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8364"/>
      </w:tblGrid>
      <w:tr w:rsidR="00CE6872" w:rsidRPr="00E746DF" w:rsidTr="00E746DF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872" w:rsidRPr="00E746DF" w:rsidRDefault="00CE6872" w:rsidP="00E746DF">
            <w:pPr>
              <w:ind w:hanging="108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ru-RU"/>
              </w:rPr>
            </w:pPr>
            <w:r w:rsidRPr="00E746DF">
              <w:rPr>
                <w:rFonts w:ascii="Times New Roman" w:eastAsia="Gulim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78280" cy="571500"/>
                  <wp:effectExtent l="19050" t="0" r="762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72" w:rsidRPr="00E746DF" w:rsidRDefault="00CE6872" w:rsidP="00E746DF">
            <w:pPr>
              <w:ind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ru-RU"/>
              </w:rPr>
            </w:pP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ФЕДЕРАЛЬНОЕ АГЕНТСТВО СВЯЗИ</w:t>
            </w:r>
          </w:p>
        </w:tc>
      </w:tr>
      <w:tr w:rsidR="00CE6872" w:rsidRPr="00E746DF" w:rsidTr="00E746DF">
        <w:trPr>
          <w:trHeight w:val="8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872" w:rsidRPr="00E746DF" w:rsidRDefault="00CE6872" w:rsidP="00E746DF">
            <w:pPr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872" w:rsidRPr="00E746DF" w:rsidRDefault="00CE6872" w:rsidP="00E746DF">
            <w:pPr>
              <w:ind w:left="-108" w:right="-108"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ru-RU"/>
              </w:rPr>
            </w:pP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ФЕДЕРАЛЬНОЕ ГОСУДАРСТВЕННОЕ БЮДЖЕТНОЕ</w:t>
            </w:r>
            <w:r w:rsid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br/>
            </w: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ОБРАЗОВАТЕЛЬНОЕ</w:t>
            </w:r>
            <w:r w:rsid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 xml:space="preserve"> </w:t>
            </w: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УЧРЕЖДЕНИЕ ВЫСШЕГО ОБРАЗОВАНИЯ</w:t>
            </w:r>
            <w:r w:rsid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br/>
            </w: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«САНКТ-ПЕТЕРБУРГСКИЙ</w:t>
            </w:r>
            <w:r w:rsidR="00061358"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br/>
            </w: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ГОСУДАРСТВЕННЫЙ УНИВЕРСИТЕТ ТЕЛЕКОММУНИКАЦИЙ</w:t>
            </w:r>
            <w:r w:rsidR="00061358"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br/>
            </w: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им. проф. М. А. БОНЧ-БРУЕВИЧА»</w:t>
            </w:r>
          </w:p>
        </w:tc>
      </w:tr>
      <w:tr w:rsidR="00CE6872" w:rsidRPr="00E746DF" w:rsidTr="00E746DF">
        <w:trPr>
          <w:trHeight w:val="41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872" w:rsidRPr="00E746DF" w:rsidRDefault="00CE6872" w:rsidP="00E746DF">
            <w:pPr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872" w:rsidRPr="00E746DF" w:rsidRDefault="00CE6872" w:rsidP="00E746DF">
            <w:pPr>
              <w:shd w:val="clear" w:color="auto" w:fill="FFFFFF"/>
              <w:ind w:firstLine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ru-RU"/>
              </w:rPr>
            </w:pP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Положение</w:t>
            </w:r>
            <w:r w:rsidR="00061358"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br/>
            </w: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О РЕДАКЦИОННО-ИЗДАТЕЛЬСКОЙ ДЕЯТЕЛЬНОСТИ</w:t>
            </w:r>
          </w:p>
        </w:tc>
      </w:tr>
      <w:tr w:rsidR="00CE6872" w:rsidRPr="00E746DF" w:rsidTr="00E746DF">
        <w:trPr>
          <w:trHeight w:val="28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872" w:rsidRPr="00E746DF" w:rsidRDefault="00CE6872" w:rsidP="00E746DF">
            <w:pPr>
              <w:ind w:firstLine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72" w:rsidRPr="00E746DF" w:rsidRDefault="00CE6872" w:rsidP="00E746DF">
            <w:pPr>
              <w:keepNext/>
              <w:keepLines/>
              <w:ind w:firstLine="0"/>
              <w:jc w:val="center"/>
              <w:outlineLvl w:val="0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СПбГУТ.102.ПСП -0</w:t>
            </w:r>
            <w:r w:rsidR="009921DB"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5</w:t>
            </w:r>
            <w:r w:rsidRPr="00E746D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en-US" w:bidi="ru-RU"/>
              </w:rPr>
              <w:t>-02-2016</w:t>
            </w:r>
          </w:p>
        </w:tc>
      </w:tr>
    </w:tbl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46DF">
        <w:rPr>
          <w:rFonts w:ascii="Times New Roman" w:hAnsi="Times New Roman" w:cs="Times New Roman"/>
          <w:sz w:val="28"/>
          <w:szCs w:val="28"/>
        </w:rPr>
        <w:t>УТВЕРЖДАЮ</w:t>
      </w:r>
      <w:r w:rsidR="00061358" w:rsidRPr="00E746DF">
        <w:rPr>
          <w:rFonts w:ascii="Times New Roman" w:hAnsi="Times New Roman" w:cs="Times New Roman"/>
          <w:sz w:val="28"/>
          <w:szCs w:val="28"/>
        </w:rPr>
        <w:br/>
      </w:r>
      <w:r w:rsidRPr="00E746DF">
        <w:rPr>
          <w:rFonts w:ascii="Times New Roman" w:hAnsi="Times New Roman" w:cs="Times New Roman"/>
          <w:sz w:val="28"/>
          <w:szCs w:val="28"/>
        </w:rPr>
        <w:t>Ректор СПбГУТ</w:t>
      </w:r>
    </w:p>
    <w:p w:rsidR="00CE6872" w:rsidRPr="00E746DF" w:rsidRDefault="00CE6872" w:rsidP="00E746D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46DF">
        <w:rPr>
          <w:rFonts w:ascii="Times New Roman" w:hAnsi="Times New Roman" w:cs="Times New Roman"/>
          <w:sz w:val="28"/>
          <w:szCs w:val="28"/>
        </w:rPr>
        <w:t>________________ С.</w:t>
      </w:r>
      <w:r w:rsidR="009921DB" w:rsidRPr="00E746DF">
        <w:rPr>
          <w:rFonts w:ascii="Times New Roman" w:hAnsi="Times New Roman" w:cs="Times New Roman"/>
          <w:sz w:val="28"/>
          <w:szCs w:val="28"/>
        </w:rPr>
        <w:t> </w:t>
      </w:r>
      <w:r w:rsidRPr="00E746DF">
        <w:rPr>
          <w:rFonts w:ascii="Times New Roman" w:hAnsi="Times New Roman" w:cs="Times New Roman"/>
          <w:sz w:val="28"/>
          <w:szCs w:val="28"/>
        </w:rPr>
        <w:t>В.</w:t>
      </w:r>
      <w:r w:rsidR="009921DB" w:rsidRPr="00E746DF">
        <w:rPr>
          <w:rFonts w:ascii="Times New Roman" w:hAnsi="Times New Roman" w:cs="Times New Roman"/>
          <w:sz w:val="28"/>
          <w:szCs w:val="28"/>
        </w:rPr>
        <w:t> </w:t>
      </w:r>
      <w:r w:rsidRPr="00E746DF">
        <w:rPr>
          <w:rFonts w:ascii="Times New Roman" w:hAnsi="Times New Roman" w:cs="Times New Roman"/>
          <w:sz w:val="28"/>
          <w:szCs w:val="28"/>
        </w:rPr>
        <w:t>Бачевский</w:t>
      </w:r>
    </w:p>
    <w:p w:rsidR="00CE6872" w:rsidRPr="00E746DF" w:rsidRDefault="00CE6872" w:rsidP="00E746D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46DF">
        <w:rPr>
          <w:rFonts w:ascii="Times New Roman" w:hAnsi="Times New Roman" w:cs="Times New Roman"/>
          <w:sz w:val="28"/>
          <w:szCs w:val="28"/>
        </w:rPr>
        <w:t>«_____»________________20____г.</w:t>
      </w:r>
    </w:p>
    <w:p w:rsidR="00CE6872" w:rsidRPr="00E746DF" w:rsidRDefault="00CE6872" w:rsidP="00E746DF">
      <w:pPr>
        <w:ind w:firstLine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CE6872" w:rsidRPr="00E746DF" w:rsidRDefault="00CE6872" w:rsidP="00E746DF">
      <w:pPr>
        <w:ind w:firstLine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CE6872" w:rsidRPr="00E746DF" w:rsidRDefault="00CE6872" w:rsidP="00E746D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46DF">
        <w:rPr>
          <w:rFonts w:ascii="Times New Roman" w:hAnsi="Times New Roman" w:cs="Times New Roman"/>
          <w:sz w:val="28"/>
          <w:szCs w:val="28"/>
        </w:rPr>
        <w:t>Положение</w:t>
      </w:r>
      <w:r w:rsidR="00061358" w:rsidRPr="00E746DF">
        <w:rPr>
          <w:rFonts w:ascii="Times New Roman" w:hAnsi="Times New Roman" w:cs="Times New Roman"/>
          <w:sz w:val="28"/>
          <w:szCs w:val="28"/>
        </w:rPr>
        <w:br/>
      </w:r>
      <w:r w:rsidRPr="00E746DF">
        <w:rPr>
          <w:rFonts w:ascii="Times New Roman" w:hAnsi="Times New Roman" w:cs="Times New Roman"/>
          <w:b/>
          <w:caps/>
          <w:sz w:val="28"/>
          <w:szCs w:val="28"/>
        </w:rPr>
        <w:t>о редакционно-издательской деятельности</w:t>
      </w:r>
      <w:r w:rsidR="00061358" w:rsidRPr="00E746DF">
        <w:rPr>
          <w:rFonts w:ascii="Times New Roman" w:hAnsi="Times New Roman" w:cs="Times New Roman"/>
          <w:b/>
          <w:caps/>
          <w:sz w:val="28"/>
          <w:szCs w:val="28"/>
        </w:rPr>
        <w:br/>
      </w:r>
    </w:p>
    <w:p w:rsidR="00CE6872" w:rsidRPr="00E746DF" w:rsidRDefault="00CE6872" w:rsidP="00E746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46DF">
        <w:rPr>
          <w:rFonts w:ascii="Times New Roman" w:eastAsia="Arial Unicode MS" w:hAnsi="Times New Roman" w:cs="Times New Roman"/>
          <w:bCs/>
          <w:sz w:val="28"/>
          <w:szCs w:val="28"/>
          <w:lang w:eastAsia="en-US" w:bidi="ru-RU"/>
        </w:rPr>
        <w:t>СПбГУТ.102.ПСП -0</w:t>
      </w:r>
      <w:r w:rsidR="009921DB" w:rsidRPr="00E746DF">
        <w:rPr>
          <w:rFonts w:ascii="Times New Roman" w:eastAsia="Arial Unicode MS" w:hAnsi="Times New Roman" w:cs="Times New Roman"/>
          <w:bCs/>
          <w:sz w:val="28"/>
          <w:szCs w:val="28"/>
          <w:lang w:eastAsia="en-US" w:bidi="ru-RU"/>
        </w:rPr>
        <w:t>5</w:t>
      </w:r>
      <w:r w:rsidRPr="00E746DF">
        <w:rPr>
          <w:rFonts w:ascii="Times New Roman" w:eastAsia="Arial Unicode MS" w:hAnsi="Times New Roman" w:cs="Times New Roman"/>
          <w:bCs/>
          <w:sz w:val="28"/>
          <w:szCs w:val="28"/>
          <w:lang w:eastAsia="en-US" w:bidi="ru-RU"/>
        </w:rPr>
        <w:t>-0</w:t>
      </w:r>
      <w:r w:rsidR="00CA208E" w:rsidRPr="00E746DF">
        <w:rPr>
          <w:rFonts w:ascii="Times New Roman" w:eastAsia="Arial Unicode MS" w:hAnsi="Times New Roman" w:cs="Times New Roman"/>
          <w:bCs/>
          <w:sz w:val="28"/>
          <w:szCs w:val="28"/>
          <w:lang w:eastAsia="en-US" w:bidi="ru-RU"/>
        </w:rPr>
        <w:t>2</w:t>
      </w:r>
      <w:r w:rsidRPr="00E746DF">
        <w:rPr>
          <w:rFonts w:ascii="Times New Roman" w:eastAsia="Arial Unicode MS" w:hAnsi="Times New Roman" w:cs="Times New Roman"/>
          <w:bCs/>
          <w:sz w:val="28"/>
          <w:szCs w:val="28"/>
          <w:lang w:eastAsia="en-US" w:bidi="ru-RU"/>
        </w:rPr>
        <w:t>-2016</w:t>
      </w:r>
      <w:r w:rsidR="00061358" w:rsidRPr="00E746DF">
        <w:rPr>
          <w:rFonts w:ascii="Times New Roman" w:eastAsia="Arial Unicode MS" w:hAnsi="Times New Roman" w:cs="Times New Roman"/>
          <w:bCs/>
          <w:sz w:val="28"/>
          <w:szCs w:val="28"/>
          <w:lang w:eastAsia="en-US" w:bidi="ru-RU"/>
        </w:rPr>
        <w:br/>
      </w:r>
      <w:r w:rsidR="00061358" w:rsidRPr="00E746DF">
        <w:rPr>
          <w:rFonts w:ascii="Times New Roman" w:eastAsia="Arial Unicode MS" w:hAnsi="Times New Roman" w:cs="Times New Roman"/>
          <w:bCs/>
          <w:sz w:val="28"/>
          <w:szCs w:val="28"/>
          <w:lang w:eastAsia="en-US" w:bidi="ru-RU"/>
        </w:rPr>
        <w:br/>
      </w:r>
      <w:r w:rsidRPr="00E746DF">
        <w:rPr>
          <w:rFonts w:ascii="Times New Roman" w:hAnsi="Times New Roman" w:cs="Times New Roman"/>
          <w:sz w:val="28"/>
          <w:szCs w:val="28"/>
        </w:rPr>
        <w:t>Версия 01</w:t>
      </w: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746DF">
        <w:rPr>
          <w:rFonts w:ascii="Times New Roman" w:hAnsi="Times New Roman" w:cs="Times New Roman"/>
          <w:sz w:val="28"/>
          <w:szCs w:val="28"/>
        </w:rPr>
        <w:t>Экз. №____</w:t>
      </w: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872" w:rsidRPr="00E746DF" w:rsidRDefault="00CE6872" w:rsidP="00E746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46DF">
        <w:rPr>
          <w:rFonts w:ascii="Times New Roman" w:hAnsi="Times New Roman" w:cs="Times New Roman"/>
          <w:sz w:val="28"/>
          <w:szCs w:val="28"/>
        </w:rPr>
        <w:t>Санкт-Петербург</w:t>
      </w:r>
      <w:r w:rsidR="00061358" w:rsidRPr="00E746DF">
        <w:rPr>
          <w:rFonts w:ascii="Times New Roman" w:hAnsi="Times New Roman" w:cs="Times New Roman"/>
          <w:sz w:val="28"/>
          <w:szCs w:val="28"/>
        </w:rPr>
        <w:br/>
      </w:r>
      <w:r w:rsidRPr="00E746DF">
        <w:rPr>
          <w:rFonts w:ascii="Times New Roman" w:hAnsi="Times New Roman" w:cs="Times New Roman"/>
          <w:sz w:val="28"/>
          <w:szCs w:val="28"/>
        </w:rPr>
        <w:t>2016</w:t>
      </w:r>
    </w:p>
    <w:p w:rsidR="003A5C97" w:rsidRPr="007747AF" w:rsidRDefault="003A5C97" w:rsidP="007747AF">
      <w:pPr>
        <w:pageBreakBefore/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lastRenderedPageBreak/>
        <w:t>Редакционно-издательская деятельность в Санкт-Петербургском государс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т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венном университете телекоммуникаций им.</w:t>
      </w:r>
      <w:r w:rsidR="00BE5BF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 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проф.</w:t>
      </w:r>
      <w:r w:rsidR="00BE5BF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 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М. А.</w:t>
      </w:r>
      <w:r w:rsidR="00BE5BF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 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Бонч-Бруевича (далее – СПбГУТ) регулируется действующим законодательством Российской Федерации: ГК РФ, законами Российской Федерации «Об образовании», другими нормативными актами, стандартами по издательскому делу, Уставом университета, приказами ре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к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тора и распоряжениями проректоров.</w:t>
      </w:r>
    </w:p>
    <w:p w:rsidR="003A5C97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</w:p>
    <w:p w:rsidR="003A5C97" w:rsidRPr="007747AF" w:rsidRDefault="003A5C97" w:rsidP="007747AF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  <w:t>1. Общие положения</w:t>
      </w:r>
    </w:p>
    <w:p w:rsidR="003A5C97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</w:p>
    <w:p w:rsidR="003A5C97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position w:val="-2"/>
          <w:sz w:val="28"/>
          <w:szCs w:val="28"/>
        </w:rPr>
        <w:t>1.1. Редакционно-издательская деятельность в Санкт-Петербургском госуда</w:t>
      </w:r>
      <w:r w:rsidRPr="007747AF">
        <w:rPr>
          <w:rFonts w:ascii="Times New Roman" w:eastAsia="Times New Roman" w:hAnsi="Times New Roman" w:cs="Times New Roman"/>
          <w:color w:val="4A595C"/>
          <w:position w:val="-2"/>
          <w:sz w:val="28"/>
          <w:szCs w:val="28"/>
        </w:rPr>
        <w:t>р</w:t>
      </w:r>
      <w:r w:rsidRPr="007747AF">
        <w:rPr>
          <w:rFonts w:ascii="Times New Roman" w:eastAsia="Times New Roman" w:hAnsi="Times New Roman" w:cs="Times New Roman"/>
          <w:color w:val="4A595C"/>
          <w:position w:val="-2"/>
          <w:sz w:val="28"/>
          <w:szCs w:val="28"/>
        </w:rPr>
        <w:t>ственном университете телекоммуникаций им. проф. М. А. Бонч-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Бруевича (далее – Университет) осуществляется на основе настоящего Положения и Положения о р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дакционно-издательском совете (далее – РИС).</w:t>
      </w:r>
    </w:p>
    <w:p w:rsidR="003A5C97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1.2. Редакционно-издательская деятельность — это комплекс организационно-</w:t>
      </w:r>
      <w:r w:rsidRPr="007747AF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технических мероприятий, направленных на выпуск учебно-методических, научных, справочных, рекламных, информационных и иных изданий (далее – произведение) в </w:t>
      </w:r>
      <w:r w:rsidR="008F6CA0" w:rsidRPr="007747AF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у</w:t>
      </w:r>
      <w:r w:rsidRPr="007747AF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ниверсите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те.</w:t>
      </w:r>
    </w:p>
    <w:p w:rsidR="00D4423B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1.3. Редакционно-издательская деятельность в Университете осуществляется Редакционно-издательским отделом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(РИО)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, входящим в состав </w:t>
      </w:r>
      <w:r w:rsidR="000709F8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правления инфо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мационно-образовательных ресурсов (УИОР)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 являющимся структурным подразд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лением Университета. 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РИО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действует на основании Положения 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 редакционно-издательском отделе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 настоящего Положения и иных нормативных документов, де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й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ствующих в Университете.</w:t>
      </w:r>
    </w:p>
    <w:p w:rsidR="00D4423B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1.4. Основной задачей редакционно-издательской деятельности является обе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печение основных видов деятельности, предусмотренных Уставом Университета, высококачественными печатными и электронными изданиями, популяризация р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зультатов научных исследований по разрабатываемым в Университете научным н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правлениям пут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м организации процесса рецензирования созданных в Университете произведений, их 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печатной подготовки и издания.</w:t>
      </w:r>
    </w:p>
    <w:p w:rsidR="00D4423B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lastRenderedPageBreak/>
        <w:t>1.5. Предметом проведения редакционно-издательских мероприятий, регул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руемых данным </w:t>
      </w:r>
      <w:r w:rsidR="008F6CA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оложением, являются произведения, созданные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:</w:t>
      </w:r>
    </w:p>
    <w:p w:rsidR="00D4423B" w:rsidRPr="007747AF" w:rsidRDefault="003315C4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 xml:space="preserve">- </w:t>
      </w:r>
      <w:r w:rsidR="003A5C97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 xml:space="preserve">сотрудниками </w:t>
      </w:r>
      <w:r w:rsidR="008F6CA0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>у</w:t>
      </w:r>
      <w:r w:rsidR="003A5C97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>ниверситета в рамках должностных обязанностей на основании трудовых договоров в соответствии с их перспективными и годовыми планами, а та</w:t>
      </w:r>
      <w:r w:rsidR="003A5C97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>к</w:t>
      </w:r>
      <w:r w:rsidR="003A5C97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 xml:space="preserve">же </w:t>
      </w:r>
      <w:r w:rsidR="008F6CA0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 xml:space="preserve">Служебного соглашения </w:t>
      </w:r>
      <w:r w:rsidR="003A5C97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>на создание произведения, заключ</w:t>
      </w:r>
      <w:r w:rsidR="00D4423B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>е</w:t>
      </w:r>
      <w:r w:rsidR="003A5C97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>нных от имени Ун</w:t>
      </w:r>
      <w:r w:rsidR="003A5C97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>и</w:t>
      </w:r>
      <w:r w:rsidR="003A5C97" w:rsidRPr="007747AF"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  <w:t>верситета;</w:t>
      </w:r>
    </w:p>
    <w:p w:rsidR="00D4423B" w:rsidRPr="007747AF" w:rsidRDefault="003315C4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</w:t>
      </w:r>
      <w:r w:rsidR="003A5C97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 результате осуществления научно-исследовательских работ в рамках в</w:t>
      </w:r>
      <w:r w:rsidR="003A5C97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ы</w:t>
      </w:r>
      <w:r w:rsidR="003A5C97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полнения контрактов, грантов, различных договоров на выполнение научно-исследовательских работ;</w:t>
      </w:r>
    </w:p>
    <w:p w:rsidR="00D4423B" w:rsidRPr="007747AF" w:rsidRDefault="003315C4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</w:t>
      </w:r>
      <w:r w:rsidR="003A5C97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сотрудниками </w:t>
      </w:r>
      <w:r w:rsidR="000709F8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="003A5C97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ниверситета и иными лицами в инициативном порядке.</w:t>
      </w:r>
    </w:p>
    <w:p w:rsidR="00D4423B" w:rsidRPr="00061358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1.</w:t>
      </w:r>
      <w:r w:rsidR="003315C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6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 Использование авторских и смежных прав, связанных с выпуском Ун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верситетом различных видов литературы, регулируются законодательством РФ, трудовыми договорами, заключенными Университетом с работниками, Положением 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об интеллектуальной собственности в Университете, </w:t>
      </w:r>
      <w:r w:rsidR="00D4423B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Соглашением о служебном пр</w:t>
      </w:r>
      <w:r w:rsidR="00D4423B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о</w:t>
      </w:r>
      <w:r w:rsidR="00D4423B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изведении, 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а также иными договорами, заключ</w:t>
      </w:r>
      <w:r w:rsidR="00D4423B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е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нными Университетом с авторами.</w:t>
      </w:r>
    </w:p>
    <w:p w:rsidR="00D4423B" w:rsidRPr="007747AF" w:rsidRDefault="00D4423B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</w:p>
    <w:p w:rsidR="00D4423B" w:rsidRPr="007747AF" w:rsidRDefault="003A5C97" w:rsidP="007747AF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2. Организация редакционно-издательской деятельности</w:t>
      </w:r>
    </w:p>
    <w:p w:rsidR="00D4423B" w:rsidRPr="007747AF" w:rsidRDefault="00D4423B" w:rsidP="007747AF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</w:p>
    <w:p w:rsidR="00D4423B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2.1. Редакционно-издательская деятельность по выпуску произведений в п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чатном и электронном вариантах организуется РИС на основе планов, рассмотре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ных на его заседаниях и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утвержденных приказом Ректора.</w:t>
      </w:r>
    </w:p>
    <w:p w:rsidR="00D4423B" w:rsidRPr="00061358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</w:pP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2.2. Текущий контроль организаци</w:t>
      </w:r>
      <w:r w:rsidR="00D4423B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и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 редакционно-издательской деятельности в Университете осуществляет проректор, назначенный приказом </w:t>
      </w:r>
      <w:r w:rsidR="003315C4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р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ектора </w:t>
      </w:r>
      <w:r w:rsidR="00D4423B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у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ниверситета.</w:t>
      </w:r>
    </w:p>
    <w:p w:rsidR="00D4423B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2.3. РИС принимает решения о выпуске произведения на основе:</w:t>
      </w:r>
    </w:p>
    <w:p w:rsidR="00D4423B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анализа обеспеченности различных видов деятельности, осуществляемых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ниверситетом в соответствии с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ставом;</w:t>
      </w:r>
    </w:p>
    <w:p w:rsidR="00D4423B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заявок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ектора и проректоров 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ниверситета;</w:t>
      </w:r>
    </w:p>
    <w:p w:rsidR="00D4423B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заявок структурных подразделений</w:t>
      </w:r>
      <w:r w:rsidR="00D4423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</w:p>
    <w:p w:rsidR="00D4423B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lastRenderedPageBreak/>
        <w:t>2.4. Анализ обеспеченности различных видов деятельности, осуществляемых Университетом в соответствии с Уставом, проводят профильные проректоры на 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новании:</w:t>
      </w:r>
    </w:p>
    <w:p w:rsidR="0023319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данных, предоставляемых кафедрами и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б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иблиотекой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ниверситета;</w:t>
      </w:r>
    </w:p>
    <w:p w:rsidR="0023319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перспективных и годовых планов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факультетов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по созданию соответству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ю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щей продукции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</w:p>
    <w:p w:rsidR="0023319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2.5. В случае </w:t>
      </w:r>
      <w:r w:rsidR="00306C83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подписания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от имени Университета </w:t>
      </w:r>
      <w:r w:rsidR="003315C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соглашений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="00306C83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о служебных произведениях </w:t>
      </w:r>
      <w:r w:rsidR="00851D0E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 авторами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РИС принимает решение о выпуске продукции после прохождения этапов редакционно-издательской деятельности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</w:p>
    <w:p w:rsidR="0023319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2.6. Результаты проведенного анализа, а также иные заявки представляются в РИС в сроки, определ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нные в разд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 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 настоящего Положения.</w:t>
      </w:r>
    </w:p>
    <w:p w:rsidR="0023319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2.7. Редакционную подготовку рукописей в соответствии с утвержденным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ектором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ниверситета планом издания осуществляет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редакционно-издательский отдел.</w:t>
      </w:r>
    </w:p>
    <w:p w:rsidR="0023319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2.8. В исключительных случаях допускается издание внеплановой литературы. Решение об этом оформляется соответствующим 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распоряжением проректора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на 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новании рекомендации РИС.</w:t>
      </w:r>
    </w:p>
    <w:p w:rsidR="00233191" w:rsidRPr="007747AF" w:rsidRDefault="00233191" w:rsidP="007747AF">
      <w:pPr>
        <w:spacing w:line="360" w:lineRule="auto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</w:p>
    <w:p w:rsidR="00233191" w:rsidRPr="007747AF" w:rsidRDefault="003A5C97" w:rsidP="007747AF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4A595C"/>
          <w:spacing w:val="-4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3. Этапы редакционно-издательской работы.</w:t>
      </w:r>
      <w:r w:rsidR="00061358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br/>
      </w: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Требования к материалам, включенным в годовой план издания.</w:t>
      </w:r>
      <w:r w:rsidR="00061358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br/>
      </w:r>
      <w:r w:rsidRPr="007747AF">
        <w:rPr>
          <w:rFonts w:ascii="Times New Roman" w:eastAsia="Times New Roman" w:hAnsi="Times New Roman" w:cs="Times New Roman"/>
          <w:b/>
          <w:bCs/>
          <w:color w:val="4A595C"/>
          <w:spacing w:val="-4"/>
          <w:sz w:val="28"/>
          <w:szCs w:val="28"/>
        </w:rPr>
        <w:t>Сопроводите</w:t>
      </w:r>
      <w:r w:rsidR="00061358">
        <w:rPr>
          <w:rFonts w:ascii="Times New Roman" w:eastAsia="Times New Roman" w:hAnsi="Times New Roman" w:cs="Times New Roman"/>
          <w:b/>
          <w:bCs/>
          <w:color w:val="4A595C"/>
          <w:spacing w:val="-4"/>
          <w:sz w:val="28"/>
          <w:szCs w:val="28"/>
        </w:rPr>
        <w:t>льная документация к рукописям,</w:t>
      </w:r>
      <w:r w:rsidR="00061358">
        <w:rPr>
          <w:rFonts w:ascii="Times New Roman" w:eastAsia="Times New Roman" w:hAnsi="Times New Roman" w:cs="Times New Roman"/>
          <w:b/>
          <w:bCs/>
          <w:color w:val="4A595C"/>
          <w:spacing w:val="-4"/>
          <w:sz w:val="28"/>
          <w:szCs w:val="28"/>
        </w:rPr>
        <w:br/>
      </w:r>
      <w:r w:rsidRPr="007747AF">
        <w:rPr>
          <w:rFonts w:ascii="Times New Roman" w:eastAsia="Times New Roman" w:hAnsi="Times New Roman" w:cs="Times New Roman"/>
          <w:b/>
          <w:bCs/>
          <w:color w:val="4A595C"/>
          <w:spacing w:val="-4"/>
          <w:sz w:val="28"/>
          <w:szCs w:val="28"/>
        </w:rPr>
        <w:t>вкл</w:t>
      </w:r>
      <w:r w:rsidR="00233191" w:rsidRPr="007747AF">
        <w:rPr>
          <w:rFonts w:ascii="Times New Roman" w:eastAsia="Times New Roman" w:hAnsi="Times New Roman" w:cs="Times New Roman"/>
          <w:b/>
          <w:bCs/>
          <w:color w:val="4A595C"/>
          <w:spacing w:val="-4"/>
          <w:sz w:val="28"/>
          <w:szCs w:val="28"/>
        </w:rPr>
        <w:t>юченным в годовой план издания</w:t>
      </w:r>
    </w:p>
    <w:p w:rsidR="00233191" w:rsidRPr="007747AF" w:rsidRDefault="00233191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pacing w:val="-4"/>
          <w:sz w:val="28"/>
          <w:szCs w:val="28"/>
        </w:rPr>
      </w:pPr>
    </w:p>
    <w:p w:rsidR="0023319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3.1. Этапами редакционно-издательской деятельности являются:</w:t>
      </w:r>
    </w:p>
    <w:p w:rsidR="00233191" w:rsidRPr="007747AF" w:rsidRDefault="00233191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</w:t>
      </w:r>
      <w:r w:rsidR="003A5C97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рецензирование;</w:t>
      </w:r>
    </w:p>
    <w:p w:rsidR="00233191" w:rsidRPr="007747AF" w:rsidRDefault="00233191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рекомендация кафедры</w:t>
      </w:r>
      <w:r w:rsidR="003A5C97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или научного подразделения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университета</w:t>
      </w:r>
      <w:r w:rsidR="003A5C97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;</w:t>
      </w:r>
    </w:p>
    <w:p w:rsidR="0023319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утверждение е</w:t>
      </w:r>
      <w:r w:rsidR="0023319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на заседании совета соответствующего факультета;</w:t>
      </w:r>
    </w:p>
    <w:p w:rsidR="00800385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обсуждение сводных планов на заседании РИС;</w:t>
      </w:r>
    </w:p>
    <w:p w:rsidR="00800385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экспертиза рукописей в РИС;</w:t>
      </w:r>
    </w:p>
    <w:p w:rsidR="00800385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редактирование рукописи в </w:t>
      </w:r>
      <w:r w:rsidR="00800385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редакционно-издательском отделе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;</w:t>
      </w:r>
    </w:p>
    <w:p w:rsidR="00800385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выпуск издания.</w:t>
      </w:r>
    </w:p>
    <w:p w:rsidR="00800385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lastRenderedPageBreak/>
        <w:t xml:space="preserve">3.2. Сопроводительная документация </w:t>
      </w:r>
      <w:r w:rsidR="00800385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к рукописи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включает:</w:t>
      </w:r>
    </w:p>
    <w:p w:rsidR="00800385" w:rsidRPr="007747AF" w:rsidRDefault="00800385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заявку на издание (прил. 1</w:t>
      </w:r>
      <w:r w:rsidR="003E78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)</w:t>
      </w:r>
      <w:r w:rsidR="00475642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или план-проспект монографии (прил.</w:t>
      </w:r>
      <w:r w:rsidR="003E78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 </w:t>
      </w:r>
      <w:r w:rsidR="00475642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</w:t>
      </w:r>
      <w:r w:rsidR="0095359B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)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;</w:t>
      </w:r>
    </w:p>
    <w:p w:rsidR="00800385" w:rsidRPr="007747AF" w:rsidRDefault="00800385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Соглашение о служебном произведении (прил. </w:t>
      </w:r>
      <w:r w:rsidR="00475642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3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);</w:t>
      </w:r>
    </w:p>
    <w:p w:rsidR="00475642" w:rsidRPr="007747AF" w:rsidRDefault="00475642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выписку из протокола заседания кафедры;</w:t>
      </w:r>
    </w:p>
    <w:p w:rsidR="00800385" w:rsidRPr="007747AF" w:rsidRDefault="00800385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рецензии (одна или две в зависимости от вида издания);</w:t>
      </w:r>
    </w:p>
    <w:p w:rsidR="00800385" w:rsidRPr="007747AF" w:rsidRDefault="003604B1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бланк</w:t>
      </w:r>
      <w:r w:rsidR="00475642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="00E4684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«В</w:t>
      </w:r>
      <w:r w:rsidR="00475642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библиотеку</w:t>
      </w:r>
      <w:r w:rsidR="00E4684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»</w:t>
      </w:r>
      <w:r w:rsidR="00C1189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(прил</w:t>
      </w:r>
      <w:r w:rsidR="00475642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="00C1189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 4).</w:t>
      </w:r>
    </w:p>
    <w:p w:rsidR="00475642" w:rsidRPr="007747AF" w:rsidRDefault="00475642" w:rsidP="007747AF">
      <w:pPr>
        <w:spacing w:line="360" w:lineRule="auto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</w:p>
    <w:p w:rsidR="00475642" w:rsidRPr="007747AF" w:rsidRDefault="003A5C97" w:rsidP="007747AF">
      <w:pPr>
        <w:spacing w:line="36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4. Реализация издательского цикла</w:t>
      </w:r>
    </w:p>
    <w:p w:rsidR="00475642" w:rsidRPr="007747AF" w:rsidRDefault="00475642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</w:p>
    <w:p w:rsidR="00475642" w:rsidRPr="00061358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</w:pP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4.1</w:t>
      </w:r>
      <w:r w:rsidR="00AC0E90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.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 Планирование редакционно-издательской деятельности осуществляется </w:t>
      </w:r>
      <w:r w:rsidR="00475642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ежегодно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 с уч</w:t>
      </w:r>
      <w:r w:rsidR="00475642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е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том </w:t>
      </w:r>
      <w:r w:rsidR="00475642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потребностей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 факультет</w:t>
      </w:r>
      <w:r w:rsidR="00475642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>ов</w:t>
      </w:r>
      <w:r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 и</w:t>
      </w:r>
      <w:r w:rsidR="00475642" w:rsidRPr="00061358">
        <w:rPr>
          <w:rFonts w:ascii="Times New Roman" w:eastAsia="Times New Roman" w:hAnsi="Times New Roman" w:cs="Times New Roman"/>
          <w:color w:val="4A595C"/>
          <w:spacing w:val="-2"/>
          <w:sz w:val="28"/>
          <w:szCs w:val="28"/>
        </w:rPr>
        <w:t xml:space="preserve"> других подразделений университета.</w:t>
      </w:r>
    </w:p>
    <w:p w:rsidR="00A10C69" w:rsidRPr="007747AF" w:rsidRDefault="00A10C69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4.2. Сроки сбора заявок ответственными за издательскую деятельность на ф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культетах – сентябрь–октябрь года, предшествующего изданию.</w:t>
      </w:r>
    </w:p>
    <w:p w:rsidR="00AC0E9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3</w:t>
      </w:r>
      <w:r w:rsidR="00AC0E9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Начало очередного издательского цикла </w:t>
      </w:r>
      <w:r w:rsidR="00AC0E9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соответствует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="00306C83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времени утвержд</w:t>
      </w:r>
      <w:r w:rsidR="00306C83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="00306C83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ния</w:t>
      </w:r>
      <w:r w:rsidR="00AC0E9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ректором план</w:t>
      </w:r>
      <w:r w:rsidR="00306C83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="00AC0E9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издания на год.</w:t>
      </w:r>
    </w:p>
    <w:p w:rsidR="00AC0E9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</w:t>
      </w:r>
      <w:r w:rsidR="00AC0E9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Вопрос о рекомендации рукописи к публикации инициируется факульте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т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скими кафедрами и</w:t>
      </w:r>
      <w:r w:rsidR="00AC0E9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ли другими подразделениями университета.</w:t>
      </w:r>
    </w:p>
    <w:p w:rsidR="00A8769A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5</w:t>
      </w:r>
      <w:r w:rsidR="00AC0E9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Решение о рекомендации рукописи к публикации принимается на засед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нии </w:t>
      </w:r>
      <w:r w:rsidR="00AC0E9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кафедры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 по итогам которого назнача</w:t>
      </w:r>
      <w:r w:rsidR="00A8769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ю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тся рецензент</w:t>
      </w:r>
      <w:r w:rsidR="00A8769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ы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(для </w:t>
      </w:r>
      <w:r w:rsidR="00A8769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учебных пособий и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научных публикаций – </w:t>
      </w:r>
      <w:r w:rsidR="00A8769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два рецензента – один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внутренни</w:t>
      </w:r>
      <w:r w:rsidR="00A8769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й и один внешний, для учебно-методических пособий – один внутренний рецензент)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. Принятое решение оформляется в виде </w:t>
      </w:r>
      <w:r w:rsidR="00A8769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протокола заседания кафедры.</w:t>
      </w:r>
    </w:p>
    <w:p w:rsidR="00BE34AC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6</w:t>
      </w:r>
      <w:r w:rsidR="00A8769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="00A8769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Выписка из протокола заседания кафедры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 полученный отзыв внутренн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го рецензента передаются </w:t>
      </w:r>
      <w:r w:rsidR="00BE34AC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 РИО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 который включает вопрос об обсуждении рукоп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си в повестку заседания </w:t>
      </w:r>
      <w:r w:rsidR="00BE34AC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редакционно-издательского совета.</w:t>
      </w:r>
    </w:p>
    <w:p w:rsidR="00D65BDD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7</w:t>
      </w:r>
      <w:r w:rsidR="00BE34AC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 случае рекомендации к изданию научной монографии сначала назнач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ется предварительное обсуждение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на заседании кафедры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, в ходе которого 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заведу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ю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щий кафедрой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предлагает рассмотре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ть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монографию на заседании научно-технической комиссии ученого совета, после чего научное издание рассматривается на заседании РИС и включается в годовой план изданий.</w:t>
      </w:r>
    </w:p>
    <w:p w:rsidR="00D65BDD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lastRenderedPageBreak/>
        <w:t>4.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8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При обсуждении заявки на заседании совета факультета присутствие 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тора не требуется.</w:t>
      </w:r>
    </w:p>
    <w:p w:rsidR="00D65BDD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9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 ходе обсуждения вопроса о рекомендации рукописи к публикации на з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седании совета факультета, руководитель подразделения, инициировавший вопрос, представляет краткую характеристику работы с указанием причин для рекоменд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ции ее к публикации. Зачитывается отзыв внутреннего рецензента (в случае обсу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ж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дения научной монографии также и внешнего (внешних) рецензентов). В случае признания необъективности рецензии может быть поставлен вопрос о ее отводе и назначении нового рецензента. По результатам обсуждения принимается решение о рекоменд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ации рукописи к публикации или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ее отклонении. Положительное решение фиксируется в заявке и заверяется подписью декана факультета.</w:t>
      </w:r>
    </w:p>
    <w:p w:rsidR="00D65BDD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10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Написание рецензий не оплачивается. Внутренние рецензенты могут учитывать объем выполненных работ при расчете баллов в заявках на академич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ские надбавки по действующим в 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ниверситете нормативам.</w:t>
      </w:r>
    </w:p>
    <w:p w:rsidR="00D65BDD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4.1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 рецензии на научное исследование оценка рукописи дается исходя из современного состояния изученности затронутого в ней вопроса, указываются до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тоинства сочинения и причины, побуждающие рецензента рекомендовать рукопись к публикации. Учебное издание оценивается исходя из общих требований, выдв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гаемых к литературе данного рода, учитывая состояние обеспеченности дисциплины учебной литературой и соответствие рецензируемого текста современному состо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я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нию научного изучения дисциплины.</w:t>
      </w:r>
    </w:p>
    <w:p w:rsidR="00D65BDD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4.1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Имена рецензентов, давших отзыв на рукопись, указываются на обороте титула в печатном издании. </w:t>
      </w:r>
    </w:p>
    <w:p w:rsidR="0005193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4.1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3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Произведение, созданное </w:t>
      </w:r>
      <w:r w:rsidR="00306C83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 заключением Соглашения о служебном пр</w:t>
      </w:r>
      <w:r w:rsidR="00306C83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</w:t>
      </w:r>
      <w:r w:rsidR="00306C83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изведении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 одобренное </w:t>
      </w:r>
      <w:r w:rsidR="00D65BD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СПбГУТ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 включается в издательский план подразделения, инициировавшего вопрос о публикации</w:t>
      </w:r>
      <w:r w:rsidR="0005193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</w:p>
    <w:p w:rsidR="0005193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4.1</w:t>
      </w:r>
      <w:r w:rsidR="00A10C69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</w:t>
      </w:r>
      <w:r w:rsidR="0005193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Утвержд</w:t>
      </w:r>
      <w:r w:rsidR="0005193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нные Советом факультета заявки передаются на рассмотрение </w:t>
      </w:r>
      <w:r w:rsidR="0005193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 учебно-методическое управление, где организуется экспертиза поданных заявок на предмет: востребованности планируемого издания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; обоснованности предлагаемого 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lastRenderedPageBreak/>
        <w:t xml:space="preserve">тиража и обоснованности сроков сдачи рукописи в редакционно-издательский отдел и обеспечение ритмичности работы РИО. </w:t>
      </w:r>
    </w:p>
    <w:p w:rsidR="00395FD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4.1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5.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 необходимых случаях профильные проректоры также организуют с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держательную экспертизу планируемого издания.</w:t>
      </w:r>
    </w:p>
    <w:p w:rsidR="00395FD1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4.1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6.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Если по результатам провед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нной экспертизы выясняется, что предста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ленная факультетами заявка не соответствует указанным выше требованиям, она 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т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клоняется. Возникающие спорные вопросы решаются профильными проректорами.</w:t>
      </w:r>
    </w:p>
    <w:p w:rsidR="000F2219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17.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По результатам провед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нной 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УМУ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экспертизы 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ответственные за реда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к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ционно-издательскую деятельность 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на 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факультет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ах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составляют сводные 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заявки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з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даний соответственно характеру поданных заявок. Список представляет собой 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сво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ную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заявку </w:t>
      </w:r>
      <w:r w:rsidR="002718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в годовой план издания УМЛ от факультета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на включение указанных в нем изданий в издательский план</w:t>
      </w:r>
      <w:r w:rsidR="00395FD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(прил. 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5)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 включает в себя следующие позиции:</w:t>
      </w:r>
    </w:p>
    <w:p w:rsidR="000F2219" w:rsidRPr="007747AF" w:rsidRDefault="000F2219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>наименование кафедры, управления, отдела</w:t>
      </w:r>
      <w:r w:rsidRPr="007747AF">
        <w:rPr>
          <w:rFonts w:ascii="Times New Roman" w:hAnsi="Times New Roman" w:cs="Times New Roman"/>
          <w:sz w:val="28"/>
          <w:szCs w:val="28"/>
        </w:rPr>
        <w:t>;</w:t>
      </w:r>
    </w:p>
    <w:p w:rsidR="000F2219" w:rsidRPr="007747AF" w:rsidRDefault="000F2219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фамилия, имя и отчество автора (авторов);</w:t>
      </w:r>
    </w:p>
    <w:p w:rsidR="000F2219" w:rsidRPr="007747AF" w:rsidRDefault="000F2219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</w:t>
      </w:r>
      <w:r w:rsidRPr="007747AF">
        <w:rPr>
          <w:rFonts w:ascii="Times New Roman" w:hAnsi="Times New Roman" w:cs="Times New Roman"/>
          <w:sz w:val="28"/>
          <w:szCs w:val="28"/>
        </w:rPr>
        <w:t>в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>ид издания</w:t>
      </w:r>
      <w:r w:rsidRPr="007747AF">
        <w:rPr>
          <w:rFonts w:ascii="Times New Roman" w:hAnsi="Times New Roman" w:cs="Times New Roman"/>
          <w:sz w:val="28"/>
          <w:szCs w:val="28"/>
        </w:rPr>
        <w:t>;</w:t>
      </w:r>
    </w:p>
    <w:p w:rsidR="000F2219" w:rsidRPr="007747AF" w:rsidRDefault="000F2219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hAnsi="Times New Roman" w:cs="Times New Roman"/>
          <w:sz w:val="28"/>
          <w:szCs w:val="28"/>
        </w:rPr>
        <w:t>- н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>азвание издания</w:t>
      </w:r>
      <w:r w:rsidRPr="007747AF">
        <w:rPr>
          <w:rFonts w:ascii="Times New Roman" w:hAnsi="Times New Roman" w:cs="Times New Roman"/>
          <w:sz w:val="28"/>
          <w:szCs w:val="28"/>
        </w:rPr>
        <w:t>;</w:t>
      </w:r>
    </w:p>
    <w:p w:rsidR="000F2219" w:rsidRPr="007747AF" w:rsidRDefault="000F2219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hAnsi="Times New Roman" w:cs="Times New Roman"/>
          <w:sz w:val="28"/>
          <w:szCs w:val="28"/>
        </w:rPr>
        <w:t>- к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>од специальности (направления) подготовки</w:t>
      </w:r>
      <w:r w:rsidRPr="007747AF">
        <w:rPr>
          <w:rFonts w:ascii="Times New Roman" w:hAnsi="Times New Roman" w:cs="Times New Roman"/>
          <w:sz w:val="28"/>
          <w:szCs w:val="28"/>
        </w:rPr>
        <w:t>;</w:t>
      </w:r>
    </w:p>
    <w:p w:rsidR="000F2219" w:rsidRPr="007747AF" w:rsidRDefault="000F2219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hAnsi="Times New Roman" w:cs="Times New Roman"/>
          <w:sz w:val="28"/>
          <w:szCs w:val="28"/>
        </w:rPr>
        <w:t>- н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>аименование дисциплины</w:t>
      </w:r>
      <w:r w:rsidRPr="007747AF">
        <w:rPr>
          <w:rFonts w:ascii="Times New Roman" w:hAnsi="Times New Roman" w:cs="Times New Roman"/>
          <w:sz w:val="28"/>
          <w:szCs w:val="28"/>
        </w:rPr>
        <w:t xml:space="preserve"> 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>(в соответствии с учебным планом)</w:t>
      </w:r>
      <w:r w:rsidRPr="007747AF">
        <w:rPr>
          <w:rFonts w:ascii="Times New Roman" w:hAnsi="Times New Roman" w:cs="Times New Roman"/>
          <w:sz w:val="28"/>
          <w:szCs w:val="28"/>
        </w:rPr>
        <w:t>;</w:t>
      </w:r>
    </w:p>
    <w:p w:rsidR="000F2219" w:rsidRPr="007747AF" w:rsidRDefault="000F2219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hAnsi="Times New Roman" w:cs="Times New Roman"/>
          <w:sz w:val="28"/>
          <w:szCs w:val="28"/>
        </w:rPr>
        <w:t>- к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>оличество студентов, одновременно изучающих дисциплину</w:t>
      </w:r>
      <w:r w:rsidRPr="007747AF">
        <w:rPr>
          <w:rFonts w:ascii="Times New Roman" w:hAnsi="Times New Roman" w:cs="Times New Roman"/>
          <w:sz w:val="28"/>
          <w:szCs w:val="28"/>
        </w:rPr>
        <w:t>;</w:t>
      </w:r>
    </w:p>
    <w:p w:rsidR="000F2219" w:rsidRPr="007747AF" w:rsidRDefault="000F2219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hAnsi="Times New Roman" w:cs="Times New Roman"/>
          <w:sz w:val="28"/>
          <w:szCs w:val="28"/>
        </w:rPr>
        <w:t>- о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Pr="007747AF">
        <w:rPr>
          <w:rFonts w:ascii="Times New Roman" w:hAnsi="Times New Roman" w:cs="Times New Roman"/>
          <w:sz w:val="28"/>
          <w:szCs w:val="28"/>
        </w:rPr>
        <w:t xml:space="preserve"> в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 xml:space="preserve"> учетно-изд</w:t>
      </w:r>
      <w:r w:rsidRPr="007747AF">
        <w:rPr>
          <w:rFonts w:ascii="Times New Roman" w:hAnsi="Times New Roman" w:cs="Times New Roman"/>
          <w:sz w:val="28"/>
          <w:szCs w:val="28"/>
        </w:rPr>
        <w:t>ательских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Pr="007747AF">
        <w:rPr>
          <w:rFonts w:ascii="Times New Roman" w:hAnsi="Times New Roman" w:cs="Times New Roman"/>
          <w:sz w:val="28"/>
          <w:szCs w:val="28"/>
        </w:rPr>
        <w:t>ах;</w:t>
      </w:r>
    </w:p>
    <w:p w:rsidR="000F2219" w:rsidRPr="007747AF" w:rsidRDefault="000F2219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hAnsi="Times New Roman" w:cs="Times New Roman"/>
          <w:sz w:val="28"/>
          <w:szCs w:val="28"/>
        </w:rPr>
        <w:t>- количество экземпляров;</w:t>
      </w:r>
    </w:p>
    <w:p w:rsidR="000F2219" w:rsidRPr="007747AF" w:rsidRDefault="000F2219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hAnsi="Times New Roman" w:cs="Times New Roman"/>
          <w:sz w:val="28"/>
          <w:szCs w:val="28"/>
        </w:rPr>
        <w:t>- с</w:t>
      </w:r>
      <w:r w:rsidRPr="007747AF">
        <w:rPr>
          <w:rFonts w:ascii="Times New Roman" w:eastAsia="Times New Roman" w:hAnsi="Times New Roman" w:cs="Times New Roman"/>
          <w:sz w:val="28"/>
          <w:szCs w:val="28"/>
        </w:rPr>
        <w:t>рок сдачи рукописи в РИО</w:t>
      </w:r>
      <w:r w:rsidRPr="007747AF">
        <w:rPr>
          <w:rFonts w:ascii="Times New Roman" w:hAnsi="Times New Roman" w:cs="Times New Roman"/>
          <w:sz w:val="28"/>
          <w:szCs w:val="28"/>
        </w:rPr>
        <w:t>.</w:t>
      </w:r>
    </w:p>
    <w:p w:rsidR="00740774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18.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Подготовленные 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ответственными за редакционно-издательскую деятел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ь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ность на факультетах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сводные 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заявки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изданий рассматриваются на заседании РИС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</w:p>
    <w:p w:rsidR="00163314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19.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Итоговый издательский план на </w:t>
      </w:r>
      <w:r w:rsidR="0016331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календарный год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утверждается 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ектор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ом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по итогам обсуждения на РИС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</w:p>
    <w:p w:rsidR="00163314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4.2</w:t>
      </w:r>
      <w:r w:rsidR="0016331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0.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Рукописи, включ</w:t>
      </w:r>
      <w:r w:rsidR="0016331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нные в издательский план, сдаются в 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РИО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 сроки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 ук</w:t>
      </w:r>
      <w:r w:rsidR="0074077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="0016331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занные в заявках на издание.</w:t>
      </w:r>
    </w:p>
    <w:p w:rsidR="00DD7D1F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4.2</w:t>
      </w:r>
      <w:r w:rsidR="0016331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Требования к рукописи для сдачи в </w:t>
      </w:r>
      <w:r w:rsidR="0016331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РИО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="00163314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приведены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 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рил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 6 «Правила компьютерного набора и верстки издательского оригинала».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</w:p>
    <w:p w:rsidR="00DD7D1F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lastRenderedPageBreak/>
        <w:t>4.2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После сдачи рукописи в 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РИО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РИС может провести е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внутреннюю эк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пертизу, по результатам которой может быть принято окончательное решение о е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издании, необходимости доработки или отклонении.</w:t>
      </w:r>
    </w:p>
    <w:p w:rsidR="00DD7D1F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4.2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3.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Сданные в 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РИО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работы в обязательном порядке проходят контроль в системе проверки, выявляющей отсутствие/наличие использования заимствованного материала без ссылки на автора и (или) источник заимствования.</w:t>
      </w:r>
    </w:p>
    <w:p w:rsidR="00F06D6D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4.2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Редакционно-издательский отдел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начинает любые редакционно-издательские работы только после заключения с правообладателем 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Служебного с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</w:t>
      </w:r>
      <w:r w:rsidR="00DD7D1F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глашения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 кроме тех случаев, когда иное оговорено в Трудовом договоре с сотру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ником или ином договоре, заключ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нным Университетом с автором.</w:t>
      </w:r>
    </w:p>
    <w:p w:rsidR="00AF31B8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25.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 случае несвоевременной сдачи рукописи в 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РИО</w:t>
      </w:r>
      <w:r w:rsidR="008778A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 т. е. при несоблюд</w:t>
      </w:r>
      <w:r w:rsidR="008778A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="008778A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нии сроков,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указанны</w:t>
      </w:r>
      <w:r w:rsidR="008778A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х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 заявках на издание, работа с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рукопись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ю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будет произв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диться после выполнения всех работ</w:t>
      </w:r>
      <w:r w:rsidR="00AF31B8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 представленных в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указанны</w:t>
      </w:r>
      <w:r w:rsidR="00AF31B8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="008778A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 </w:t>
      </w:r>
      <w:r w:rsidR="00AF31B8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плане изданий</w:t>
      </w:r>
      <w:r w:rsidR="00F06D6D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срок</w:t>
      </w:r>
      <w:r w:rsidR="00AF31B8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и.</w:t>
      </w:r>
      <w:r w:rsidR="008778AA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</w:t>
      </w:r>
    </w:p>
    <w:p w:rsidR="00F05500" w:rsidRPr="00713651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pacing w:val="-6"/>
          <w:sz w:val="28"/>
          <w:szCs w:val="28"/>
        </w:rPr>
      </w:pPr>
      <w:r w:rsidRPr="00713651">
        <w:rPr>
          <w:rFonts w:ascii="Times New Roman" w:eastAsia="Times New Roman" w:hAnsi="Times New Roman" w:cs="Times New Roman"/>
          <w:color w:val="4A595C"/>
          <w:spacing w:val="-6"/>
          <w:sz w:val="28"/>
          <w:szCs w:val="28"/>
        </w:rPr>
        <w:t>4.</w:t>
      </w:r>
      <w:r w:rsidR="00F06D6D" w:rsidRPr="00713651">
        <w:rPr>
          <w:rFonts w:ascii="Times New Roman" w:eastAsia="Times New Roman" w:hAnsi="Times New Roman" w:cs="Times New Roman"/>
          <w:color w:val="4A595C"/>
          <w:spacing w:val="-6"/>
          <w:sz w:val="28"/>
          <w:szCs w:val="28"/>
        </w:rPr>
        <w:t>26.</w:t>
      </w:r>
      <w:r w:rsidRPr="00713651">
        <w:rPr>
          <w:rFonts w:ascii="Times New Roman" w:eastAsia="Times New Roman" w:hAnsi="Times New Roman" w:cs="Times New Roman"/>
          <w:color w:val="4A595C"/>
          <w:spacing w:val="-6"/>
          <w:sz w:val="28"/>
          <w:szCs w:val="28"/>
        </w:rPr>
        <w:t xml:space="preserve"> Из </w:t>
      </w:r>
      <w:r w:rsidR="003266B1" w:rsidRPr="00713651">
        <w:rPr>
          <w:rFonts w:ascii="Times New Roman" w:eastAsia="Times New Roman" w:hAnsi="Times New Roman" w:cs="Times New Roman"/>
          <w:color w:val="4A595C"/>
          <w:spacing w:val="-6"/>
          <w:sz w:val="28"/>
          <w:szCs w:val="28"/>
        </w:rPr>
        <w:t>с</w:t>
      </w:r>
      <w:r w:rsidRPr="00713651">
        <w:rPr>
          <w:rFonts w:ascii="Times New Roman" w:eastAsia="Times New Roman" w:hAnsi="Times New Roman" w:cs="Times New Roman"/>
          <w:color w:val="4A595C"/>
          <w:spacing w:val="-6"/>
          <w:sz w:val="28"/>
          <w:szCs w:val="28"/>
        </w:rPr>
        <w:t xml:space="preserve">данных рукописей </w:t>
      </w:r>
      <w:r w:rsidR="00F05500" w:rsidRPr="00713651">
        <w:rPr>
          <w:rFonts w:ascii="Times New Roman" w:eastAsia="Times New Roman" w:hAnsi="Times New Roman" w:cs="Times New Roman"/>
          <w:color w:val="4A595C"/>
          <w:spacing w:val="-6"/>
          <w:sz w:val="28"/>
          <w:szCs w:val="28"/>
        </w:rPr>
        <w:t>РИО</w:t>
      </w:r>
      <w:r w:rsidRPr="00713651">
        <w:rPr>
          <w:rFonts w:ascii="Times New Roman" w:eastAsia="Times New Roman" w:hAnsi="Times New Roman" w:cs="Times New Roman"/>
          <w:color w:val="4A595C"/>
          <w:spacing w:val="-6"/>
          <w:sz w:val="28"/>
          <w:szCs w:val="28"/>
        </w:rPr>
        <w:t xml:space="preserve"> формирует план-график изданий, учитывающий:</w:t>
      </w: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- фактическую загруженность 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РИО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,</w:t>
      </w: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- потребность в выходе готовой печатной продукции, отраж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нную в заявке.</w:t>
      </w: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27.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Решением ректора издательский план может быть измен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 (дополнен, сокращ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н) на любом этапе его формирования.</w:t>
      </w: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28.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Выпущенные издания в обязательном порядке передаются в библиотеку для постановки на учет и отражения в традиционных и электронных каталогах.</w:t>
      </w: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29.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Электронные аналоги полиграфических изданий помещаются в защ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щенном формате в электронную библиотечную систему Университета.</w:t>
      </w: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4.3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0.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По мере реализации ранее напечатанных тиражей предложения о доп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чатке изданий выносятся на решение РИС профильными проректорами, деканами факультетов и их заместителями по учебной и научной работе, 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начальником УИОР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</w:p>
    <w:p w:rsidR="00F05500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4.3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1.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По представлению структурных подразделений 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ниверситета РИС пр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нимает решение о рекламной рассылке выпущенных изданий в ведущие библиотеки России и других стран.</w:t>
      </w:r>
    </w:p>
    <w:p w:rsidR="007747AF" w:rsidRPr="007747AF" w:rsidRDefault="007747AF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</w:p>
    <w:p w:rsidR="00F05500" w:rsidRPr="007747AF" w:rsidRDefault="003A5C97" w:rsidP="00713651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lastRenderedPageBreak/>
        <w:t>5. Дополнительные требования к изданиям,</w:t>
      </w:r>
      <w:r w:rsidR="00713651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br/>
      </w:r>
      <w:r w:rsidR="003266B1"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п</w:t>
      </w: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редлагаемым</w:t>
      </w:r>
      <w:r w:rsidR="003266B1"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 xml:space="preserve"> </w:t>
      </w: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для включения в издательский план</w:t>
      </w:r>
    </w:p>
    <w:p w:rsidR="003266B1" w:rsidRPr="007747AF" w:rsidRDefault="003266B1" w:rsidP="007747AF">
      <w:pPr>
        <w:spacing w:line="360" w:lineRule="auto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</w:p>
    <w:p w:rsidR="00F05500" w:rsidRPr="007747AF" w:rsidRDefault="003A5C97" w:rsidP="007747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5.1. Минимальный объем издания, претендующего на получение грифа «нау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ч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ная монография», должен составлять не менее 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8,0 печ. </w:t>
      </w:r>
      <w:r w:rsidR="00F05500" w:rsidRPr="007747AF">
        <w:rPr>
          <w:rFonts w:ascii="Times New Roman" w:hAnsi="Times New Roman" w:cs="Times New Roman"/>
          <w:sz w:val="28"/>
          <w:szCs w:val="28"/>
        </w:rPr>
        <w:t>л.</w:t>
      </w: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5.2. В случае публикации работы в рамках подготовки докторской диссерт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ции с последующим включением издания в список печатных трудов по теме иссл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дования, ее объем не может быть менее 10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 печ.</w:t>
      </w:r>
      <w:r w:rsidR="003266B1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 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л.</w:t>
      </w:r>
    </w:p>
    <w:p w:rsidR="00F05500" w:rsidRPr="007747AF" w:rsidRDefault="00F05500" w:rsidP="007747AF">
      <w:pPr>
        <w:rPr>
          <w:rFonts w:eastAsia="Times New Roman"/>
        </w:rPr>
      </w:pPr>
    </w:p>
    <w:p w:rsidR="00F05500" w:rsidRPr="007747AF" w:rsidRDefault="003A5C97" w:rsidP="00713651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6. Порядок формирования ежегодного отчета</w:t>
      </w:r>
      <w:r w:rsidR="00713651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br/>
      </w: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о редакционно-издательской деятельности</w:t>
      </w:r>
    </w:p>
    <w:p w:rsidR="00F05500" w:rsidRPr="007747AF" w:rsidRDefault="00F05500" w:rsidP="007747AF">
      <w:pPr>
        <w:spacing w:line="360" w:lineRule="auto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6.1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Издательство ежегодно до 1 марта предоставляет в РИС отчет о редакц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и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онно-издательской деятельности.</w:t>
      </w: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6.2</w:t>
      </w:r>
      <w:r w:rsidR="0024714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Отчет обсуждается на заседаниях РИС и доводится до сведения Ученого Совета Университета.</w:t>
      </w:r>
    </w:p>
    <w:p w:rsidR="00F05500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6.3</w:t>
      </w:r>
      <w:r w:rsidR="0024714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Контроль ход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выполнения плана издания </w:t>
      </w:r>
      <w:r w:rsidR="0024714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учебной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литературы осущест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ляет заместитель председателя РИС на основании представляемых отчетов.</w:t>
      </w:r>
    </w:p>
    <w:p w:rsidR="00247146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6.4</w:t>
      </w:r>
      <w:r w:rsidR="0024714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.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Контроль ход</w:t>
      </w:r>
      <w:r w:rsidR="00F05500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а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 выполнения плана издания </w:t>
      </w:r>
      <w:r w:rsidR="0024714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научной 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литературы осущест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в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ляет руководитель научного подразделения.</w:t>
      </w:r>
    </w:p>
    <w:p w:rsidR="00247146" w:rsidRPr="007747AF" w:rsidRDefault="00247146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</w:p>
    <w:p w:rsidR="00247146" w:rsidRPr="007747AF" w:rsidRDefault="003A5C97" w:rsidP="007747AF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b/>
          <w:bCs/>
          <w:color w:val="4A595C"/>
          <w:sz w:val="28"/>
          <w:szCs w:val="28"/>
        </w:rPr>
        <w:t>7. Порядок финансирования издательской деятельности</w:t>
      </w:r>
    </w:p>
    <w:p w:rsidR="00247146" w:rsidRPr="007747AF" w:rsidRDefault="00247146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</w:p>
    <w:p w:rsidR="00247146" w:rsidRPr="007747AF" w:rsidRDefault="003A5C97" w:rsidP="007747AF">
      <w:pPr>
        <w:spacing w:line="360" w:lineRule="auto"/>
        <w:rPr>
          <w:rFonts w:ascii="Times New Roman" w:eastAsia="Times New Roman" w:hAnsi="Times New Roman" w:cs="Times New Roman"/>
          <w:color w:val="4A595C"/>
          <w:sz w:val="28"/>
          <w:szCs w:val="28"/>
        </w:rPr>
      </w:pP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7.1 Процесс редакционно-издательской подготовки и полиграфические расх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о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ды для издания всех видов литературы, электронных продуктов финансируются за сч</w:t>
      </w:r>
      <w:r w:rsidR="0024714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 xml:space="preserve">т бюджета </w:t>
      </w:r>
      <w:r w:rsidR="0024714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у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ниверситета либо привлеч</w:t>
      </w:r>
      <w:r w:rsidR="00247146"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е</w:t>
      </w:r>
      <w:r w:rsidRPr="007747AF">
        <w:rPr>
          <w:rFonts w:ascii="Times New Roman" w:eastAsia="Times New Roman" w:hAnsi="Times New Roman" w:cs="Times New Roman"/>
          <w:color w:val="4A595C"/>
          <w:sz w:val="28"/>
          <w:szCs w:val="28"/>
        </w:rPr>
        <w:t>нных средств.</w:t>
      </w:r>
    </w:p>
    <w:p w:rsidR="00A10C69" w:rsidRPr="0027186D" w:rsidRDefault="00E16CD8" w:rsidP="00713651">
      <w:pPr>
        <w:pageBreakBefore/>
        <w:jc w:val="right"/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</w:pPr>
      <w:r w:rsidRPr="0027186D"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  <w:lastRenderedPageBreak/>
        <w:t>Приложение 1</w:t>
      </w:r>
    </w:p>
    <w:p w:rsidR="00C52BF4" w:rsidRPr="00AF6EE2" w:rsidRDefault="00FD6AA9" w:rsidP="00227E8B">
      <w:pPr>
        <w:pStyle w:val="a8"/>
        <w:rPr>
          <w:sz w:val="24"/>
        </w:rPr>
      </w:pPr>
      <w:r w:rsidRPr="00AF6EE2">
        <w:rPr>
          <w:sz w:val="24"/>
        </w:rPr>
        <w:t>ЗАЯВКА НА ИЗДАНИЕ</w:t>
      </w:r>
    </w:p>
    <w:p w:rsidR="00C52BF4" w:rsidRPr="00AF6EE2" w:rsidRDefault="00C52BF4" w:rsidP="00227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1. Факультет _______________________ 2. Кафед</w:t>
      </w:r>
      <w:r w:rsidR="00AF6EE2">
        <w:rPr>
          <w:rFonts w:ascii="Times New Roman" w:hAnsi="Times New Roman" w:cs="Times New Roman"/>
          <w:sz w:val="24"/>
          <w:szCs w:val="24"/>
        </w:rPr>
        <w:t>ра __________________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</w:t>
      </w:r>
      <w:r w:rsidRPr="00AF6EE2">
        <w:rPr>
          <w:rFonts w:ascii="Times New Roman" w:hAnsi="Times New Roman" w:cs="Times New Roman"/>
          <w:sz w:val="24"/>
          <w:szCs w:val="24"/>
        </w:rPr>
        <w:t>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3. Наименование издания 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F6EE2">
        <w:rPr>
          <w:rFonts w:ascii="Times New Roman" w:hAnsi="Times New Roman" w:cs="Times New Roman"/>
          <w:sz w:val="24"/>
          <w:szCs w:val="24"/>
        </w:rPr>
        <w:t>___________</w:t>
      </w:r>
      <w:r w:rsidRPr="00AF6EE2">
        <w:rPr>
          <w:rFonts w:ascii="Times New Roman" w:hAnsi="Times New Roman" w:cs="Times New Roman"/>
          <w:sz w:val="24"/>
          <w:szCs w:val="24"/>
        </w:rPr>
        <w:t>__</w:t>
      </w:r>
    </w:p>
    <w:p w:rsidR="00C52BF4" w:rsidRPr="00AF6EE2" w:rsidRDefault="00C52BF4" w:rsidP="00227E8B">
      <w:pPr>
        <w:ind w:left="3538"/>
        <w:rPr>
          <w:rFonts w:ascii="Times New Roman" w:hAnsi="Times New Roman" w:cs="Times New Roman"/>
          <w:spacing w:val="2"/>
          <w:sz w:val="24"/>
          <w:szCs w:val="24"/>
        </w:rPr>
      </w:pPr>
      <w:r w:rsidRPr="00AF6EE2">
        <w:rPr>
          <w:rFonts w:ascii="Times New Roman" w:hAnsi="Times New Roman" w:cs="Times New Roman"/>
          <w:spacing w:val="2"/>
          <w:sz w:val="24"/>
          <w:szCs w:val="24"/>
        </w:rPr>
        <w:t>(см. примечание</w:t>
      </w:r>
      <w:r w:rsidRPr="00AF6EE2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AF6EE2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AF6EE2"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002A"/>
      </w:r>
      <w:r w:rsidRPr="00AF6EE2">
        <w:rPr>
          <w:rFonts w:ascii="Times New Roman" w:hAnsi="Times New Roman" w:cs="Times New Roman"/>
          <w:sz w:val="24"/>
          <w:szCs w:val="24"/>
        </w:rPr>
        <w:t>)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F6EE2">
        <w:rPr>
          <w:rFonts w:ascii="Times New Roman" w:hAnsi="Times New Roman" w:cs="Times New Roman"/>
          <w:sz w:val="24"/>
          <w:szCs w:val="24"/>
        </w:rPr>
        <w:t>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</w:t>
      </w:r>
      <w:r w:rsidRPr="00AF6EE2">
        <w:rPr>
          <w:rFonts w:ascii="Times New Roman" w:hAnsi="Times New Roman" w:cs="Times New Roman"/>
          <w:sz w:val="24"/>
          <w:szCs w:val="24"/>
        </w:rPr>
        <w:t>______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F6EE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F6EE2">
        <w:rPr>
          <w:rFonts w:ascii="Times New Roman" w:hAnsi="Times New Roman" w:cs="Times New Roman"/>
          <w:sz w:val="24"/>
          <w:szCs w:val="24"/>
        </w:rPr>
        <w:t>_________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4. Вид издания ______________________________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_____________________</w:t>
      </w:r>
      <w:r w:rsidR="00AF6EE2">
        <w:rPr>
          <w:rFonts w:ascii="Times New Roman" w:hAnsi="Times New Roman" w:cs="Times New Roman"/>
          <w:sz w:val="24"/>
          <w:szCs w:val="24"/>
        </w:rPr>
        <w:t>____</w:t>
      </w:r>
      <w:r w:rsidRPr="00AF6EE2">
        <w:rPr>
          <w:rFonts w:ascii="Times New Roman" w:hAnsi="Times New Roman" w:cs="Times New Roman"/>
          <w:sz w:val="24"/>
          <w:szCs w:val="24"/>
        </w:rPr>
        <w:t>_</w:t>
      </w:r>
    </w:p>
    <w:p w:rsidR="00C52BF4" w:rsidRPr="00AF6EE2" w:rsidRDefault="00C52BF4" w:rsidP="00227E8B">
      <w:pPr>
        <w:ind w:left="3540"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AF6EE2">
        <w:rPr>
          <w:rFonts w:ascii="Times New Roman" w:hAnsi="Times New Roman" w:cs="Times New Roman"/>
          <w:spacing w:val="2"/>
          <w:sz w:val="24"/>
          <w:szCs w:val="24"/>
        </w:rPr>
        <w:t>(см. примечание</w:t>
      </w:r>
      <w:r w:rsidRPr="00AF6EE2">
        <w:rPr>
          <w:rFonts w:ascii="Times New Roman" w:hAnsi="Times New Roman" w:cs="Times New Roman"/>
          <w:spacing w:val="2"/>
          <w:sz w:val="24"/>
          <w:szCs w:val="24"/>
          <w:lang w:val="en-US"/>
        </w:rPr>
        <w:t> </w:t>
      </w:r>
      <w:r w:rsidRPr="00AF6EE2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AF6EE2">
        <w:rPr>
          <w:rFonts w:ascii="Times New Roman" w:hAnsi="Times New Roman" w:cs="Times New Roman"/>
          <w:sz w:val="24"/>
          <w:szCs w:val="24"/>
        </w:rPr>
        <w:t>*)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5. Гриф УМО _______________________________</w:t>
      </w:r>
      <w:r w:rsidR="00AF6EE2">
        <w:rPr>
          <w:rFonts w:ascii="Times New Roman" w:hAnsi="Times New Roman" w:cs="Times New Roman"/>
          <w:sz w:val="24"/>
          <w:szCs w:val="24"/>
        </w:rPr>
        <w:t>______________________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</w:t>
      </w:r>
      <w:r w:rsidRPr="00AF6EE2">
        <w:rPr>
          <w:rFonts w:ascii="Times New Roman" w:hAnsi="Times New Roman" w:cs="Times New Roman"/>
          <w:sz w:val="24"/>
          <w:szCs w:val="24"/>
        </w:rPr>
        <w:t>__</w:t>
      </w:r>
    </w:p>
    <w:p w:rsidR="00C52BF4" w:rsidRPr="00AF6EE2" w:rsidRDefault="00C52BF4" w:rsidP="00227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(указать срок действия грифа)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6. Автор(ы) ____________________________</w:t>
      </w:r>
      <w:r w:rsidR="00AF6EE2">
        <w:rPr>
          <w:rFonts w:ascii="Times New Roman" w:hAnsi="Times New Roman" w:cs="Times New Roman"/>
          <w:sz w:val="24"/>
          <w:szCs w:val="24"/>
        </w:rPr>
        <w:t>__________________________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</w:t>
      </w:r>
      <w:r w:rsidRPr="00AF6EE2">
        <w:rPr>
          <w:rFonts w:ascii="Times New Roman" w:hAnsi="Times New Roman" w:cs="Times New Roman"/>
          <w:sz w:val="24"/>
          <w:szCs w:val="24"/>
        </w:rPr>
        <w:t>____</w:t>
      </w:r>
    </w:p>
    <w:p w:rsidR="00C52BF4" w:rsidRPr="00AF6EE2" w:rsidRDefault="00C52BF4" w:rsidP="00227E8B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AF6EE2">
        <w:rPr>
          <w:rFonts w:ascii="Times New Roman" w:hAnsi="Times New Roman" w:cs="Times New Roman"/>
          <w:spacing w:val="2"/>
          <w:sz w:val="24"/>
          <w:szCs w:val="24"/>
        </w:rPr>
        <w:t xml:space="preserve">(указать статус каждого автора: штатный; совместитель; сторонний) 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F6EE2">
        <w:rPr>
          <w:rFonts w:ascii="Times New Roman" w:hAnsi="Times New Roman" w:cs="Times New Roman"/>
          <w:sz w:val="24"/>
          <w:szCs w:val="24"/>
        </w:rPr>
        <w:t>____________________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____________________________</w:t>
      </w:r>
      <w:r w:rsidR="00AF6EE2">
        <w:rPr>
          <w:rFonts w:ascii="Times New Roman" w:hAnsi="Times New Roman" w:cs="Times New Roman"/>
          <w:sz w:val="24"/>
          <w:szCs w:val="24"/>
        </w:rPr>
        <w:t>________________________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</w:t>
      </w:r>
      <w:r w:rsidRPr="00AF6EE2">
        <w:rPr>
          <w:rFonts w:ascii="Times New Roman" w:hAnsi="Times New Roman" w:cs="Times New Roman"/>
          <w:sz w:val="24"/>
          <w:szCs w:val="24"/>
        </w:rPr>
        <w:t>_________________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F6EE2">
        <w:rPr>
          <w:rFonts w:ascii="Times New Roman" w:hAnsi="Times New Roman" w:cs="Times New Roman"/>
          <w:sz w:val="24"/>
          <w:szCs w:val="24"/>
        </w:rPr>
        <w:t>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7. Ответс</w:t>
      </w:r>
      <w:r w:rsidR="00FD6AA9">
        <w:rPr>
          <w:rFonts w:ascii="Times New Roman" w:hAnsi="Times New Roman" w:cs="Times New Roman"/>
          <w:sz w:val="24"/>
          <w:szCs w:val="24"/>
        </w:rPr>
        <w:t>твенный редактор 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</w:t>
      </w:r>
      <w:r w:rsidRPr="00AF6EE2">
        <w:rPr>
          <w:rFonts w:ascii="Times New Roman" w:hAnsi="Times New Roman" w:cs="Times New Roman"/>
          <w:sz w:val="24"/>
          <w:szCs w:val="24"/>
        </w:rPr>
        <w:t xml:space="preserve">__ 8. </w:t>
      </w:r>
      <w:r w:rsidR="00FD6AA9">
        <w:rPr>
          <w:rFonts w:ascii="Times New Roman" w:hAnsi="Times New Roman" w:cs="Times New Roman"/>
          <w:sz w:val="24"/>
          <w:szCs w:val="24"/>
        </w:rPr>
        <w:t>Степень готовности рукописи___</w:t>
      </w:r>
      <w:r w:rsidRPr="00AF6EE2">
        <w:rPr>
          <w:rFonts w:ascii="Times New Roman" w:hAnsi="Times New Roman" w:cs="Times New Roman"/>
          <w:sz w:val="24"/>
          <w:szCs w:val="24"/>
        </w:rPr>
        <w:t>__ %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9. Срок сдачи рукописи в РИО 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AA9">
        <w:rPr>
          <w:rFonts w:ascii="Times New Roman" w:hAnsi="Times New Roman" w:cs="Times New Roman"/>
          <w:sz w:val="24"/>
          <w:szCs w:val="24"/>
        </w:rPr>
        <w:t>___</w:t>
      </w:r>
    </w:p>
    <w:p w:rsidR="00C52BF4" w:rsidRPr="00AF6EE2" w:rsidRDefault="00C52BF4" w:rsidP="00227E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10. Объем в учетно-издательских листах ____</w:t>
      </w:r>
      <w:r w:rsidR="00FD6AA9">
        <w:rPr>
          <w:rFonts w:ascii="Times New Roman" w:hAnsi="Times New Roman" w:cs="Times New Roman"/>
          <w:sz w:val="24"/>
          <w:szCs w:val="24"/>
        </w:rPr>
        <w:t>_______ 11. Тираж _________</w:t>
      </w:r>
      <w:r w:rsidRPr="00AF6EE2">
        <w:rPr>
          <w:rFonts w:ascii="Times New Roman" w:hAnsi="Times New Roman" w:cs="Times New Roman"/>
          <w:sz w:val="24"/>
          <w:szCs w:val="24"/>
        </w:rPr>
        <w:t>_ экз.</w:t>
      </w:r>
    </w:p>
    <w:p w:rsidR="00C52BF4" w:rsidRPr="00AF6EE2" w:rsidRDefault="00C52BF4" w:rsidP="00227E8B">
      <w:pPr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12. Вид учебной литературы __________</w:t>
      </w:r>
      <w:r w:rsidR="00FD6AA9">
        <w:rPr>
          <w:rFonts w:ascii="Times New Roman" w:hAnsi="Times New Roman" w:cs="Times New Roman"/>
          <w:sz w:val="24"/>
          <w:szCs w:val="24"/>
        </w:rPr>
        <w:t>____________________________</w:t>
      </w:r>
      <w:r w:rsidRPr="00AF6EE2">
        <w:rPr>
          <w:rFonts w:ascii="Times New Roman" w:hAnsi="Times New Roman" w:cs="Times New Roman"/>
          <w:sz w:val="24"/>
          <w:szCs w:val="24"/>
        </w:rPr>
        <w:t>______</w:t>
      </w:r>
    </w:p>
    <w:p w:rsidR="00C52BF4" w:rsidRPr="00AF6EE2" w:rsidRDefault="00C52BF4" w:rsidP="00227E8B">
      <w:pPr>
        <w:ind w:left="4248"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AF6EE2">
        <w:rPr>
          <w:rFonts w:ascii="Times New Roman" w:hAnsi="Times New Roman" w:cs="Times New Roman"/>
          <w:spacing w:val="2"/>
          <w:sz w:val="24"/>
          <w:szCs w:val="24"/>
        </w:rPr>
        <w:t>(основная, дополнительная)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13. Обоснование необходимости издания: ______</w:t>
      </w:r>
      <w:r w:rsidR="00FD6AA9">
        <w:rPr>
          <w:rFonts w:ascii="Times New Roman" w:hAnsi="Times New Roman" w:cs="Times New Roman"/>
          <w:sz w:val="24"/>
          <w:szCs w:val="24"/>
        </w:rPr>
        <w:t>______________________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</w:t>
      </w:r>
      <w:r w:rsidRPr="00AF6EE2">
        <w:rPr>
          <w:rFonts w:ascii="Times New Roman" w:hAnsi="Times New Roman" w:cs="Times New Roman"/>
          <w:sz w:val="24"/>
          <w:szCs w:val="24"/>
        </w:rPr>
        <w:t>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D6AA9">
        <w:rPr>
          <w:rFonts w:ascii="Times New Roman" w:hAnsi="Times New Roman" w:cs="Times New Roman"/>
          <w:sz w:val="24"/>
          <w:szCs w:val="24"/>
        </w:rPr>
        <w:t>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____________________</w:t>
      </w:r>
      <w:r w:rsidRPr="00AF6EE2">
        <w:rPr>
          <w:rFonts w:ascii="Times New Roman" w:hAnsi="Times New Roman" w:cs="Times New Roman"/>
          <w:sz w:val="24"/>
          <w:szCs w:val="24"/>
        </w:rPr>
        <w:t>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D6AA9">
        <w:rPr>
          <w:rFonts w:ascii="Times New Roman" w:hAnsi="Times New Roman" w:cs="Times New Roman"/>
          <w:sz w:val="24"/>
          <w:szCs w:val="24"/>
        </w:rPr>
        <w:t>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________________________</w:t>
      </w:r>
      <w:r w:rsidRPr="00AF6EE2">
        <w:rPr>
          <w:rFonts w:ascii="Times New Roman" w:hAnsi="Times New Roman" w:cs="Times New Roman"/>
          <w:sz w:val="24"/>
          <w:szCs w:val="24"/>
        </w:rPr>
        <w:t>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D6AA9">
        <w:rPr>
          <w:rFonts w:ascii="Times New Roman" w:hAnsi="Times New Roman" w:cs="Times New Roman"/>
          <w:sz w:val="24"/>
          <w:szCs w:val="24"/>
        </w:rPr>
        <w:t>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____________________</w:t>
      </w:r>
      <w:r w:rsidRPr="00AF6EE2">
        <w:rPr>
          <w:rFonts w:ascii="Times New Roman" w:hAnsi="Times New Roman" w:cs="Times New Roman"/>
          <w:sz w:val="24"/>
          <w:szCs w:val="24"/>
        </w:rPr>
        <w:t>____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14. Наименование дисциплины по рабочему учебному</w:t>
      </w:r>
      <w:r w:rsidR="00FD6AA9">
        <w:rPr>
          <w:rFonts w:ascii="Times New Roman" w:hAnsi="Times New Roman" w:cs="Times New Roman"/>
          <w:sz w:val="24"/>
          <w:szCs w:val="24"/>
        </w:rPr>
        <w:t xml:space="preserve"> плану ________________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AA9">
        <w:rPr>
          <w:rFonts w:ascii="Times New Roman" w:hAnsi="Times New Roman" w:cs="Times New Roman"/>
          <w:sz w:val="24"/>
          <w:szCs w:val="24"/>
        </w:rPr>
        <w:t>__________________________</w:t>
      </w:r>
      <w:r w:rsidRPr="00AF6EE2">
        <w:rPr>
          <w:rFonts w:ascii="Times New Roman" w:hAnsi="Times New Roman" w:cs="Times New Roman"/>
          <w:sz w:val="24"/>
          <w:szCs w:val="24"/>
        </w:rPr>
        <w:t>____________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AA9">
        <w:rPr>
          <w:rFonts w:ascii="Times New Roman" w:hAnsi="Times New Roman" w:cs="Times New Roman"/>
          <w:sz w:val="24"/>
          <w:szCs w:val="24"/>
        </w:rPr>
        <w:t>____________________</w:t>
      </w:r>
      <w:r w:rsidRPr="00AF6EE2">
        <w:rPr>
          <w:rFonts w:ascii="Times New Roman" w:hAnsi="Times New Roman" w:cs="Times New Roman"/>
          <w:sz w:val="24"/>
          <w:szCs w:val="24"/>
        </w:rPr>
        <w:t>___________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15. Код и наименование направления (специальности) подготовки:</w:t>
      </w:r>
    </w:p>
    <w:p w:rsidR="00C52BF4" w:rsidRPr="00AF6EE2" w:rsidRDefault="00C52BF4" w:rsidP="00227E8B">
      <w:pPr>
        <w:pageBreakBefore/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lastRenderedPageBreak/>
        <w:t>16. Расчет тиража: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2835"/>
        <w:gridCol w:w="1842"/>
      </w:tblGrid>
      <w:tr w:rsidR="00C52BF4" w:rsidRPr="00AF6EE2" w:rsidTr="00271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52BF4" w:rsidRPr="00AF6EE2" w:rsidRDefault="00C52BF4" w:rsidP="00227E8B">
            <w:pPr>
              <w:ind w:left="-392" w:right="-108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52BF4" w:rsidRPr="00AF6EE2" w:rsidRDefault="00C52BF4" w:rsidP="00227E8B">
            <w:pPr>
              <w:ind w:left="-392" w:right="-108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bCs/>
                <w:sz w:val="24"/>
                <w:szCs w:val="24"/>
              </w:rPr>
              <w:t>Кто обеспечивается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ind w:lef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студентов, </w:t>
            </w:r>
          </w:p>
          <w:p w:rsidR="00C52BF4" w:rsidRPr="00AF6EE2" w:rsidRDefault="00C52BF4" w:rsidP="00227E8B">
            <w:pPr>
              <w:ind w:lef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одновременно изучающих дисциплину </w:t>
            </w:r>
          </w:p>
          <w:p w:rsidR="00C52BF4" w:rsidRPr="00AF6EE2" w:rsidRDefault="00C52BF4" w:rsidP="00227E8B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bCs/>
                <w:sz w:val="24"/>
                <w:szCs w:val="24"/>
              </w:rPr>
              <w:t>(по всем специальностям)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тиража, экз.</w:t>
            </w:r>
          </w:p>
        </w:tc>
      </w:tr>
      <w:tr w:rsidR="00C52BF4" w:rsidRPr="00AF6EE2" w:rsidTr="00271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Библиотека СПбГУТ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F4" w:rsidRPr="00AF6EE2" w:rsidRDefault="00C52BF4" w:rsidP="00227E8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BF4" w:rsidRPr="00AF6EE2" w:rsidTr="00271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F4" w:rsidRPr="00AF6EE2" w:rsidRDefault="00C52BF4" w:rsidP="00227E8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52BF4" w:rsidRPr="00AF6EE2" w:rsidTr="00271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F4" w:rsidRPr="00AF6EE2" w:rsidRDefault="00C52BF4" w:rsidP="00227E8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BF4" w:rsidRPr="00AF6EE2" w:rsidTr="00271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книжная палата </w:t>
            </w:r>
          </w:p>
          <w:p w:rsidR="00C52BF4" w:rsidRPr="00AF6EE2" w:rsidRDefault="00C52BF4" w:rsidP="0022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(учебники и учебные пособия)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BF4" w:rsidRPr="00AF6EE2" w:rsidRDefault="00C52BF4" w:rsidP="0022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2BF4" w:rsidRPr="00AF6EE2" w:rsidTr="002718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BF4" w:rsidRPr="00AF6EE2" w:rsidRDefault="00C52BF4" w:rsidP="0022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ind w:left="142"/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* Авторские экземпляры рассчитываются в зависимости от количества авторов.</w:t>
      </w:r>
    </w:p>
    <w:p w:rsidR="00C52BF4" w:rsidRPr="00AF6EE2" w:rsidRDefault="00C52BF4" w:rsidP="00227E8B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ind w:firstLine="3828"/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Подписи авторов (с расшифровкой):</w:t>
      </w:r>
    </w:p>
    <w:p w:rsidR="00C52BF4" w:rsidRPr="00AF6EE2" w:rsidRDefault="00C52BF4" w:rsidP="00227E8B">
      <w:pPr>
        <w:spacing w:before="120"/>
        <w:ind w:firstLine="3827"/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 (__________________________)</w:t>
      </w:r>
    </w:p>
    <w:p w:rsidR="00C52BF4" w:rsidRPr="00AF6EE2" w:rsidRDefault="00C52BF4" w:rsidP="00227E8B">
      <w:pPr>
        <w:spacing w:before="120"/>
        <w:ind w:firstLine="3827"/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 (__________________________)</w:t>
      </w:r>
    </w:p>
    <w:p w:rsidR="00C52BF4" w:rsidRPr="00AF6EE2" w:rsidRDefault="00C52BF4" w:rsidP="00227E8B">
      <w:pPr>
        <w:spacing w:before="120"/>
        <w:ind w:firstLine="3827"/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 (__________________________)</w:t>
      </w:r>
    </w:p>
    <w:p w:rsidR="00C52BF4" w:rsidRPr="00AF6EE2" w:rsidRDefault="00C52BF4" w:rsidP="00227E8B">
      <w:pPr>
        <w:spacing w:before="120"/>
        <w:ind w:firstLine="3827"/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 (__________________________)</w:t>
      </w:r>
    </w:p>
    <w:p w:rsidR="00C52BF4" w:rsidRPr="00AF6EE2" w:rsidRDefault="00C52BF4" w:rsidP="00227E8B">
      <w:pPr>
        <w:spacing w:before="120"/>
        <w:ind w:firstLine="3827"/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__________________ (__________________________)</w:t>
      </w:r>
    </w:p>
    <w:p w:rsidR="00C52BF4" w:rsidRPr="00AF6EE2" w:rsidRDefault="00C52BF4" w:rsidP="00227E8B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ind w:firstLine="3828"/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Обсуждено на заседании кафедры, протокол № _</w:t>
      </w:r>
      <w:r w:rsidR="00606CDB">
        <w:rPr>
          <w:rFonts w:ascii="Times New Roman" w:hAnsi="Times New Roman" w:cs="Times New Roman"/>
          <w:sz w:val="24"/>
          <w:szCs w:val="24"/>
        </w:rPr>
        <w:t>_____ от ________________</w:t>
      </w:r>
      <w:r w:rsidRPr="00AF6EE2">
        <w:rPr>
          <w:rFonts w:ascii="Times New Roman" w:hAnsi="Times New Roman" w:cs="Times New Roman"/>
          <w:sz w:val="24"/>
          <w:szCs w:val="24"/>
        </w:rPr>
        <w:t>____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 xml:space="preserve">                                          Заведующий кафед</w:t>
      </w:r>
      <w:r w:rsidR="003266B1" w:rsidRPr="00AF6EE2">
        <w:rPr>
          <w:rFonts w:ascii="Times New Roman" w:hAnsi="Times New Roman" w:cs="Times New Roman"/>
          <w:sz w:val="24"/>
          <w:szCs w:val="24"/>
        </w:rPr>
        <w:t>рой___________________________</w:t>
      </w:r>
      <w:r w:rsidR="00606CDB">
        <w:rPr>
          <w:rFonts w:ascii="Times New Roman" w:hAnsi="Times New Roman" w:cs="Times New Roman"/>
          <w:sz w:val="24"/>
          <w:szCs w:val="24"/>
        </w:rPr>
        <w:t>_</w:t>
      </w:r>
      <w:r w:rsidRPr="00AF6EE2">
        <w:rPr>
          <w:rFonts w:ascii="Times New Roman" w:hAnsi="Times New Roman" w:cs="Times New Roman"/>
          <w:sz w:val="24"/>
          <w:szCs w:val="24"/>
        </w:rPr>
        <w:t>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Декан факультета_</w:t>
      </w:r>
      <w:r w:rsidR="00606CDB">
        <w:rPr>
          <w:rFonts w:ascii="Times New Roman" w:hAnsi="Times New Roman" w:cs="Times New Roman"/>
          <w:sz w:val="24"/>
          <w:szCs w:val="24"/>
        </w:rPr>
        <w:t>_______________________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</w:t>
      </w:r>
      <w:r w:rsidRPr="00AF6EE2">
        <w:rPr>
          <w:rFonts w:ascii="Times New Roman" w:hAnsi="Times New Roman" w:cs="Times New Roman"/>
          <w:sz w:val="24"/>
          <w:szCs w:val="24"/>
        </w:rPr>
        <w:t>____</w:t>
      </w:r>
    </w:p>
    <w:p w:rsidR="00606CDB" w:rsidRPr="00AF6EE2" w:rsidRDefault="00606CDB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6CDB">
        <w:rPr>
          <w:rFonts w:ascii="Times New Roman" w:hAnsi="Times New Roman" w:cs="Times New Roman"/>
          <w:sz w:val="24"/>
          <w:szCs w:val="24"/>
        </w:rPr>
        <w:t xml:space="preserve">      «        » ________</w:t>
      </w:r>
      <w:r w:rsidRPr="00AF6EE2">
        <w:rPr>
          <w:rFonts w:ascii="Times New Roman" w:hAnsi="Times New Roman" w:cs="Times New Roman"/>
          <w:sz w:val="24"/>
          <w:szCs w:val="24"/>
        </w:rPr>
        <w:t>___ 20____ г.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редакционно-издательского совета, протокол № __</w:t>
      </w:r>
      <w:r w:rsidR="00606CDB">
        <w:rPr>
          <w:rFonts w:ascii="Times New Roman" w:hAnsi="Times New Roman" w:cs="Times New Roman"/>
          <w:sz w:val="24"/>
          <w:szCs w:val="24"/>
        </w:rPr>
        <w:t>_______от 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</w:t>
      </w:r>
      <w:r w:rsidRPr="00AF6EE2">
        <w:rPr>
          <w:rFonts w:ascii="Times New Roman" w:hAnsi="Times New Roman" w:cs="Times New Roman"/>
          <w:sz w:val="24"/>
          <w:szCs w:val="24"/>
        </w:rPr>
        <w:t>__</w:t>
      </w: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Включено в план изданий _____________ года.</w:t>
      </w:r>
    </w:p>
    <w:p w:rsidR="00606CDB" w:rsidRDefault="00606CDB" w:rsidP="00227E8B">
      <w:pPr>
        <w:rPr>
          <w:rFonts w:ascii="Times New Roman" w:hAnsi="Times New Roman" w:cs="Times New Roman"/>
          <w:sz w:val="24"/>
          <w:szCs w:val="24"/>
        </w:rPr>
      </w:pPr>
    </w:p>
    <w:p w:rsidR="00C52BF4" w:rsidRPr="00AF6EE2" w:rsidRDefault="00C52BF4" w:rsidP="00227E8B">
      <w:pPr>
        <w:rPr>
          <w:rFonts w:ascii="Times New Roman" w:hAnsi="Times New Roman" w:cs="Times New Roman"/>
          <w:sz w:val="24"/>
          <w:szCs w:val="24"/>
        </w:rPr>
      </w:pPr>
      <w:r w:rsidRPr="00AF6EE2">
        <w:rPr>
          <w:rFonts w:ascii="Times New Roman" w:hAnsi="Times New Roman" w:cs="Times New Roman"/>
          <w:sz w:val="24"/>
          <w:szCs w:val="24"/>
        </w:rPr>
        <w:t>Председатель РИС_</w:t>
      </w:r>
      <w:r w:rsidR="00606CDB">
        <w:rPr>
          <w:rFonts w:ascii="Times New Roman" w:hAnsi="Times New Roman" w:cs="Times New Roman"/>
          <w:sz w:val="24"/>
          <w:szCs w:val="24"/>
        </w:rPr>
        <w:t>______________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</w:t>
      </w:r>
      <w:r w:rsidR="00606CDB">
        <w:rPr>
          <w:rFonts w:ascii="Times New Roman" w:hAnsi="Times New Roman" w:cs="Times New Roman"/>
          <w:sz w:val="24"/>
          <w:szCs w:val="24"/>
        </w:rPr>
        <w:t xml:space="preserve">      «_______» ____</w:t>
      </w:r>
      <w:r w:rsidR="003266B1" w:rsidRPr="00AF6EE2">
        <w:rPr>
          <w:rFonts w:ascii="Times New Roman" w:hAnsi="Times New Roman" w:cs="Times New Roman"/>
          <w:sz w:val="24"/>
          <w:szCs w:val="24"/>
        </w:rPr>
        <w:t>______</w:t>
      </w:r>
      <w:r w:rsidRPr="00AF6EE2">
        <w:rPr>
          <w:rFonts w:ascii="Times New Roman" w:hAnsi="Times New Roman" w:cs="Times New Roman"/>
          <w:sz w:val="24"/>
          <w:szCs w:val="24"/>
        </w:rPr>
        <w:t>____ 20 __ г.</w:t>
      </w:r>
    </w:p>
    <w:p w:rsidR="00E16CD8" w:rsidRPr="0027186D" w:rsidRDefault="00C52BF4" w:rsidP="00227E8B">
      <w:pPr>
        <w:pageBreakBefore/>
        <w:jc w:val="right"/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</w:pPr>
      <w:r w:rsidRPr="0027186D"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  <w:lastRenderedPageBreak/>
        <w:t>Приложение 2</w:t>
      </w:r>
    </w:p>
    <w:tbl>
      <w:tblPr>
        <w:tblW w:w="0" w:type="auto"/>
        <w:tblInd w:w="-106" w:type="dxa"/>
        <w:tblLook w:val="00A0"/>
      </w:tblPr>
      <w:tblGrid>
        <w:gridCol w:w="3915"/>
        <w:gridCol w:w="1047"/>
        <w:gridCol w:w="4643"/>
      </w:tblGrid>
      <w:tr w:rsidR="00EE5B06" w:rsidRPr="00AC66F6" w:rsidTr="0027186D">
        <w:tc>
          <w:tcPr>
            <w:tcW w:w="3915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047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4643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  <w:r w:rsidRPr="00AC66F6">
              <w:rPr>
                <w:rFonts w:eastAsia="Times New Roman"/>
                <w:b w:val="0"/>
                <w:bCs w:val="0"/>
              </w:rPr>
              <w:t>УТВЕРЖДАЮ</w:t>
            </w:r>
          </w:p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</w:p>
        </w:tc>
      </w:tr>
      <w:tr w:rsidR="00EE5B06" w:rsidRPr="00AC66F6" w:rsidTr="0027186D">
        <w:tc>
          <w:tcPr>
            <w:tcW w:w="3915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047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4643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right="198"/>
              <w:jc w:val="left"/>
              <w:rPr>
                <w:rFonts w:eastAsia="Times New Roman"/>
                <w:b w:val="0"/>
                <w:bCs w:val="0"/>
              </w:rPr>
            </w:pPr>
            <w:r w:rsidRPr="00AC66F6">
              <w:rPr>
                <w:rFonts w:eastAsia="Times New Roman"/>
                <w:b w:val="0"/>
                <w:bCs w:val="0"/>
              </w:rPr>
              <w:t xml:space="preserve">Первый проректор – </w:t>
            </w:r>
          </w:p>
          <w:p w:rsidR="00EE5B06" w:rsidRPr="00AC66F6" w:rsidRDefault="00EE5B06" w:rsidP="00227E8B">
            <w:pPr>
              <w:pStyle w:val="5"/>
              <w:keepNext w:val="0"/>
              <w:widowControl/>
              <w:ind w:right="198"/>
              <w:jc w:val="left"/>
              <w:rPr>
                <w:rFonts w:eastAsia="Times New Roman"/>
                <w:b w:val="0"/>
                <w:bCs w:val="0"/>
              </w:rPr>
            </w:pPr>
            <w:r w:rsidRPr="00AC66F6">
              <w:rPr>
                <w:rFonts w:eastAsia="Times New Roman"/>
                <w:b w:val="0"/>
                <w:bCs w:val="0"/>
              </w:rPr>
              <w:t>проректор по учебной работе</w:t>
            </w:r>
          </w:p>
          <w:p w:rsidR="00EE5B06" w:rsidRPr="00AC66F6" w:rsidRDefault="00EE5B06" w:rsidP="00227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B06" w:rsidRPr="00AC66F6" w:rsidTr="0027186D">
        <w:tc>
          <w:tcPr>
            <w:tcW w:w="3915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047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4643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  <w:r w:rsidRPr="00AC66F6">
              <w:rPr>
                <w:rFonts w:eastAsia="Times New Roman"/>
                <w:b w:val="0"/>
                <w:bCs w:val="0"/>
              </w:rPr>
              <w:t xml:space="preserve">         ___________________</w:t>
            </w:r>
          </w:p>
        </w:tc>
      </w:tr>
      <w:tr w:rsidR="00EE5B06" w:rsidRPr="00AC66F6" w:rsidTr="0027186D">
        <w:tc>
          <w:tcPr>
            <w:tcW w:w="3915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1047" w:type="dxa"/>
          </w:tcPr>
          <w:p w:rsidR="00EE5B06" w:rsidRPr="00AC66F6" w:rsidRDefault="00EE5B06" w:rsidP="00227E8B">
            <w:pPr>
              <w:pStyle w:val="5"/>
              <w:keepNext w:val="0"/>
              <w:widowControl/>
              <w:ind w:left="0" w:right="198"/>
              <w:jc w:val="left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4643" w:type="dxa"/>
          </w:tcPr>
          <w:p w:rsidR="00EE5B06" w:rsidRPr="00AC66F6" w:rsidRDefault="00EE5B06" w:rsidP="00227E8B">
            <w:pPr>
              <w:ind w:left="28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F6">
              <w:rPr>
                <w:rFonts w:ascii="Times New Roman" w:hAnsi="Times New Roman" w:cs="Times New Roman"/>
                <w:sz w:val="24"/>
                <w:szCs w:val="24"/>
              </w:rPr>
              <w:t>Г. М. Машков</w:t>
            </w:r>
          </w:p>
        </w:tc>
      </w:tr>
    </w:tbl>
    <w:p w:rsidR="00EE5B06" w:rsidRPr="00AC66F6" w:rsidRDefault="00EE5B06" w:rsidP="00227E8B">
      <w:pPr>
        <w:rPr>
          <w:rFonts w:ascii="Times New Roman" w:hAnsi="Times New Roman" w:cs="Times New Roman"/>
          <w:sz w:val="24"/>
          <w:szCs w:val="24"/>
        </w:rPr>
      </w:pPr>
      <w:r w:rsidRPr="00AC66F6">
        <w:rPr>
          <w:rFonts w:ascii="Times New Roman" w:hAnsi="Times New Roman" w:cs="Times New Roman"/>
          <w:sz w:val="24"/>
          <w:szCs w:val="24"/>
        </w:rPr>
        <w:t>Факультет ______________________________</w:t>
      </w:r>
    </w:p>
    <w:p w:rsidR="00EE5B06" w:rsidRPr="00AC66F6" w:rsidRDefault="00EE5B06" w:rsidP="00227E8B">
      <w:pPr>
        <w:rPr>
          <w:rFonts w:ascii="Times New Roman" w:hAnsi="Times New Roman" w:cs="Times New Roman"/>
          <w:sz w:val="24"/>
          <w:szCs w:val="24"/>
        </w:rPr>
      </w:pPr>
    </w:p>
    <w:p w:rsidR="00EE5B06" w:rsidRPr="00AC66F6" w:rsidRDefault="00EE5B06" w:rsidP="00227E8B">
      <w:pPr>
        <w:spacing w:line="278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AC66F6">
        <w:rPr>
          <w:rFonts w:ascii="Times New Roman" w:hAnsi="Times New Roman" w:cs="Times New Roman"/>
          <w:sz w:val="24"/>
          <w:szCs w:val="24"/>
        </w:rPr>
        <w:t>Кафедра ________________________________</w:t>
      </w:r>
    </w:p>
    <w:p w:rsidR="00EE5B06" w:rsidRPr="00AC66F6" w:rsidRDefault="00EE5B06" w:rsidP="00227E8B">
      <w:pPr>
        <w:spacing w:line="278" w:lineRule="auto"/>
        <w:ind w:right="200"/>
        <w:rPr>
          <w:rFonts w:ascii="Times New Roman" w:hAnsi="Times New Roman" w:cs="Times New Roman"/>
          <w:b/>
          <w:bCs/>
          <w:sz w:val="24"/>
          <w:szCs w:val="24"/>
        </w:rPr>
      </w:pPr>
    </w:p>
    <w:p w:rsidR="00EE5B06" w:rsidRPr="00AC66F6" w:rsidRDefault="009F49E0" w:rsidP="00227E8B">
      <w:pPr>
        <w:spacing w:before="200" w:line="278" w:lineRule="auto"/>
        <w:ind w:left="1200" w:right="1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6F6">
        <w:rPr>
          <w:rFonts w:ascii="Times New Roman" w:hAnsi="Times New Roman" w:cs="Times New Roman"/>
          <w:b/>
          <w:bCs/>
          <w:sz w:val="24"/>
          <w:szCs w:val="24"/>
        </w:rPr>
        <w:t>ПЛАН-ПРОСПЕКТ МОНОГРАФИИ</w:t>
      </w:r>
    </w:p>
    <w:p w:rsidR="00EE5B06" w:rsidRPr="00AC66F6" w:rsidRDefault="00EE5B06" w:rsidP="00227E8B">
      <w:pPr>
        <w:spacing w:before="200" w:line="278" w:lineRule="auto"/>
        <w:ind w:right="-1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C66F6">
        <w:rPr>
          <w:rFonts w:ascii="Times New Roman" w:hAnsi="Times New Roman" w:cs="Times New Roman"/>
          <w:b/>
          <w:bCs/>
          <w:sz w:val="24"/>
          <w:szCs w:val="24"/>
        </w:rPr>
        <w:t>Автор(</w:t>
      </w:r>
      <w:r w:rsidR="00AC66F6">
        <w:rPr>
          <w:rFonts w:ascii="Times New Roman" w:hAnsi="Times New Roman" w:cs="Times New Roman"/>
          <w:b/>
          <w:bCs/>
          <w:sz w:val="24"/>
          <w:szCs w:val="24"/>
        </w:rPr>
        <w:t>ы): ______________________</w:t>
      </w:r>
      <w:r w:rsidRPr="00AC66F6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9F49E0" w:rsidRPr="00AC66F6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3E781F" w:rsidRPr="00AC66F6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AC66F6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3E781F" w:rsidRPr="00AC66F6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C66F6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EE5B06" w:rsidRPr="00AC66F6" w:rsidRDefault="00EE5B06" w:rsidP="00227E8B">
      <w:pPr>
        <w:spacing w:before="20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C66F6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AC66F6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Pr="00AC66F6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9F49E0" w:rsidRPr="00AC66F6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3E781F" w:rsidRPr="00AC66F6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DC4D56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3E781F" w:rsidRPr="00AC66F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AC66F6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EE5B06" w:rsidRPr="00AC66F6" w:rsidRDefault="00EE5B06" w:rsidP="00227E8B">
      <w:pPr>
        <w:spacing w:before="20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C66F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AC66F6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Pr="00AC66F6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9F49E0" w:rsidRPr="00AC66F6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="003E781F" w:rsidRPr="00AC66F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DC4D56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3E781F" w:rsidRPr="00AC66F6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AC66F6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EE5B06" w:rsidRPr="00AC66F6" w:rsidRDefault="00EE5B06" w:rsidP="00227E8B">
      <w:pPr>
        <w:spacing w:before="200"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66F6">
        <w:rPr>
          <w:rFonts w:ascii="Times New Roman" w:hAnsi="Times New Roman" w:cs="Times New Roman"/>
          <w:i/>
          <w:iCs/>
          <w:sz w:val="24"/>
          <w:szCs w:val="24"/>
        </w:rPr>
        <w:t>ФИО (указать статус каждого автора: штатный; совместитель; сторонний;  уч. степень, уч. звание, должность)</w:t>
      </w:r>
    </w:p>
    <w:p w:rsidR="00EE5B06" w:rsidRPr="00AC66F6" w:rsidRDefault="00EE5B06" w:rsidP="00227E8B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B06" w:rsidRPr="00AC66F6" w:rsidRDefault="00EE5B06" w:rsidP="00227E8B">
      <w:pPr>
        <w:pStyle w:val="ab"/>
        <w:widowControl/>
        <w:tabs>
          <w:tab w:val="left" w:pos="10180"/>
        </w:tabs>
        <w:spacing w:line="240" w:lineRule="auto"/>
        <w:ind w:right="0" w:firstLine="0"/>
        <w:jc w:val="both"/>
      </w:pPr>
      <w:r w:rsidRPr="00AC66F6">
        <w:rPr>
          <w:b/>
        </w:rPr>
        <w:t>Предполагаемый объем монографии</w:t>
      </w:r>
      <w:r w:rsidRPr="00AC66F6">
        <w:t xml:space="preserve"> _______ п. л. </w:t>
      </w:r>
      <w:r w:rsidRPr="00AC66F6">
        <w:rPr>
          <w:i/>
          <w:iCs/>
        </w:rPr>
        <w:t>(указать количество печатных листов, 1 п. л. = 16 страниц)</w:t>
      </w:r>
      <w:r w:rsidRPr="00AC66F6">
        <w:t>.</w:t>
      </w:r>
    </w:p>
    <w:p w:rsidR="00EE5B06" w:rsidRPr="00AC66F6" w:rsidRDefault="00EE5B06" w:rsidP="00227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5B06" w:rsidRPr="00AC66F6" w:rsidRDefault="00EE5B06" w:rsidP="00227E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66F6">
        <w:rPr>
          <w:rFonts w:ascii="Times New Roman" w:hAnsi="Times New Roman" w:cs="Times New Roman"/>
          <w:b/>
          <w:bCs/>
          <w:sz w:val="24"/>
          <w:szCs w:val="24"/>
        </w:rPr>
        <w:t>Степень готовности рукописи____________%</w:t>
      </w:r>
    </w:p>
    <w:p w:rsidR="00EE5B06" w:rsidRPr="00AC66F6" w:rsidRDefault="00EE5B06" w:rsidP="00227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5B06" w:rsidRPr="00AC66F6" w:rsidRDefault="00EE5B06" w:rsidP="00227E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66F6">
        <w:rPr>
          <w:rFonts w:ascii="Times New Roman" w:hAnsi="Times New Roman" w:cs="Times New Roman"/>
          <w:b/>
          <w:bCs/>
          <w:sz w:val="24"/>
          <w:szCs w:val="24"/>
        </w:rPr>
        <w:t>Срок сдачи рукописи в РИЦ и подпись автора______</w:t>
      </w:r>
      <w:r w:rsidR="00AC66F6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9F49E0" w:rsidRPr="00AC66F6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EE5B06" w:rsidRPr="00AC66F6" w:rsidRDefault="00EE5B06" w:rsidP="00227E8B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B06" w:rsidRPr="00AC66F6" w:rsidRDefault="00EE5B06" w:rsidP="00227E8B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6F6">
        <w:rPr>
          <w:rFonts w:ascii="Times New Roman" w:hAnsi="Times New Roman" w:cs="Times New Roman"/>
          <w:b/>
          <w:bCs/>
          <w:sz w:val="24"/>
          <w:szCs w:val="24"/>
        </w:rPr>
        <w:t>ОБОСНОВАНИЕ НЕОБХОДИМОСТИ ИЗДАНИЯ</w:t>
      </w:r>
    </w:p>
    <w:p w:rsidR="00EE5B06" w:rsidRPr="00AC66F6" w:rsidRDefault="00EE5B06" w:rsidP="00227E8B">
      <w:pPr>
        <w:pStyle w:val="ab"/>
        <w:widowControl/>
        <w:tabs>
          <w:tab w:val="left" w:pos="10180"/>
        </w:tabs>
        <w:spacing w:line="360" w:lineRule="auto"/>
        <w:ind w:right="0" w:firstLine="0"/>
        <w:jc w:val="both"/>
        <w:rPr>
          <w:b/>
          <w:bCs/>
        </w:rPr>
      </w:pPr>
    </w:p>
    <w:p w:rsidR="00EE5B06" w:rsidRPr="00AC66F6" w:rsidRDefault="00EE5B06" w:rsidP="00227E8B">
      <w:pPr>
        <w:pStyle w:val="ab"/>
        <w:widowControl/>
        <w:tabs>
          <w:tab w:val="left" w:pos="10180"/>
        </w:tabs>
        <w:spacing w:line="360" w:lineRule="auto"/>
        <w:ind w:right="0" w:firstLine="0"/>
        <w:jc w:val="both"/>
      </w:pPr>
      <w:r w:rsidRPr="00AC66F6">
        <w:rPr>
          <w:b/>
          <w:bCs/>
        </w:rPr>
        <w:t>Название монографии:</w:t>
      </w:r>
      <w:r w:rsidRPr="00AC66F6">
        <w:t xml:space="preserve"> _____________________</w:t>
      </w:r>
      <w:r w:rsidR="009F49E0" w:rsidRPr="00AC66F6">
        <w:t>_______________________________</w:t>
      </w:r>
      <w:r w:rsidRPr="00AC66F6">
        <w:t>__</w:t>
      </w:r>
    </w:p>
    <w:p w:rsidR="00EE5B06" w:rsidRPr="00AC66F6" w:rsidRDefault="00EE5B06" w:rsidP="00227E8B">
      <w:pPr>
        <w:pStyle w:val="ab"/>
        <w:widowControl/>
        <w:tabs>
          <w:tab w:val="left" w:pos="10180"/>
        </w:tabs>
        <w:spacing w:line="240" w:lineRule="auto"/>
        <w:ind w:right="0" w:firstLine="0"/>
        <w:jc w:val="both"/>
      </w:pPr>
      <w:r w:rsidRPr="00AC66F6">
        <w:t>_______________________________________________________________</w:t>
      </w:r>
      <w:r w:rsidR="009F49E0" w:rsidRPr="00AC66F6">
        <w:t>_</w:t>
      </w:r>
      <w:r w:rsidRPr="00AC66F6">
        <w:t>____________</w:t>
      </w:r>
    </w:p>
    <w:p w:rsidR="00EE5B06" w:rsidRPr="00AC66F6" w:rsidRDefault="00EE5B06" w:rsidP="00227E8B">
      <w:pPr>
        <w:pStyle w:val="ab"/>
        <w:widowControl/>
        <w:tabs>
          <w:tab w:val="left" w:pos="10180"/>
        </w:tabs>
        <w:spacing w:line="240" w:lineRule="auto"/>
        <w:ind w:right="0" w:firstLine="0"/>
        <w:jc w:val="both"/>
      </w:pPr>
      <w:r w:rsidRPr="00AC66F6">
        <w:t>_____________________________________</w:t>
      </w:r>
      <w:r w:rsidR="009F49E0" w:rsidRPr="00AC66F6">
        <w:t>_______________________________</w:t>
      </w:r>
      <w:r w:rsidRPr="00AC66F6">
        <w:t>________</w:t>
      </w:r>
    </w:p>
    <w:p w:rsidR="00EE5B06" w:rsidRPr="00AC66F6" w:rsidRDefault="00EE5B06" w:rsidP="00227E8B">
      <w:pPr>
        <w:pStyle w:val="ab"/>
        <w:widowControl/>
        <w:tabs>
          <w:tab w:val="left" w:pos="10180"/>
        </w:tabs>
        <w:spacing w:line="240" w:lineRule="auto"/>
        <w:ind w:right="0" w:firstLine="0"/>
        <w:jc w:val="both"/>
      </w:pPr>
      <w:r w:rsidRPr="00AC66F6">
        <w:t>_____________________________________</w:t>
      </w:r>
      <w:r w:rsidR="009F49E0" w:rsidRPr="00AC66F6">
        <w:t>_______________________________</w:t>
      </w:r>
      <w:r w:rsidRPr="00AC66F6">
        <w:t>________</w:t>
      </w:r>
    </w:p>
    <w:p w:rsidR="00EE5B06" w:rsidRPr="00AC66F6" w:rsidRDefault="00EE5B06" w:rsidP="00227E8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AC66F6">
        <w:rPr>
          <w:rFonts w:ascii="Times New Roman" w:hAnsi="Times New Roman" w:cs="Times New Roman"/>
          <w:b/>
          <w:bCs/>
          <w:sz w:val="24"/>
          <w:szCs w:val="24"/>
        </w:rPr>
        <w:t>Цель издания планируемой монографии</w:t>
      </w:r>
      <w:r w:rsidRPr="00AC66F6">
        <w:rPr>
          <w:rFonts w:ascii="Times New Roman" w:hAnsi="Times New Roman" w:cs="Times New Roman"/>
          <w:sz w:val="24"/>
          <w:szCs w:val="24"/>
        </w:rPr>
        <w:t xml:space="preserve"> (привести краткий анализ существующих нау</w:t>
      </w:r>
      <w:r w:rsidRPr="00AC66F6">
        <w:rPr>
          <w:rFonts w:ascii="Times New Roman" w:hAnsi="Times New Roman" w:cs="Times New Roman"/>
          <w:sz w:val="24"/>
          <w:szCs w:val="24"/>
        </w:rPr>
        <w:t>ч</w:t>
      </w:r>
      <w:r w:rsidRPr="00AC66F6">
        <w:rPr>
          <w:rFonts w:ascii="Times New Roman" w:hAnsi="Times New Roman" w:cs="Times New Roman"/>
          <w:sz w:val="24"/>
          <w:szCs w:val="24"/>
        </w:rPr>
        <w:t>ных изданий по рассматриваемому научному направлению, обосновать актуальность издания с учетом новизны материала, современных достижений науки и техники, приоритетных направл</w:t>
      </w:r>
      <w:r w:rsidRPr="00AC66F6">
        <w:rPr>
          <w:rFonts w:ascii="Times New Roman" w:hAnsi="Times New Roman" w:cs="Times New Roman"/>
          <w:sz w:val="24"/>
          <w:szCs w:val="24"/>
        </w:rPr>
        <w:t>е</w:t>
      </w:r>
      <w:r w:rsidRPr="00AC66F6">
        <w:rPr>
          <w:rFonts w:ascii="Times New Roman" w:hAnsi="Times New Roman" w:cs="Times New Roman"/>
          <w:sz w:val="24"/>
          <w:szCs w:val="24"/>
        </w:rPr>
        <w:t>ний, критических технологий и т. д.):</w:t>
      </w:r>
    </w:p>
    <w:p w:rsidR="00EE5B06" w:rsidRPr="00AC66F6" w:rsidRDefault="00EE5B06" w:rsidP="00227E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66F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E781F" w:rsidRPr="00AC66F6">
        <w:rPr>
          <w:rFonts w:ascii="Times New Roman" w:hAnsi="Times New Roman" w:cs="Times New Roman"/>
          <w:sz w:val="24"/>
          <w:szCs w:val="24"/>
        </w:rPr>
        <w:t>___</w:t>
      </w:r>
      <w:r w:rsidR="00AC66F6">
        <w:rPr>
          <w:rFonts w:ascii="Times New Roman" w:hAnsi="Times New Roman" w:cs="Times New Roman"/>
          <w:sz w:val="24"/>
          <w:szCs w:val="24"/>
        </w:rPr>
        <w:t>________</w:t>
      </w:r>
      <w:r w:rsidR="003E781F" w:rsidRPr="00AC66F6">
        <w:rPr>
          <w:rFonts w:ascii="Times New Roman" w:hAnsi="Times New Roman" w:cs="Times New Roman"/>
          <w:sz w:val="24"/>
          <w:szCs w:val="24"/>
        </w:rPr>
        <w:t>___</w:t>
      </w:r>
      <w:r w:rsidR="009F49E0" w:rsidRPr="00AC66F6">
        <w:rPr>
          <w:rFonts w:ascii="Times New Roman" w:hAnsi="Times New Roman" w:cs="Times New Roman"/>
          <w:sz w:val="24"/>
          <w:szCs w:val="24"/>
        </w:rPr>
        <w:t>_____</w:t>
      </w:r>
      <w:r w:rsidR="00DC4D56">
        <w:rPr>
          <w:rFonts w:ascii="Times New Roman" w:hAnsi="Times New Roman" w:cs="Times New Roman"/>
          <w:sz w:val="24"/>
          <w:szCs w:val="24"/>
        </w:rPr>
        <w:t>______</w:t>
      </w:r>
      <w:r w:rsidR="009F49E0" w:rsidRPr="00AC66F6">
        <w:rPr>
          <w:rFonts w:ascii="Times New Roman" w:hAnsi="Times New Roman" w:cs="Times New Roman"/>
          <w:sz w:val="24"/>
          <w:szCs w:val="24"/>
        </w:rPr>
        <w:t>__</w:t>
      </w:r>
      <w:r w:rsidRPr="00AC66F6">
        <w:rPr>
          <w:rFonts w:ascii="Times New Roman" w:hAnsi="Times New Roman" w:cs="Times New Roman"/>
          <w:sz w:val="24"/>
          <w:szCs w:val="24"/>
        </w:rPr>
        <w:t>__</w:t>
      </w:r>
    </w:p>
    <w:p w:rsidR="00EE5B06" w:rsidRPr="00AC66F6" w:rsidRDefault="00EE5B06" w:rsidP="00227E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66F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C66F6">
        <w:rPr>
          <w:rFonts w:ascii="Times New Roman" w:hAnsi="Times New Roman" w:cs="Times New Roman"/>
          <w:sz w:val="24"/>
          <w:szCs w:val="24"/>
        </w:rPr>
        <w:t>__________</w:t>
      </w:r>
      <w:r w:rsidR="003E781F" w:rsidRPr="00AC66F6">
        <w:rPr>
          <w:rFonts w:ascii="Times New Roman" w:hAnsi="Times New Roman" w:cs="Times New Roman"/>
          <w:sz w:val="24"/>
          <w:szCs w:val="24"/>
        </w:rPr>
        <w:t>___________</w:t>
      </w:r>
      <w:r w:rsidR="00DC4D56">
        <w:rPr>
          <w:rFonts w:ascii="Times New Roman" w:hAnsi="Times New Roman" w:cs="Times New Roman"/>
          <w:sz w:val="24"/>
          <w:szCs w:val="24"/>
        </w:rPr>
        <w:t>_______</w:t>
      </w:r>
      <w:r w:rsidR="003E781F" w:rsidRPr="00AC66F6">
        <w:rPr>
          <w:rFonts w:ascii="Times New Roman" w:hAnsi="Times New Roman" w:cs="Times New Roman"/>
          <w:sz w:val="24"/>
          <w:szCs w:val="24"/>
        </w:rPr>
        <w:t>_</w:t>
      </w:r>
      <w:r w:rsidRPr="00AC66F6">
        <w:rPr>
          <w:rFonts w:ascii="Times New Roman" w:hAnsi="Times New Roman" w:cs="Times New Roman"/>
          <w:sz w:val="24"/>
          <w:szCs w:val="24"/>
        </w:rPr>
        <w:t>___</w:t>
      </w:r>
    </w:p>
    <w:p w:rsidR="0068259D" w:rsidRPr="0068259D" w:rsidRDefault="0068259D" w:rsidP="0068259D">
      <w:pPr>
        <w:pageBreakBefore/>
        <w:rPr>
          <w:b/>
          <w:bCs/>
          <w:sz w:val="24"/>
          <w:szCs w:val="24"/>
        </w:rPr>
      </w:pPr>
      <w:bookmarkStart w:id="0" w:name="_GoBack"/>
      <w:bookmarkEnd w:id="0"/>
      <w:r w:rsidRPr="0068259D">
        <w:rPr>
          <w:b/>
          <w:bCs/>
          <w:sz w:val="24"/>
          <w:szCs w:val="24"/>
        </w:rPr>
        <w:lastRenderedPageBreak/>
        <w:t xml:space="preserve">Указать читательский адрес </w:t>
      </w: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_______________________________</w:t>
      </w:r>
      <w:r w:rsidRPr="0068259D">
        <w:rPr>
          <w:sz w:val="24"/>
          <w:szCs w:val="24"/>
        </w:rPr>
        <w:t>_</w:t>
      </w: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_______________________________</w:t>
      </w:r>
      <w:r w:rsidRPr="0068259D">
        <w:rPr>
          <w:sz w:val="24"/>
          <w:szCs w:val="24"/>
        </w:rPr>
        <w:t>_</w:t>
      </w: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68259D">
        <w:rPr>
          <w:sz w:val="24"/>
          <w:szCs w:val="24"/>
        </w:rPr>
        <w:t>_</w:t>
      </w: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_______________________________</w:t>
      </w:r>
      <w:r w:rsidRPr="0068259D">
        <w:rPr>
          <w:sz w:val="24"/>
          <w:szCs w:val="24"/>
        </w:rPr>
        <w:t>_</w:t>
      </w: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(кого может заинтересовать монография (научных работников, аспирантов, соискателей, указать, каких специальностей по номенклатуре специальностей научных работников)</w:t>
      </w:r>
    </w:p>
    <w:p w:rsidR="0068259D" w:rsidRPr="0068259D" w:rsidRDefault="0068259D" w:rsidP="0068259D">
      <w:pPr>
        <w:jc w:val="center"/>
        <w:rPr>
          <w:b/>
          <w:bCs/>
          <w:sz w:val="24"/>
          <w:szCs w:val="24"/>
        </w:rPr>
      </w:pPr>
    </w:p>
    <w:p w:rsidR="0068259D" w:rsidRPr="0068259D" w:rsidRDefault="0068259D" w:rsidP="0068259D">
      <w:pPr>
        <w:jc w:val="center"/>
        <w:rPr>
          <w:b/>
          <w:bCs/>
          <w:sz w:val="24"/>
          <w:szCs w:val="24"/>
        </w:rPr>
      </w:pPr>
      <w:r w:rsidRPr="0068259D">
        <w:rPr>
          <w:b/>
          <w:bCs/>
          <w:sz w:val="24"/>
          <w:szCs w:val="24"/>
        </w:rPr>
        <w:t>ОСНОВНОЕ СОДЕРЖАНИЕ БУДУЩЕГО ИЗДАНИЯ</w:t>
      </w:r>
    </w:p>
    <w:p w:rsidR="0068259D" w:rsidRPr="0068259D" w:rsidRDefault="0068259D" w:rsidP="0068259D">
      <w:pPr>
        <w:rPr>
          <w:sz w:val="24"/>
          <w:szCs w:val="24"/>
        </w:rPr>
      </w:pP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Подробно отразить структуру монографии.</w:t>
      </w: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(представить рабочие названия частей, разделов (включая подразделы, параграфы и т. д.):</w:t>
      </w:r>
    </w:p>
    <w:p w:rsidR="0068259D" w:rsidRPr="0068259D" w:rsidRDefault="0068259D" w:rsidP="0068259D">
      <w:pPr>
        <w:ind w:firstLine="567"/>
        <w:jc w:val="right"/>
        <w:rPr>
          <w:sz w:val="24"/>
          <w:szCs w:val="24"/>
        </w:rPr>
      </w:pPr>
    </w:p>
    <w:p w:rsidR="0068259D" w:rsidRPr="0068259D" w:rsidRDefault="0068259D" w:rsidP="0068259D">
      <w:pPr>
        <w:ind w:firstLine="567"/>
        <w:jc w:val="right"/>
        <w:rPr>
          <w:sz w:val="24"/>
          <w:szCs w:val="24"/>
        </w:rPr>
      </w:pPr>
    </w:p>
    <w:p w:rsidR="0068259D" w:rsidRPr="0068259D" w:rsidRDefault="0068259D" w:rsidP="0068259D">
      <w:pPr>
        <w:ind w:firstLine="567"/>
        <w:jc w:val="right"/>
        <w:rPr>
          <w:sz w:val="24"/>
          <w:szCs w:val="24"/>
        </w:rPr>
      </w:pPr>
    </w:p>
    <w:p w:rsidR="0068259D" w:rsidRPr="0068259D" w:rsidRDefault="0068259D" w:rsidP="0068259D">
      <w:pPr>
        <w:pStyle w:val="2"/>
        <w:tabs>
          <w:tab w:val="left" w:pos="3261"/>
          <w:tab w:val="left" w:pos="5387"/>
        </w:tabs>
        <w:ind w:firstLine="0"/>
        <w:jc w:val="right"/>
        <w:rPr>
          <w:b/>
          <w:bCs/>
          <w:sz w:val="24"/>
          <w:szCs w:val="24"/>
        </w:rPr>
      </w:pPr>
      <w:r w:rsidRPr="0068259D">
        <w:rPr>
          <w:sz w:val="24"/>
          <w:szCs w:val="24"/>
        </w:rPr>
        <w:t>Автор(ы):</w:t>
      </w:r>
      <w:r w:rsidRPr="0068259D">
        <w:rPr>
          <w:b/>
          <w:bCs/>
          <w:sz w:val="24"/>
          <w:szCs w:val="24"/>
        </w:rPr>
        <w:t xml:space="preserve"> ___________________________</w:t>
      </w:r>
    </w:p>
    <w:p w:rsidR="0068259D" w:rsidRPr="0068259D" w:rsidRDefault="0068259D" w:rsidP="0068259D">
      <w:pPr>
        <w:pStyle w:val="2"/>
        <w:tabs>
          <w:tab w:val="left" w:pos="3261"/>
          <w:tab w:val="left" w:pos="5387"/>
        </w:tabs>
        <w:ind w:firstLine="0"/>
        <w:jc w:val="right"/>
        <w:rPr>
          <w:b/>
          <w:bCs/>
          <w:sz w:val="24"/>
          <w:szCs w:val="24"/>
        </w:rPr>
      </w:pPr>
    </w:p>
    <w:p w:rsidR="0068259D" w:rsidRPr="0068259D" w:rsidRDefault="0068259D" w:rsidP="0068259D">
      <w:pPr>
        <w:pStyle w:val="2"/>
        <w:tabs>
          <w:tab w:val="left" w:pos="5812"/>
        </w:tabs>
        <w:ind w:firstLine="0"/>
        <w:jc w:val="right"/>
        <w:rPr>
          <w:sz w:val="24"/>
          <w:szCs w:val="24"/>
        </w:rPr>
      </w:pPr>
      <w:r w:rsidRPr="0068259D">
        <w:rPr>
          <w:i/>
          <w:iCs/>
          <w:sz w:val="24"/>
          <w:szCs w:val="24"/>
        </w:rPr>
        <w:t xml:space="preserve">                                                 (подпись)  </w:t>
      </w:r>
      <w:r w:rsidRPr="0068259D">
        <w:rPr>
          <w:sz w:val="24"/>
          <w:szCs w:val="24"/>
        </w:rPr>
        <w:t>ФИО</w:t>
      </w:r>
    </w:p>
    <w:p w:rsidR="0068259D" w:rsidRPr="0068259D" w:rsidRDefault="0068259D" w:rsidP="0068259D">
      <w:pPr>
        <w:pStyle w:val="2"/>
        <w:tabs>
          <w:tab w:val="left" w:pos="3261"/>
          <w:tab w:val="left" w:pos="5387"/>
        </w:tabs>
        <w:ind w:firstLine="0"/>
        <w:jc w:val="right"/>
        <w:rPr>
          <w:sz w:val="24"/>
          <w:szCs w:val="24"/>
        </w:rPr>
      </w:pPr>
      <w:r w:rsidRPr="0068259D">
        <w:rPr>
          <w:b/>
          <w:bCs/>
          <w:sz w:val="24"/>
          <w:szCs w:val="24"/>
        </w:rPr>
        <w:t>____________________________________</w:t>
      </w:r>
    </w:p>
    <w:p w:rsidR="0068259D" w:rsidRPr="0068259D" w:rsidRDefault="0068259D" w:rsidP="0068259D">
      <w:pPr>
        <w:pStyle w:val="2"/>
        <w:tabs>
          <w:tab w:val="left" w:pos="5812"/>
        </w:tabs>
        <w:ind w:firstLine="0"/>
        <w:jc w:val="right"/>
        <w:rPr>
          <w:sz w:val="24"/>
          <w:szCs w:val="24"/>
        </w:rPr>
      </w:pPr>
      <w:r w:rsidRPr="0068259D">
        <w:rPr>
          <w:i/>
          <w:iCs/>
          <w:sz w:val="24"/>
          <w:szCs w:val="24"/>
        </w:rPr>
        <w:t xml:space="preserve">                                                 (подпись)  </w:t>
      </w:r>
      <w:r w:rsidRPr="0068259D">
        <w:rPr>
          <w:sz w:val="24"/>
          <w:szCs w:val="24"/>
        </w:rPr>
        <w:t>ФИО</w:t>
      </w:r>
    </w:p>
    <w:p w:rsidR="0068259D" w:rsidRPr="0068259D" w:rsidRDefault="0068259D" w:rsidP="0068259D">
      <w:pPr>
        <w:pStyle w:val="2"/>
        <w:tabs>
          <w:tab w:val="left" w:pos="5812"/>
        </w:tabs>
        <w:ind w:firstLine="0"/>
        <w:jc w:val="right"/>
        <w:rPr>
          <w:sz w:val="24"/>
          <w:szCs w:val="24"/>
        </w:rPr>
      </w:pPr>
    </w:p>
    <w:p w:rsidR="0068259D" w:rsidRPr="0068259D" w:rsidRDefault="0068259D" w:rsidP="0068259D">
      <w:pPr>
        <w:ind w:firstLine="567"/>
        <w:rPr>
          <w:sz w:val="24"/>
          <w:szCs w:val="24"/>
        </w:rPr>
      </w:pP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Обсуждено на заседании кафедры, протокол № ______ от ___________________</w:t>
      </w:r>
    </w:p>
    <w:p w:rsidR="0068259D" w:rsidRPr="0068259D" w:rsidRDefault="0068259D" w:rsidP="0068259D">
      <w:pPr>
        <w:pStyle w:val="2"/>
        <w:tabs>
          <w:tab w:val="left" w:pos="5812"/>
        </w:tabs>
        <w:ind w:firstLine="0"/>
        <w:rPr>
          <w:sz w:val="24"/>
          <w:szCs w:val="24"/>
        </w:rPr>
      </w:pPr>
    </w:p>
    <w:p w:rsidR="0068259D" w:rsidRPr="0068259D" w:rsidRDefault="0068259D" w:rsidP="0068259D">
      <w:pPr>
        <w:ind w:firstLine="4111"/>
        <w:rPr>
          <w:sz w:val="24"/>
          <w:szCs w:val="24"/>
        </w:rPr>
      </w:pPr>
      <w:r w:rsidRPr="0068259D">
        <w:rPr>
          <w:sz w:val="24"/>
          <w:szCs w:val="24"/>
        </w:rPr>
        <w:t>Декан факультета________________________</w:t>
      </w:r>
    </w:p>
    <w:p w:rsidR="0068259D" w:rsidRPr="0068259D" w:rsidRDefault="0068259D" w:rsidP="0068259D">
      <w:pPr>
        <w:pStyle w:val="2"/>
        <w:tabs>
          <w:tab w:val="left" w:pos="5812"/>
        </w:tabs>
        <w:ind w:firstLine="4111"/>
        <w:rPr>
          <w:sz w:val="24"/>
          <w:szCs w:val="24"/>
        </w:rPr>
      </w:pPr>
      <w:r w:rsidRPr="0068259D">
        <w:rPr>
          <w:i/>
          <w:iCs/>
          <w:sz w:val="24"/>
          <w:szCs w:val="24"/>
        </w:rPr>
        <w:t xml:space="preserve">                                                              (подпись)  </w:t>
      </w:r>
      <w:r w:rsidRPr="0068259D">
        <w:rPr>
          <w:sz w:val="24"/>
          <w:szCs w:val="24"/>
        </w:rPr>
        <w:t>ФИО</w:t>
      </w:r>
    </w:p>
    <w:p w:rsidR="0068259D" w:rsidRPr="0068259D" w:rsidRDefault="0068259D" w:rsidP="0068259D">
      <w:pPr>
        <w:pStyle w:val="2"/>
        <w:tabs>
          <w:tab w:val="left" w:pos="5812"/>
        </w:tabs>
        <w:ind w:firstLine="4111"/>
        <w:rPr>
          <w:sz w:val="24"/>
          <w:szCs w:val="24"/>
        </w:rPr>
      </w:pPr>
      <w:r w:rsidRPr="0068259D">
        <w:rPr>
          <w:sz w:val="24"/>
          <w:szCs w:val="24"/>
        </w:rPr>
        <w:t>Зав. кафедрой __________________________</w:t>
      </w:r>
    </w:p>
    <w:p w:rsidR="0068259D" w:rsidRPr="0068259D" w:rsidRDefault="0068259D" w:rsidP="0068259D">
      <w:pPr>
        <w:pStyle w:val="2"/>
        <w:tabs>
          <w:tab w:val="left" w:pos="5812"/>
        </w:tabs>
        <w:ind w:firstLine="4111"/>
        <w:rPr>
          <w:sz w:val="24"/>
          <w:szCs w:val="24"/>
        </w:rPr>
      </w:pPr>
      <w:r w:rsidRPr="0068259D">
        <w:rPr>
          <w:i/>
          <w:iCs/>
          <w:sz w:val="24"/>
          <w:szCs w:val="24"/>
        </w:rPr>
        <w:t xml:space="preserve">                                                               (подпись)  </w:t>
      </w:r>
      <w:r w:rsidRPr="0068259D">
        <w:rPr>
          <w:sz w:val="24"/>
          <w:szCs w:val="24"/>
        </w:rPr>
        <w:t>ФИО</w:t>
      </w:r>
    </w:p>
    <w:p w:rsidR="0068259D" w:rsidRPr="0068259D" w:rsidRDefault="0068259D" w:rsidP="0068259D">
      <w:pPr>
        <w:rPr>
          <w:sz w:val="24"/>
          <w:szCs w:val="24"/>
        </w:rPr>
      </w:pP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 xml:space="preserve">Рассмотрено на заседании научно-технической комиссии ученого совета, </w:t>
      </w: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протокол № ______ от ___________________</w:t>
      </w:r>
    </w:p>
    <w:tbl>
      <w:tblPr>
        <w:tblW w:w="0" w:type="auto"/>
        <w:tblInd w:w="-106" w:type="dxa"/>
        <w:tblLook w:val="00A0"/>
      </w:tblPr>
      <w:tblGrid>
        <w:gridCol w:w="4325"/>
        <w:gridCol w:w="5246"/>
      </w:tblGrid>
      <w:tr w:rsidR="0068259D" w:rsidRPr="0068259D" w:rsidTr="003118D4">
        <w:tc>
          <w:tcPr>
            <w:tcW w:w="4325" w:type="dxa"/>
          </w:tcPr>
          <w:p w:rsidR="0068259D" w:rsidRPr="0068259D" w:rsidRDefault="0068259D" w:rsidP="003118D4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68259D" w:rsidRPr="0068259D" w:rsidRDefault="0068259D" w:rsidP="003118D4">
            <w:pPr>
              <w:pStyle w:val="2"/>
              <w:tabs>
                <w:tab w:val="left" w:pos="3261"/>
                <w:tab w:val="left" w:pos="5387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68259D" w:rsidRPr="0068259D" w:rsidTr="003118D4">
        <w:tc>
          <w:tcPr>
            <w:tcW w:w="4325" w:type="dxa"/>
          </w:tcPr>
          <w:p w:rsidR="0068259D" w:rsidRPr="0068259D" w:rsidRDefault="0068259D" w:rsidP="003118D4">
            <w:pPr>
              <w:rPr>
                <w:sz w:val="24"/>
                <w:szCs w:val="24"/>
              </w:rPr>
            </w:pPr>
          </w:p>
          <w:p w:rsidR="0068259D" w:rsidRPr="0068259D" w:rsidRDefault="0068259D" w:rsidP="003118D4">
            <w:pPr>
              <w:rPr>
                <w:sz w:val="24"/>
                <w:szCs w:val="24"/>
              </w:rPr>
            </w:pPr>
          </w:p>
          <w:p w:rsidR="0068259D" w:rsidRPr="0068259D" w:rsidRDefault="0068259D" w:rsidP="003118D4">
            <w:pPr>
              <w:rPr>
                <w:sz w:val="24"/>
                <w:szCs w:val="24"/>
              </w:rPr>
            </w:pPr>
          </w:p>
          <w:p w:rsidR="0068259D" w:rsidRPr="0068259D" w:rsidRDefault="0068259D" w:rsidP="003118D4">
            <w:pPr>
              <w:rPr>
                <w:sz w:val="24"/>
                <w:szCs w:val="24"/>
              </w:rPr>
            </w:pPr>
          </w:p>
          <w:p w:rsidR="0068259D" w:rsidRPr="0068259D" w:rsidRDefault="0068259D" w:rsidP="003118D4">
            <w:pPr>
              <w:rPr>
                <w:sz w:val="24"/>
                <w:szCs w:val="24"/>
              </w:rPr>
            </w:pPr>
          </w:p>
          <w:p w:rsidR="0068259D" w:rsidRPr="0068259D" w:rsidRDefault="0068259D" w:rsidP="003118D4">
            <w:pPr>
              <w:rPr>
                <w:sz w:val="24"/>
                <w:szCs w:val="24"/>
              </w:rPr>
            </w:pPr>
          </w:p>
          <w:p w:rsidR="0068259D" w:rsidRPr="0068259D" w:rsidRDefault="0068259D" w:rsidP="003118D4">
            <w:pPr>
              <w:rPr>
                <w:sz w:val="24"/>
                <w:szCs w:val="24"/>
              </w:rPr>
            </w:pPr>
            <w:r w:rsidRPr="0068259D">
              <w:rPr>
                <w:sz w:val="24"/>
                <w:szCs w:val="24"/>
              </w:rPr>
              <w:t>СОГЛАСОВАНО</w:t>
            </w:r>
          </w:p>
          <w:p w:rsidR="0068259D" w:rsidRPr="0068259D" w:rsidRDefault="0068259D" w:rsidP="003118D4">
            <w:pPr>
              <w:rPr>
                <w:sz w:val="24"/>
                <w:szCs w:val="24"/>
              </w:rPr>
            </w:pPr>
            <w:r w:rsidRPr="0068259D">
              <w:rPr>
                <w:sz w:val="24"/>
                <w:szCs w:val="24"/>
              </w:rPr>
              <w:t>Проректор по научной работе</w:t>
            </w:r>
          </w:p>
          <w:p w:rsidR="0068259D" w:rsidRPr="0068259D" w:rsidRDefault="0068259D" w:rsidP="003118D4">
            <w:pPr>
              <w:rPr>
                <w:sz w:val="24"/>
                <w:szCs w:val="24"/>
              </w:rPr>
            </w:pPr>
          </w:p>
          <w:p w:rsidR="0068259D" w:rsidRPr="0068259D" w:rsidRDefault="0068259D" w:rsidP="0068259D">
            <w:pPr>
              <w:rPr>
                <w:rFonts w:eastAsia="Times New Roman"/>
                <w:sz w:val="24"/>
                <w:szCs w:val="24"/>
              </w:rPr>
            </w:pPr>
            <w:r w:rsidRPr="0068259D">
              <w:rPr>
                <w:sz w:val="24"/>
                <w:szCs w:val="24"/>
              </w:rPr>
              <w:t>_________________________</w:t>
            </w:r>
            <w:r w:rsidRPr="0068259D">
              <w:rPr>
                <w:rFonts w:eastAsia="Times New Roman"/>
                <w:i/>
                <w:iCs/>
                <w:sz w:val="24"/>
                <w:szCs w:val="24"/>
              </w:rPr>
              <w:t xml:space="preserve">        (</w:t>
            </w:r>
            <w:r w:rsidRPr="006825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подпись)  </w:t>
            </w:r>
            <w:r w:rsidRPr="0068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К. В. Дукельский</w:t>
            </w:r>
          </w:p>
          <w:p w:rsidR="0068259D" w:rsidRPr="0068259D" w:rsidRDefault="0068259D" w:rsidP="003118D4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68259D" w:rsidRPr="0068259D" w:rsidRDefault="0068259D" w:rsidP="003118D4">
            <w:pPr>
              <w:pStyle w:val="2"/>
              <w:tabs>
                <w:tab w:val="left" w:pos="5812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68259D" w:rsidRPr="0068259D" w:rsidRDefault="0068259D" w:rsidP="003118D4">
            <w:pPr>
              <w:pStyle w:val="2"/>
              <w:tabs>
                <w:tab w:val="left" w:pos="5812"/>
              </w:tabs>
              <w:ind w:firstLine="0"/>
              <w:rPr>
                <w:rFonts w:eastAsia="Times New Roman"/>
                <w:sz w:val="24"/>
                <w:szCs w:val="24"/>
              </w:rPr>
            </w:pPr>
          </w:p>
          <w:p w:rsidR="0068259D" w:rsidRPr="0068259D" w:rsidRDefault="0068259D" w:rsidP="003118D4">
            <w:pPr>
              <w:pStyle w:val="2"/>
              <w:tabs>
                <w:tab w:val="left" w:pos="3261"/>
                <w:tab w:val="left" w:pos="5387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68259D">
              <w:rPr>
                <w:rFonts w:eastAsia="Times New Roman"/>
                <w:sz w:val="24"/>
                <w:szCs w:val="24"/>
              </w:rPr>
              <w:t>Начальник управления ОНР и ПНК</w:t>
            </w:r>
          </w:p>
          <w:p w:rsidR="0068259D" w:rsidRPr="0068259D" w:rsidRDefault="0068259D" w:rsidP="0068259D">
            <w:pPr>
              <w:pStyle w:val="2"/>
              <w:tabs>
                <w:tab w:val="left" w:pos="3261"/>
                <w:tab w:val="left" w:pos="5387"/>
              </w:tabs>
              <w:ind w:firstLine="0"/>
              <w:rPr>
                <w:rFonts w:eastAsia="Times New Roman"/>
                <w:sz w:val="24"/>
                <w:szCs w:val="24"/>
              </w:rPr>
            </w:pPr>
            <w:r w:rsidRPr="0068259D">
              <w:rPr>
                <w:rFonts w:eastAsia="Times New Roman"/>
                <w:b/>
                <w:bCs/>
                <w:sz w:val="24"/>
                <w:szCs w:val="24"/>
              </w:rPr>
              <w:t>__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________________________________</w:t>
            </w:r>
            <w:r w:rsidRPr="0068259D">
              <w:rPr>
                <w:rFonts w:eastAsia="Times New Roman"/>
                <w:b/>
                <w:bCs/>
                <w:sz w:val="24"/>
                <w:szCs w:val="24"/>
              </w:rPr>
              <w:t xml:space="preserve">_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</w:t>
            </w:r>
            <w:r w:rsidRPr="0068259D">
              <w:rPr>
                <w:rFonts w:eastAsia="Times New Roman"/>
                <w:i/>
                <w:iCs/>
                <w:sz w:val="24"/>
                <w:szCs w:val="24"/>
              </w:rPr>
              <w:t xml:space="preserve">             (подпись)  </w:t>
            </w:r>
            <w:r w:rsidRPr="0068259D">
              <w:rPr>
                <w:rFonts w:eastAsia="Times New Roman"/>
                <w:sz w:val="24"/>
                <w:szCs w:val="24"/>
              </w:rPr>
              <w:t xml:space="preserve">       А. Г. Владыко</w:t>
            </w:r>
          </w:p>
        </w:tc>
      </w:tr>
    </w:tbl>
    <w:p w:rsidR="0068259D" w:rsidRPr="0068259D" w:rsidRDefault="0068259D" w:rsidP="0068259D">
      <w:pPr>
        <w:rPr>
          <w:sz w:val="24"/>
          <w:szCs w:val="24"/>
        </w:rPr>
      </w:pP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Рассмотрено на заседании</w:t>
      </w: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редакционно-издательского совета, протокол № _________от ________________________</w:t>
      </w:r>
    </w:p>
    <w:p w:rsidR="0068259D" w:rsidRPr="0068259D" w:rsidRDefault="0068259D" w:rsidP="0068259D">
      <w:pPr>
        <w:rPr>
          <w:sz w:val="24"/>
          <w:szCs w:val="24"/>
        </w:rPr>
      </w:pPr>
    </w:p>
    <w:p w:rsidR="0068259D" w:rsidRPr="0068259D" w:rsidRDefault="0068259D" w:rsidP="0068259D">
      <w:pPr>
        <w:rPr>
          <w:sz w:val="24"/>
          <w:szCs w:val="24"/>
        </w:rPr>
      </w:pPr>
      <w:r w:rsidRPr="0068259D">
        <w:rPr>
          <w:sz w:val="24"/>
          <w:szCs w:val="24"/>
        </w:rPr>
        <w:t>Включено в план изданий _____________ года.</w:t>
      </w:r>
    </w:p>
    <w:p w:rsidR="003E781F" w:rsidRPr="0027186D" w:rsidRDefault="00590F8C" w:rsidP="00227E8B">
      <w:pPr>
        <w:pageBreakBefore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186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590F8C" w:rsidRPr="00CC3487" w:rsidRDefault="00590F8C" w:rsidP="00227E8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b/>
          <w:sz w:val="20"/>
          <w:szCs w:val="20"/>
        </w:rPr>
        <w:t>СОГЛАШЕНИЕ</w:t>
      </w:r>
    </w:p>
    <w:p w:rsidR="00590F8C" w:rsidRPr="00CC3487" w:rsidRDefault="00590F8C" w:rsidP="00227E8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b/>
          <w:sz w:val="20"/>
          <w:szCs w:val="20"/>
        </w:rPr>
        <w:t>о служебном произведении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>Санкт-Петербург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ab/>
      </w:r>
      <w:r w:rsidRPr="00CC3487">
        <w:rPr>
          <w:rFonts w:ascii="Times New Roman" w:eastAsia="Times New Roman" w:hAnsi="Times New Roman" w:cs="Times New Roman"/>
          <w:sz w:val="20"/>
          <w:szCs w:val="20"/>
        </w:rPr>
        <w:tab/>
      </w:r>
      <w:r w:rsidRPr="00CC3487">
        <w:rPr>
          <w:rFonts w:ascii="Times New Roman" w:eastAsia="Times New Roman" w:hAnsi="Times New Roman" w:cs="Times New Roman"/>
          <w:sz w:val="20"/>
          <w:szCs w:val="20"/>
        </w:rPr>
        <w:tab/>
      </w:r>
      <w:r w:rsidRPr="00CC3487">
        <w:rPr>
          <w:rFonts w:ascii="Times New Roman" w:eastAsia="Times New Roman" w:hAnsi="Times New Roman" w:cs="Times New Roman"/>
          <w:sz w:val="20"/>
          <w:szCs w:val="20"/>
        </w:rPr>
        <w:tab/>
      </w:r>
      <w:r w:rsidRPr="00CC3487">
        <w:rPr>
          <w:rFonts w:ascii="Times New Roman" w:eastAsia="Times New Roman" w:hAnsi="Times New Roman" w:cs="Times New Roman"/>
          <w:sz w:val="20"/>
          <w:szCs w:val="20"/>
        </w:rPr>
        <w:tab/>
      </w:r>
      <w:r w:rsidRPr="00CC3487">
        <w:rPr>
          <w:rFonts w:ascii="Times New Roman" w:eastAsia="Times New Roman" w:hAnsi="Times New Roman" w:cs="Times New Roman"/>
          <w:sz w:val="20"/>
          <w:szCs w:val="20"/>
        </w:rPr>
        <w:tab/>
        <w:t xml:space="preserve">«___» ________ 201__ г. 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 А. Бонч-Бруевича», являющееся юр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дическим лицом по законодательству Российской Федерации, зарегистрированное Решением Регистрационной палаты мэрии Санкт-Петербурга № 8863 от 12.07.94г., ИНН 7808004760, свидетельство ИМНС РФ по Центральному р-ну СПб. о внесении записи в ЕГРЮЛ от 22.10.02 г. ОГРН 1027809197635, расположенное по адресу: 191186 Санкт-Петербург, набережная реки Мойки, дом 61, именуемое в дальнейшем «Работодатель», в лице ректора Бачевского С. В., действующего на основании Устава и Приказа Федерального агентства связи № 5-к от 18.05.2011 , с одной ст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 xml:space="preserve">роны, 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 xml:space="preserve">и _____________________________________________________________________ (далее Работник), с другой стороны, вместе далее именуемые «Стороны», заключили настоящее соглашение о нижеследующем: 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>1. Стороны договорились, что произведение, созданное Работником в связи с выполнением своих должнос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ных обязанностей или конкретного задания, признается служебным произведением (ст. 1295 Гражданского кодекса РФ).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>2. Стороны договорились, что служебное произведение относится к интеллектуальной деятельности Работн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ка, которому принадлежат авторские права на служебное произведение (ст. 1228 Гражданского кодекса РФ).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>3. Исключительное право на служебное произведение принадлежит Работодателю, который вправе использ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вать служебное произведение по своему усмотрению любым не противоречащим закону способом, а также по своему усмотрению разрешать или запрещать другим лицам использование результата интеллектуальной деятельности (ст. 1229 ГК РФ).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>4. Работник обязуется без согласия Работодателя не передавать третьим лицам созданное им служебное пр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C3487">
        <w:rPr>
          <w:rFonts w:ascii="Times New Roman" w:eastAsia="Times New Roman" w:hAnsi="Times New Roman" w:cs="Times New Roman"/>
          <w:sz w:val="20"/>
          <w:szCs w:val="20"/>
        </w:rPr>
        <w:t>изведение.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CC3487">
        <w:rPr>
          <w:rFonts w:ascii="Times New Roman" w:eastAsia="Times New Roman" w:hAnsi="Times New Roman" w:cs="Times New Roman"/>
          <w:spacing w:val="-4"/>
          <w:sz w:val="20"/>
          <w:szCs w:val="20"/>
        </w:rPr>
        <w:t>В случае нарушения Работником условий настоящего Соглашения он несет ответственность, предусмотренную ст. 1252 ГК РФ.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>6. Настоящее Соглашение вступает в силу с «_____»______________ 20_____ г.</w:t>
      </w:r>
    </w:p>
    <w:p w:rsidR="00590F8C" w:rsidRPr="00CC3487" w:rsidRDefault="00590F8C" w:rsidP="00227E8B">
      <w:pPr>
        <w:rPr>
          <w:rFonts w:ascii="Times New Roman" w:eastAsia="Times New Roman" w:hAnsi="Times New Roman" w:cs="Times New Roman"/>
          <w:sz w:val="20"/>
          <w:szCs w:val="20"/>
        </w:rPr>
      </w:pPr>
      <w:r w:rsidRPr="00CC3487">
        <w:rPr>
          <w:rFonts w:ascii="Times New Roman" w:eastAsia="Times New Roman" w:hAnsi="Times New Roman" w:cs="Times New Roman"/>
          <w:sz w:val="20"/>
          <w:szCs w:val="20"/>
        </w:rPr>
        <w:t>7. Настоящее Соглашение составлено и подписано в двух экземплярах каждой из сторон.</w:t>
      </w:r>
    </w:p>
    <w:tbl>
      <w:tblPr>
        <w:tblW w:w="0" w:type="auto"/>
        <w:tblLook w:val="01E0"/>
      </w:tblPr>
      <w:tblGrid>
        <w:gridCol w:w="5353"/>
        <w:gridCol w:w="4678"/>
      </w:tblGrid>
      <w:tr w:rsidR="00590F8C" w:rsidRPr="00CC3487" w:rsidTr="0027186D">
        <w:trPr>
          <w:trHeight w:val="675"/>
        </w:trPr>
        <w:tc>
          <w:tcPr>
            <w:tcW w:w="5353" w:type="dxa"/>
          </w:tcPr>
          <w:p w:rsidR="0095359B" w:rsidRPr="00CC3487" w:rsidRDefault="0095359B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Работодатель</w:t>
            </w:r>
          </w:p>
        </w:tc>
        <w:tc>
          <w:tcPr>
            <w:tcW w:w="4678" w:type="dxa"/>
          </w:tcPr>
          <w:p w:rsidR="0095359B" w:rsidRPr="00CC3487" w:rsidRDefault="0095359B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Работник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(ФИО, адрес, паспорт)</w:t>
            </w:r>
          </w:p>
        </w:tc>
      </w:tr>
      <w:tr w:rsidR="00590F8C" w:rsidRPr="00CC3487" w:rsidTr="0027186D">
        <w:trPr>
          <w:trHeight w:val="5562"/>
        </w:trPr>
        <w:tc>
          <w:tcPr>
            <w:tcW w:w="5353" w:type="dxa"/>
          </w:tcPr>
          <w:p w:rsidR="00DC4D56" w:rsidRDefault="00DC4D56" w:rsidP="00227E8B">
            <w:pPr>
              <w:pStyle w:val="ad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90F8C" w:rsidRPr="00CC3487" w:rsidRDefault="00590F8C" w:rsidP="00227E8B">
            <w:pPr>
              <w:pStyle w:val="ad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487">
              <w:rPr>
                <w:rFonts w:ascii="Times New Roman" w:hAnsi="Times New Roman" w:cs="Times New Roman"/>
                <w:color w:val="000000"/>
              </w:rPr>
              <w:t>Федеральное государственное</w:t>
            </w:r>
          </w:p>
          <w:p w:rsidR="00590F8C" w:rsidRPr="00CC3487" w:rsidRDefault="00590F8C" w:rsidP="00227E8B">
            <w:pPr>
              <w:pStyle w:val="ad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487">
              <w:rPr>
                <w:rFonts w:ascii="Times New Roman" w:hAnsi="Times New Roman" w:cs="Times New Roman"/>
                <w:color w:val="000000"/>
              </w:rPr>
              <w:t xml:space="preserve">бюджетное образовательное учреждение </w:t>
            </w:r>
          </w:p>
          <w:p w:rsidR="00590F8C" w:rsidRPr="00CC3487" w:rsidRDefault="00590F8C" w:rsidP="00227E8B">
            <w:pPr>
              <w:pStyle w:val="ad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487">
              <w:rPr>
                <w:rFonts w:ascii="Times New Roman" w:hAnsi="Times New Roman" w:cs="Times New Roman"/>
                <w:color w:val="000000"/>
              </w:rPr>
              <w:t>высшего образования</w:t>
            </w:r>
          </w:p>
          <w:p w:rsidR="00590F8C" w:rsidRPr="00CC3487" w:rsidRDefault="00590F8C" w:rsidP="00227E8B">
            <w:pPr>
              <w:pStyle w:val="ad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487">
              <w:rPr>
                <w:rFonts w:ascii="Times New Roman" w:hAnsi="Times New Roman" w:cs="Times New Roman"/>
                <w:color w:val="000000"/>
              </w:rPr>
              <w:t xml:space="preserve">«Санкт-Петербургский государственный </w:t>
            </w:r>
          </w:p>
          <w:p w:rsidR="00590F8C" w:rsidRPr="00CC3487" w:rsidRDefault="00590F8C" w:rsidP="00227E8B">
            <w:pPr>
              <w:pStyle w:val="ad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3487">
              <w:rPr>
                <w:rFonts w:ascii="Times New Roman" w:hAnsi="Times New Roman" w:cs="Times New Roman"/>
                <w:color w:val="000000"/>
              </w:rPr>
              <w:t xml:space="preserve">университет телекоммуникаций </w:t>
            </w:r>
          </w:p>
          <w:p w:rsidR="00590F8C" w:rsidRPr="00CC3487" w:rsidRDefault="00590F8C" w:rsidP="00227E8B">
            <w:pPr>
              <w:pStyle w:val="ad"/>
              <w:tabs>
                <w:tab w:val="num" w:pos="-142"/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CC3487">
              <w:rPr>
                <w:rFonts w:ascii="Times New Roman" w:hAnsi="Times New Roman" w:cs="Times New Roman"/>
                <w:color w:val="000000"/>
              </w:rPr>
              <w:t>им. проф. М. А. Бонч-Бруевича»</w:t>
            </w:r>
          </w:p>
          <w:p w:rsidR="00590F8C" w:rsidRPr="00CC3487" w:rsidRDefault="00590F8C" w:rsidP="00227E8B">
            <w:pPr>
              <w:tabs>
                <w:tab w:val="num" w:pos="-14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191186, Санкт-Петербург,</w:t>
            </w:r>
          </w:p>
          <w:p w:rsidR="00590F8C" w:rsidRPr="00CC3487" w:rsidRDefault="00590F8C" w:rsidP="00227E8B">
            <w:pPr>
              <w:tabs>
                <w:tab w:val="num" w:pos="-142"/>
              </w:tabs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Набережная реки Мойки, дом 61</w:t>
            </w:r>
          </w:p>
          <w:p w:rsidR="00590F8C" w:rsidRPr="00CC3487" w:rsidRDefault="00590F8C" w:rsidP="00227E8B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ind w:firstLine="0"/>
              <w:rPr>
                <w:rStyle w:val="af"/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</w:rPr>
            </w:pPr>
            <w:r w:rsidRPr="00CC3487">
              <w:rPr>
                <w:rStyle w:val="af"/>
                <w:rFonts w:ascii="Times New Roman" w:eastAsia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</w:rPr>
              <w:t>Банковские реквизиты лицевого счета в Управлении (отд</w:t>
            </w:r>
            <w:r w:rsidRPr="00CC3487">
              <w:rPr>
                <w:rStyle w:val="af"/>
                <w:rFonts w:ascii="Times New Roman" w:eastAsia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CC3487">
              <w:rPr>
                <w:rStyle w:val="af"/>
                <w:rFonts w:ascii="Times New Roman" w:eastAsia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</w:rPr>
              <w:t xml:space="preserve">лении) Федерального Казначейства: </w:t>
            </w:r>
          </w:p>
          <w:p w:rsidR="00590F8C" w:rsidRPr="00CC3487" w:rsidRDefault="00590F8C" w:rsidP="00227E8B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C348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Получатель</w:t>
            </w:r>
          </w:p>
          <w:p w:rsidR="00590F8C" w:rsidRPr="00CC3487" w:rsidRDefault="00590F8C" w:rsidP="00227E8B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C348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ИНН 7808004760</w:t>
            </w:r>
          </w:p>
          <w:p w:rsidR="00590F8C" w:rsidRPr="00CC3487" w:rsidRDefault="00590F8C" w:rsidP="00227E8B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C348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КПП 784001001</w:t>
            </w:r>
          </w:p>
          <w:p w:rsidR="00590F8C" w:rsidRPr="00CC3487" w:rsidRDefault="00590F8C" w:rsidP="00227E8B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C348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Отдел № 14 УФК по г. Санкт-Петербургу (СПбГУТ л/с 20726X30630)</w:t>
            </w:r>
          </w:p>
          <w:p w:rsidR="00590F8C" w:rsidRPr="00CC3487" w:rsidRDefault="00590F8C" w:rsidP="00227E8B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C348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Р/сч. 40501810300002000001</w:t>
            </w:r>
          </w:p>
          <w:p w:rsidR="00590F8C" w:rsidRPr="00CC3487" w:rsidRDefault="00590F8C" w:rsidP="00227E8B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C348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Северо-Западное ГУ Банка России, г. Санкт-Петербург</w:t>
            </w:r>
          </w:p>
          <w:p w:rsidR="00590F8C" w:rsidRPr="00CC3487" w:rsidRDefault="00590F8C" w:rsidP="00227E8B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C348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БИК 044030001</w:t>
            </w:r>
          </w:p>
          <w:p w:rsidR="00590F8C" w:rsidRPr="00CC3487" w:rsidRDefault="00590F8C" w:rsidP="00227E8B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C348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Код ОКТМО 40909000</w:t>
            </w:r>
          </w:p>
          <w:p w:rsidR="00590F8C" w:rsidRPr="00CC3487" w:rsidRDefault="00590F8C" w:rsidP="00227E8B">
            <w:pPr>
              <w:tabs>
                <w:tab w:val="num" w:pos="-142"/>
                <w:tab w:val="left" w:pos="1260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Ректор ____________________С. В. Бачевский</w:t>
            </w:r>
          </w:p>
        </w:tc>
        <w:tc>
          <w:tcPr>
            <w:tcW w:w="4678" w:type="dxa"/>
          </w:tcPr>
          <w:p w:rsidR="00DC4D56" w:rsidRDefault="00DC4D56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590F8C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590F8C" w:rsidRPr="00CC3487" w:rsidRDefault="00DC4D56" w:rsidP="00227E8B">
            <w:pPr>
              <w:tabs>
                <w:tab w:val="left" w:pos="1260"/>
              </w:tabs>
              <w:autoSpaceDE w:val="0"/>
              <w:autoSpaceDN w:val="0"/>
              <w:adjustRightInd w:val="0"/>
              <w:ind w:left="723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="00CC3487" w:rsidRPr="00CC3487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="00590F8C" w:rsidRPr="00CC34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(______________)</w:t>
            </w:r>
          </w:p>
        </w:tc>
      </w:tr>
    </w:tbl>
    <w:p w:rsidR="00C52BF4" w:rsidRPr="0027186D" w:rsidRDefault="0095359B" w:rsidP="00227E8B">
      <w:pPr>
        <w:pageBreakBefore/>
        <w:ind w:firstLine="0"/>
        <w:jc w:val="right"/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</w:pPr>
      <w:r w:rsidRPr="0027186D"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  <w:lastRenderedPageBreak/>
        <w:t>Приложение 4</w:t>
      </w:r>
    </w:p>
    <w:p w:rsidR="00E4684D" w:rsidRPr="00AF6EE2" w:rsidRDefault="00E4684D" w:rsidP="00227E8B">
      <w:pPr>
        <w:pStyle w:val="Style1"/>
        <w:widowControl/>
        <w:spacing w:before="67" w:line="298" w:lineRule="exact"/>
        <w:rPr>
          <w:rStyle w:val="FontStyle11"/>
          <w:sz w:val="24"/>
          <w:szCs w:val="24"/>
        </w:rPr>
      </w:pPr>
      <w:r w:rsidRPr="00AF6EE2">
        <w:rPr>
          <w:rStyle w:val="FontStyle11"/>
          <w:sz w:val="24"/>
          <w:szCs w:val="24"/>
        </w:rPr>
        <w:t xml:space="preserve">САНКТ-ПЕТЕРБУРГСКИЙ </w:t>
      </w:r>
    </w:p>
    <w:p w:rsidR="00E4684D" w:rsidRPr="00AF6EE2" w:rsidRDefault="00E4684D" w:rsidP="00227E8B">
      <w:pPr>
        <w:pStyle w:val="Style1"/>
        <w:widowControl/>
        <w:spacing w:before="67" w:line="298" w:lineRule="exact"/>
        <w:rPr>
          <w:rStyle w:val="FontStyle11"/>
          <w:sz w:val="24"/>
          <w:szCs w:val="24"/>
        </w:rPr>
      </w:pPr>
      <w:r w:rsidRPr="00AF6EE2">
        <w:rPr>
          <w:rStyle w:val="FontStyle11"/>
          <w:sz w:val="24"/>
          <w:szCs w:val="24"/>
        </w:rPr>
        <w:t>ГОСУДАРСТВЕННЫЙ' УНИВЕРСИТЕТ ТЕЛЕКОММУНИКАЦИЙ</w:t>
      </w:r>
    </w:p>
    <w:p w:rsidR="00E4684D" w:rsidRPr="00AF6EE2" w:rsidRDefault="00E4684D" w:rsidP="00227E8B">
      <w:pPr>
        <w:pStyle w:val="Style6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AF6EE2">
        <w:rPr>
          <w:rStyle w:val="FontStyle11"/>
          <w:sz w:val="24"/>
          <w:szCs w:val="24"/>
        </w:rPr>
        <w:t>им. проф. М.</w:t>
      </w:r>
      <w:r w:rsidR="00CC3487" w:rsidRPr="00AF6EE2">
        <w:rPr>
          <w:rStyle w:val="FontStyle11"/>
          <w:sz w:val="24"/>
          <w:szCs w:val="24"/>
        </w:rPr>
        <w:t> </w:t>
      </w:r>
      <w:r w:rsidRPr="00AF6EE2">
        <w:rPr>
          <w:rStyle w:val="FontStyle11"/>
          <w:sz w:val="24"/>
          <w:szCs w:val="24"/>
        </w:rPr>
        <w:t>А. БОНЧ-БРУЕВИЧА</w:t>
      </w:r>
    </w:p>
    <w:p w:rsidR="00E4684D" w:rsidRPr="00AF6EE2" w:rsidRDefault="00E4684D" w:rsidP="00227E8B">
      <w:pPr>
        <w:pStyle w:val="Style3"/>
        <w:widowControl/>
        <w:jc w:val="both"/>
      </w:pPr>
    </w:p>
    <w:p w:rsidR="00E4684D" w:rsidRPr="00AF6EE2" w:rsidRDefault="00E4684D" w:rsidP="00227E8B">
      <w:pPr>
        <w:pStyle w:val="Style3"/>
        <w:widowControl/>
        <w:spacing w:before="115"/>
        <w:jc w:val="center"/>
        <w:rPr>
          <w:rStyle w:val="FontStyle11"/>
          <w:sz w:val="24"/>
          <w:szCs w:val="24"/>
        </w:rPr>
      </w:pPr>
      <w:r w:rsidRPr="00AF6EE2">
        <w:rPr>
          <w:rStyle w:val="FontStyle11"/>
          <w:sz w:val="24"/>
          <w:szCs w:val="24"/>
        </w:rPr>
        <w:t>В библиотеку</w:t>
      </w:r>
    </w:p>
    <w:p w:rsidR="00E4684D" w:rsidRPr="00AF6EE2" w:rsidRDefault="00E4684D" w:rsidP="00227E8B">
      <w:pPr>
        <w:pStyle w:val="Style4"/>
        <w:widowControl/>
        <w:spacing w:line="240" w:lineRule="exact"/>
        <w:jc w:val="both"/>
      </w:pPr>
    </w:p>
    <w:p w:rsidR="00E4684D" w:rsidRPr="00AF6EE2" w:rsidRDefault="00E4684D" w:rsidP="00227E8B">
      <w:pPr>
        <w:pStyle w:val="Style4"/>
        <w:widowControl/>
        <w:tabs>
          <w:tab w:val="left" w:leader="underscore" w:pos="2986"/>
        </w:tabs>
        <w:spacing w:after="200"/>
        <w:jc w:val="both"/>
        <w:rPr>
          <w:rStyle w:val="FontStyle12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 xml:space="preserve">От </w:t>
      </w:r>
      <w:r w:rsidRPr="00AF6EE2">
        <w:rPr>
          <w:rStyle w:val="FontStyle12"/>
          <w:sz w:val="24"/>
          <w:szCs w:val="24"/>
        </w:rPr>
        <w:t>кафедры</w:t>
      </w:r>
      <w:r w:rsidRPr="00AF6EE2">
        <w:rPr>
          <w:rStyle w:val="FontStyle12"/>
          <w:b/>
          <w:sz w:val="24"/>
          <w:szCs w:val="24"/>
        </w:rPr>
        <w:t xml:space="preserve"> </w:t>
      </w:r>
      <w:r w:rsidRPr="00AF6EE2">
        <w:rPr>
          <w:rStyle w:val="FontStyle12"/>
          <w:sz w:val="24"/>
          <w:szCs w:val="24"/>
        </w:rPr>
        <w:t>__________________________________________________</w:t>
      </w:r>
      <w:r w:rsidR="00DC4D56">
        <w:rPr>
          <w:rStyle w:val="FontStyle12"/>
          <w:sz w:val="24"/>
          <w:szCs w:val="24"/>
        </w:rPr>
        <w:t>______</w:t>
      </w:r>
      <w:r w:rsidRPr="00AF6EE2">
        <w:rPr>
          <w:rStyle w:val="FontStyle12"/>
          <w:sz w:val="24"/>
          <w:szCs w:val="24"/>
        </w:rPr>
        <w:t>_________</w:t>
      </w:r>
    </w:p>
    <w:p w:rsidR="00E4684D" w:rsidRPr="00AF6EE2" w:rsidRDefault="00E4684D" w:rsidP="00227E8B">
      <w:pPr>
        <w:pStyle w:val="Style4"/>
        <w:widowControl/>
        <w:tabs>
          <w:tab w:val="left" w:leader="underscore" w:pos="2986"/>
        </w:tabs>
        <w:spacing w:after="200"/>
        <w:jc w:val="both"/>
        <w:rPr>
          <w:rStyle w:val="FontStyle12"/>
          <w:sz w:val="24"/>
          <w:szCs w:val="24"/>
        </w:rPr>
      </w:pPr>
      <w:r w:rsidRPr="00AF6EE2">
        <w:rPr>
          <w:rStyle w:val="FontStyle12"/>
          <w:sz w:val="24"/>
          <w:szCs w:val="24"/>
        </w:rPr>
        <w:t>факультета ________________________________________________</w:t>
      </w:r>
      <w:r w:rsidR="00DC4D56">
        <w:rPr>
          <w:rStyle w:val="FontStyle12"/>
          <w:sz w:val="24"/>
          <w:szCs w:val="24"/>
        </w:rPr>
        <w:t>_____</w:t>
      </w:r>
      <w:r w:rsidRPr="00AF6EE2">
        <w:rPr>
          <w:rStyle w:val="FontStyle12"/>
          <w:sz w:val="24"/>
          <w:szCs w:val="24"/>
        </w:rPr>
        <w:t>____________</w:t>
      </w:r>
    </w:p>
    <w:p w:rsidR="00E4684D" w:rsidRDefault="00E4684D" w:rsidP="00227E8B">
      <w:pPr>
        <w:pStyle w:val="Style5"/>
        <w:widowControl/>
        <w:spacing w:line="240" w:lineRule="auto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прошу приобрести книгу</w:t>
      </w:r>
    </w:p>
    <w:p w:rsidR="00DC4D56" w:rsidRDefault="00DC4D56" w:rsidP="00227E8B">
      <w:pPr>
        <w:pStyle w:val="Style5"/>
        <w:widowControl/>
        <w:spacing w:line="240" w:lineRule="auto"/>
        <w:rPr>
          <w:rStyle w:val="FontStyle14"/>
          <w:rFonts w:eastAsia="Calibri"/>
          <w:sz w:val="24"/>
          <w:szCs w:val="24"/>
        </w:rPr>
      </w:pPr>
      <w:r>
        <w:rPr>
          <w:rStyle w:val="FontStyle14"/>
          <w:rFonts w:eastAsia="Calibri"/>
          <w:sz w:val="24"/>
          <w:szCs w:val="24"/>
        </w:rPr>
        <w:t>____________________________________________________________________________</w:t>
      </w:r>
    </w:p>
    <w:p w:rsidR="00DC4D56" w:rsidRPr="00AF6EE2" w:rsidRDefault="00DC4D56" w:rsidP="00227E8B">
      <w:pPr>
        <w:pStyle w:val="Style5"/>
        <w:widowControl/>
        <w:spacing w:line="240" w:lineRule="auto"/>
        <w:jc w:val="center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(Фамилии авторов и название)</w:t>
      </w:r>
    </w:p>
    <w:p w:rsidR="00DC4D56" w:rsidRDefault="00B8175F" w:rsidP="00227E8B">
      <w:pPr>
        <w:pStyle w:val="Style5"/>
        <w:widowControl/>
        <w:spacing w:line="240" w:lineRule="auto"/>
        <w:rPr>
          <w:rStyle w:val="FontStyle14"/>
          <w:rFonts w:eastAsia="Calibri"/>
          <w:sz w:val="24"/>
          <w:szCs w:val="24"/>
        </w:rPr>
      </w:pPr>
      <w:r>
        <w:rPr>
          <w:rStyle w:val="FontStyle14"/>
          <w:rFonts w:eastAsia="Calibri"/>
          <w:sz w:val="24"/>
          <w:szCs w:val="24"/>
        </w:rPr>
        <w:t>____________________________________________________________________________</w:t>
      </w:r>
    </w:p>
    <w:p w:rsidR="00B8175F" w:rsidRDefault="00B8175F" w:rsidP="00227E8B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rFonts w:eastAsia="Calibri"/>
          <w:sz w:val="24"/>
          <w:szCs w:val="24"/>
        </w:rPr>
        <w:t>____________________________________________________________________________</w:t>
      </w:r>
    </w:p>
    <w:p w:rsidR="00B8175F" w:rsidRDefault="00B8175F" w:rsidP="00227E8B">
      <w:pPr>
        <w:pStyle w:val="Style5"/>
        <w:widowControl/>
        <w:spacing w:line="240" w:lineRule="auto"/>
        <w:rPr>
          <w:rStyle w:val="FontStyle14"/>
          <w:rFonts w:eastAsia="Calibri"/>
          <w:sz w:val="24"/>
          <w:szCs w:val="24"/>
        </w:rPr>
      </w:pPr>
      <w:r>
        <w:rPr>
          <w:rStyle w:val="FontStyle14"/>
          <w:rFonts w:eastAsia="Calibri"/>
          <w:sz w:val="24"/>
          <w:szCs w:val="24"/>
        </w:rPr>
        <w:t>____________________________________________________________________________</w:t>
      </w:r>
    </w:p>
    <w:p w:rsidR="00E4684D" w:rsidRPr="00AF6EE2" w:rsidRDefault="00E4684D" w:rsidP="00227E8B">
      <w:pPr>
        <w:pStyle w:val="Style5"/>
        <w:widowControl/>
        <w:tabs>
          <w:tab w:val="left" w:leader="underscore" w:pos="4018"/>
          <w:tab w:val="left" w:leader="underscore" w:pos="9461"/>
        </w:tabs>
        <w:spacing w:before="38" w:line="302" w:lineRule="exact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Издательство_____________________________  Год издания__________________</w:t>
      </w:r>
    </w:p>
    <w:p w:rsidR="00E4684D" w:rsidRPr="00AF6EE2" w:rsidRDefault="00E4684D" w:rsidP="00227E8B">
      <w:pPr>
        <w:pStyle w:val="Style7"/>
        <w:widowControl/>
        <w:tabs>
          <w:tab w:val="left" w:leader="underscore" w:pos="2962"/>
        </w:tabs>
        <w:spacing w:after="120" w:line="302" w:lineRule="exact"/>
        <w:ind w:firstLine="556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3"/>
          <w:b w:val="0"/>
        </w:rPr>
        <w:t>Учебник, учебное пособие является основным или дополнительным, методическим пособием (лабораторная работа, курсовое и дипломное проектирование – необходимое подчер</w:t>
      </w:r>
      <w:r w:rsidRPr="00AF6EE2">
        <w:rPr>
          <w:rStyle w:val="FontStyle13"/>
          <w:b w:val="0"/>
        </w:rPr>
        <w:t>к</w:t>
      </w:r>
      <w:r w:rsidRPr="00AF6EE2">
        <w:rPr>
          <w:rStyle w:val="FontStyle13"/>
          <w:b w:val="0"/>
        </w:rPr>
        <w:t xml:space="preserve">нуть)___________________по </w:t>
      </w:r>
      <w:r w:rsidRPr="00AF6EE2">
        <w:rPr>
          <w:rStyle w:val="FontStyle14"/>
          <w:rFonts w:eastAsia="Calibri"/>
          <w:sz w:val="24"/>
          <w:szCs w:val="24"/>
        </w:rPr>
        <w:t>дисц</w:t>
      </w:r>
      <w:r w:rsidR="00CC3487" w:rsidRPr="00AF6EE2">
        <w:rPr>
          <w:rStyle w:val="FontStyle14"/>
          <w:rFonts w:eastAsia="Calibri"/>
          <w:sz w:val="24"/>
          <w:szCs w:val="24"/>
        </w:rPr>
        <w:t>иплине ______________________</w:t>
      </w:r>
      <w:r w:rsidRPr="00AF6EE2">
        <w:rPr>
          <w:rStyle w:val="FontStyle14"/>
          <w:rFonts w:eastAsia="Calibri"/>
          <w:sz w:val="24"/>
          <w:szCs w:val="24"/>
        </w:rPr>
        <w:t>_</w:t>
      </w:r>
    </w:p>
    <w:p w:rsidR="00E4684D" w:rsidRPr="00AF6EE2" w:rsidRDefault="00E4684D" w:rsidP="00227E8B">
      <w:pPr>
        <w:pStyle w:val="Style7"/>
        <w:widowControl/>
        <w:tabs>
          <w:tab w:val="left" w:leader="underscore" w:pos="2962"/>
        </w:tabs>
        <w:spacing w:line="302" w:lineRule="exact"/>
        <w:ind w:firstLine="0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_____________________________________</w:t>
      </w:r>
      <w:r w:rsidR="00CC3487" w:rsidRPr="00AF6EE2">
        <w:rPr>
          <w:rStyle w:val="FontStyle14"/>
          <w:rFonts w:eastAsia="Calibri"/>
          <w:sz w:val="24"/>
          <w:szCs w:val="24"/>
        </w:rPr>
        <w:t>_______________________________</w:t>
      </w:r>
      <w:r w:rsidRPr="00AF6EE2">
        <w:rPr>
          <w:rStyle w:val="FontStyle14"/>
          <w:rFonts w:eastAsia="Calibri"/>
          <w:sz w:val="24"/>
          <w:szCs w:val="24"/>
        </w:rPr>
        <w:t>__</w:t>
      </w:r>
    </w:p>
    <w:p w:rsidR="00E4684D" w:rsidRPr="00AF6EE2" w:rsidRDefault="00E4684D" w:rsidP="00227E8B">
      <w:pPr>
        <w:pStyle w:val="Style5"/>
        <w:widowControl/>
        <w:spacing w:line="240" w:lineRule="exact"/>
      </w:pPr>
    </w:p>
    <w:p w:rsidR="00E4684D" w:rsidRPr="00AF6EE2" w:rsidRDefault="00E4684D" w:rsidP="00227E8B">
      <w:pPr>
        <w:pStyle w:val="Style5"/>
        <w:widowControl/>
        <w:tabs>
          <w:tab w:val="left" w:leader="underscore" w:pos="4354"/>
          <w:tab w:val="left" w:leader="underscore" w:pos="6936"/>
        </w:tabs>
        <w:spacing w:before="86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для специальности №___________________________________________________</w:t>
      </w:r>
    </w:p>
    <w:p w:rsidR="00E4684D" w:rsidRPr="00AF6EE2" w:rsidRDefault="00E4684D" w:rsidP="00227E8B">
      <w:pPr>
        <w:pStyle w:val="Style5"/>
        <w:widowControl/>
        <w:tabs>
          <w:tab w:val="left" w:leader="underscore" w:pos="3763"/>
          <w:tab w:val="left" w:leader="underscore" w:pos="6926"/>
        </w:tabs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к</w:t>
      </w:r>
      <w:r w:rsidR="00CC3487" w:rsidRPr="00AF6EE2">
        <w:rPr>
          <w:rStyle w:val="FontStyle14"/>
          <w:rFonts w:eastAsia="Calibri"/>
          <w:sz w:val="24"/>
          <w:szCs w:val="24"/>
        </w:rPr>
        <w:t>урс</w:t>
      </w:r>
      <w:r w:rsidR="00CC3487" w:rsidRPr="00AF6EE2">
        <w:rPr>
          <w:rStyle w:val="FontStyle14"/>
          <w:rFonts w:eastAsia="Calibri"/>
          <w:sz w:val="24"/>
          <w:szCs w:val="24"/>
        </w:rPr>
        <w:tab/>
        <w:t xml:space="preserve">      группа</w:t>
      </w:r>
      <w:r w:rsidR="00CC3487" w:rsidRPr="00AF6EE2">
        <w:rPr>
          <w:rStyle w:val="FontStyle14"/>
          <w:rFonts w:eastAsia="Calibri"/>
          <w:sz w:val="24"/>
          <w:szCs w:val="24"/>
        </w:rPr>
        <w:tab/>
        <w:t>_____________</w:t>
      </w:r>
      <w:r w:rsidRPr="00AF6EE2">
        <w:rPr>
          <w:rStyle w:val="FontStyle14"/>
          <w:rFonts w:eastAsia="Calibri"/>
          <w:sz w:val="24"/>
          <w:szCs w:val="24"/>
        </w:rPr>
        <w:t>___</w:t>
      </w:r>
    </w:p>
    <w:p w:rsidR="00E4684D" w:rsidRPr="00AF6EE2" w:rsidRDefault="00CC3487" w:rsidP="00227E8B">
      <w:pPr>
        <w:pStyle w:val="Style5"/>
        <w:widowControl/>
        <w:tabs>
          <w:tab w:val="left" w:leader="underscore" w:pos="6931"/>
        </w:tabs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контингент студентов</w:t>
      </w:r>
      <w:r w:rsidR="00E4684D" w:rsidRPr="00AF6EE2">
        <w:rPr>
          <w:rStyle w:val="FontStyle14"/>
          <w:rFonts w:eastAsia="Calibri"/>
          <w:sz w:val="24"/>
          <w:szCs w:val="24"/>
        </w:rPr>
        <w:t>__________________</w:t>
      </w:r>
    </w:p>
    <w:p w:rsidR="00E4684D" w:rsidRPr="00AF6EE2" w:rsidRDefault="00E4684D" w:rsidP="00227E8B">
      <w:pPr>
        <w:pStyle w:val="Style5"/>
        <w:widowControl/>
        <w:tabs>
          <w:tab w:val="left" w:pos="8080"/>
        </w:tabs>
        <w:ind w:right="55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После приобретения данной книги изъять устаревшие издания</w:t>
      </w:r>
    </w:p>
    <w:p w:rsidR="00E4684D" w:rsidRPr="00AF6EE2" w:rsidRDefault="00E4684D" w:rsidP="00227E8B">
      <w:pPr>
        <w:pStyle w:val="Style5"/>
        <w:widowControl/>
        <w:tabs>
          <w:tab w:val="left" w:pos="8080"/>
        </w:tabs>
        <w:ind w:right="55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_____________________________</w:t>
      </w:r>
      <w:r w:rsidR="00CC3487" w:rsidRPr="00AF6EE2">
        <w:rPr>
          <w:rStyle w:val="FontStyle14"/>
          <w:rFonts w:eastAsia="Calibri"/>
          <w:sz w:val="24"/>
          <w:szCs w:val="24"/>
        </w:rPr>
        <w:t>_______________________________</w:t>
      </w:r>
      <w:r w:rsidRPr="00AF6EE2">
        <w:rPr>
          <w:rStyle w:val="FontStyle14"/>
          <w:rFonts w:eastAsia="Calibri"/>
          <w:sz w:val="24"/>
          <w:szCs w:val="24"/>
        </w:rPr>
        <w:t>_________</w:t>
      </w:r>
    </w:p>
    <w:p w:rsidR="00E4684D" w:rsidRPr="00AF6EE2" w:rsidRDefault="00E4684D" w:rsidP="00227E8B">
      <w:pPr>
        <w:pStyle w:val="Style5"/>
        <w:widowControl/>
        <w:tabs>
          <w:tab w:val="left" w:leader="underscore" w:pos="4200"/>
          <w:tab w:val="left" w:pos="5275"/>
          <w:tab w:val="left" w:leader="underscore" w:pos="6082"/>
          <w:tab w:val="left" w:leader="underscore" w:pos="7819"/>
          <w:tab w:val="left" w:leader="underscore" w:pos="8630"/>
        </w:tabs>
        <w:spacing w:before="240" w:line="240" w:lineRule="auto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Зав. кафедрой</w:t>
      </w:r>
      <w:r w:rsidRPr="00AF6EE2">
        <w:rPr>
          <w:rStyle w:val="FontStyle14"/>
          <w:rFonts w:eastAsia="Calibri"/>
          <w:sz w:val="24"/>
          <w:szCs w:val="24"/>
        </w:rPr>
        <w:tab/>
      </w:r>
      <w:r w:rsidRPr="00AF6EE2">
        <w:rPr>
          <w:rStyle w:val="FontStyle14"/>
          <w:rFonts w:eastAsia="Calibri"/>
          <w:sz w:val="24"/>
          <w:szCs w:val="24"/>
        </w:rPr>
        <w:tab/>
        <w:t>«</w:t>
      </w:r>
      <w:r w:rsidRPr="00AF6EE2">
        <w:rPr>
          <w:rStyle w:val="FontStyle14"/>
          <w:rFonts w:eastAsia="Calibri"/>
          <w:sz w:val="24"/>
          <w:szCs w:val="24"/>
        </w:rPr>
        <w:tab/>
        <w:t>»</w:t>
      </w:r>
      <w:r w:rsidRPr="00AF6EE2">
        <w:rPr>
          <w:rStyle w:val="FontStyle14"/>
          <w:rFonts w:eastAsia="Calibri"/>
          <w:sz w:val="24"/>
          <w:szCs w:val="24"/>
        </w:rPr>
        <w:tab/>
        <w:t>201</w:t>
      </w:r>
      <w:r w:rsidRPr="00AF6EE2">
        <w:rPr>
          <w:rStyle w:val="FontStyle14"/>
          <w:rFonts w:eastAsia="Calibri"/>
          <w:sz w:val="24"/>
          <w:szCs w:val="24"/>
        </w:rPr>
        <w:tab/>
        <w:t>г.</w:t>
      </w:r>
    </w:p>
    <w:p w:rsidR="00E4684D" w:rsidRPr="00AF6EE2" w:rsidRDefault="00E4684D" w:rsidP="00227E8B">
      <w:pPr>
        <w:pStyle w:val="Style6"/>
        <w:widowControl/>
        <w:spacing w:line="240" w:lineRule="exact"/>
        <w:jc w:val="center"/>
      </w:pPr>
    </w:p>
    <w:p w:rsidR="00E4684D" w:rsidRPr="00AF6EE2" w:rsidRDefault="00E4684D" w:rsidP="00227E8B">
      <w:pPr>
        <w:pStyle w:val="Style6"/>
        <w:widowControl/>
        <w:spacing w:line="240" w:lineRule="exact"/>
        <w:jc w:val="center"/>
      </w:pPr>
    </w:p>
    <w:p w:rsidR="00E4684D" w:rsidRPr="00AF6EE2" w:rsidRDefault="00E4684D" w:rsidP="00227E8B">
      <w:pPr>
        <w:pStyle w:val="Style6"/>
        <w:widowControl/>
        <w:spacing w:before="206"/>
        <w:jc w:val="center"/>
        <w:rPr>
          <w:rStyle w:val="FontStyle11"/>
          <w:sz w:val="24"/>
          <w:szCs w:val="24"/>
        </w:rPr>
      </w:pPr>
      <w:r w:rsidRPr="00AF6EE2">
        <w:rPr>
          <w:rStyle w:val="FontStyle11"/>
          <w:sz w:val="24"/>
          <w:szCs w:val="24"/>
        </w:rPr>
        <w:t>Служебные отметки библиотеки</w:t>
      </w:r>
    </w:p>
    <w:p w:rsidR="00E4684D" w:rsidRPr="00AF6EE2" w:rsidRDefault="00E4684D" w:rsidP="00227E8B">
      <w:pPr>
        <w:pStyle w:val="Style5"/>
        <w:widowControl/>
        <w:spacing w:line="240" w:lineRule="exact"/>
        <w:jc w:val="left"/>
      </w:pPr>
    </w:p>
    <w:p w:rsidR="00E4684D" w:rsidRPr="00AF6EE2" w:rsidRDefault="00E4684D" w:rsidP="00227E8B">
      <w:pPr>
        <w:pStyle w:val="Style5"/>
        <w:widowControl/>
        <w:tabs>
          <w:tab w:val="left" w:leader="underscore" w:pos="9432"/>
        </w:tabs>
        <w:spacing w:before="5" w:line="240" w:lineRule="auto"/>
        <w:jc w:val="left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Дисциплина___________________________________________________________</w:t>
      </w:r>
    </w:p>
    <w:p w:rsidR="00E4684D" w:rsidRPr="00AF6EE2" w:rsidRDefault="00E4684D" w:rsidP="00227E8B">
      <w:pPr>
        <w:pStyle w:val="Style5"/>
        <w:widowControl/>
        <w:spacing w:line="240" w:lineRule="exact"/>
        <w:jc w:val="left"/>
      </w:pPr>
    </w:p>
    <w:p w:rsidR="00E4684D" w:rsidRPr="00AF6EE2" w:rsidRDefault="00E4684D" w:rsidP="00227E8B">
      <w:pPr>
        <w:pStyle w:val="Style5"/>
        <w:widowControl/>
        <w:tabs>
          <w:tab w:val="left" w:pos="3874"/>
          <w:tab w:val="left" w:leader="underscore" w:pos="9432"/>
        </w:tabs>
        <w:spacing w:before="82" w:line="336" w:lineRule="exact"/>
        <w:jc w:val="left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Контингент студентов_________</w:t>
      </w:r>
      <w:r w:rsidRPr="00AF6EE2">
        <w:rPr>
          <w:rStyle w:val="FontStyle14"/>
          <w:rFonts w:eastAsia="Calibri"/>
          <w:sz w:val="24"/>
          <w:szCs w:val="24"/>
        </w:rPr>
        <w:tab/>
        <w:t>Степень общей книгообеспеченности________</w:t>
      </w:r>
    </w:p>
    <w:p w:rsidR="00E4684D" w:rsidRPr="00AF6EE2" w:rsidRDefault="00E4684D" w:rsidP="00227E8B">
      <w:pPr>
        <w:pStyle w:val="Style5"/>
        <w:widowControl/>
        <w:tabs>
          <w:tab w:val="left" w:leader="underscore" w:pos="9638"/>
        </w:tabs>
        <w:spacing w:line="336" w:lineRule="exact"/>
        <w:rPr>
          <w:rStyle w:val="FontStyle12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Средняя книгообеспеченность</w:t>
      </w:r>
      <w:r w:rsidRPr="00AF6EE2">
        <w:rPr>
          <w:rStyle w:val="FontStyle12"/>
          <w:sz w:val="24"/>
          <w:szCs w:val="24"/>
        </w:rPr>
        <w:t>_____________________________________</w:t>
      </w:r>
    </w:p>
    <w:p w:rsidR="00E4684D" w:rsidRPr="00AF6EE2" w:rsidRDefault="00E4684D" w:rsidP="00227E8B">
      <w:pPr>
        <w:pStyle w:val="Style5"/>
        <w:widowControl/>
        <w:tabs>
          <w:tab w:val="left" w:leader="underscore" w:pos="2438"/>
          <w:tab w:val="left" w:leader="underscore" w:pos="4258"/>
          <w:tab w:val="left" w:leader="underscore" w:pos="5803"/>
          <w:tab w:val="left" w:leader="underscore" w:pos="9614"/>
        </w:tabs>
        <w:spacing w:line="336" w:lineRule="exact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pacing w:val="30"/>
          <w:sz w:val="24"/>
          <w:szCs w:val="24"/>
        </w:rPr>
        <w:t>Заявка</w:t>
      </w:r>
      <w:r w:rsidRPr="00AF6EE2">
        <w:rPr>
          <w:rStyle w:val="FontStyle14"/>
          <w:rFonts w:eastAsia="Calibri"/>
          <w:sz w:val="24"/>
          <w:szCs w:val="24"/>
        </w:rPr>
        <w:t xml:space="preserve"> </w:t>
      </w:r>
      <w:r w:rsidRPr="00AF6EE2">
        <w:rPr>
          <w:rStyle w:val="FontStyle14"/>
          <w:rFonts w:eastAsia="Calibri"/>
          <w:spacing w:val="30"/>
          <w:sz w:val="24"/>
          <w:szCs w:val="24"/>
        </w:rPr>
        <w:t>№</w:t>
      </w:r>
      <w:r w:rsidRPr="00AF6EE2">
        <w:rPr>
          <w:rStyle w:val="FontStyle14"/>
          <w:rFonts w:eastAsia="Calibri"/>
          <w:sz w:val="24"/>
          <w:szCs w:val="24"/>
        </w:rPr>
        <w:tab/>
      </w:r>
      <w:r w:rsidRPr="00AF6EE2">
        <w:rPr>
          <w:rStyle w:val="FontStyle14"/>
          <w:rFonts w:eastAsia="Calibri"/>
          <w:spacing w:val="30"/>
          <w:sz w:val="24"/>
          <w:szCs w:val="24"/>
        </w:rPr>
        <w:t>по ТПИ______</w:t>
      </w:r>
      <w:r w:rsidRPr="00AF6EE2">
        <w:rPr>
          <w:rStyle w:val="FontStyle14"/>
          <w:rFonts w:eastAsia="Calibri"/>
          <w:sz w:val="24"/>
          <w:szCs w:val="24"/>
        </w:rPr>
        <w:t>_201__ г., позиция №________________</w:t>
      </w:r>
    </w:p>
    <w:p w:rsidR="00E4684D" w:rsidRPr="00AF6EE2" w:rsidRDefault="00E4684D" w:rsidP="00227E8B">
      <w:pPr>
        <w:pStyle w:val="Style5"/>
        <w:widowControl/>
        <w:tabs>
          <w:tab w:val="left" w:leader="underscore" w:pos="7987"/>
        </w:tabs>
        <w:spacing w:before="10" w:line="240" w:lineRule="auto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Книга приобретена в количестве_________________________экземпляров.</w:t>
      </w:r>
    </w:p>
    <w:p w:rsidR="00E4684D" w:rsidRPr="00AF6EE2" w:rsidRDefault="00E4684D" w:rsidP="00227E8B">
      <w:pPr>
        <w:pStyle w:val="Style5"/>
        <w:widowControl/>
        <w:spacing w:line="240" w:lineRule="exact"/>
        <w:jc w:val="left"/>
      </w:pPr>
    </w:p>
    <w:p w:rsidR="00E4684D" w:rsidRPr="00AF6EE2" w:rsidRDefault="00E4684D" w:rsidP="00227E8B">
      <w:pPr>
        <w:pStyle w:val="Style5"/>
        <w:widowControl/>
        <w:tabs>
          <w:tab w:val="left" w:pos="6730"/>
        </w:tabs>
        <w:spacing w:before="48" w:line="240" w:lineRule="auto"/>
        <w:jc w:val="left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Заявка выполнена полностью                         «____»__________201___ г.</w:t>
      </w:r>
    </w:p>
    <w:p w:rsidR="00E4684D" w:rsidRPr="00AF6EE2" w:rsidRDefault="00E4684D" w:rsidP="00227E8B">
      <w:pPr>
        <w:pStyle w:val="Style2"/>
        <w:widowControl/>
        <w:spacing w:line="240" w:lineRule="exact"/>
        <w:ind w:left="2184"/>
        <w:jc w:val="both"/>
      </w:pPr>
    </w:p>
    <w:p w:rsidR="00E4684D" w:rsidRPr="00AF6EE2" w:rsidRDefault="00E4684D" w:rsidP="00227E8B">
      <w:pPr>
        <w:pStyle w:val="Style2"/>
        <w:widowControl/>
        <w:spacing w:before="158"/>
        <w:ind w:left="2184"/>
        <w:jc w:val="both"/>
        <w:rPr>
          <w:rStyle w:val="FontStyle14"/>
          <w:rFonts w:eastAsia="Calibri"/>
          <w:sz w:val="24"/>
          <w:szCs w:val="24"/>
        </w:rPr>
      </w:pPr>
      <w:r w:rsidRPr="00AF6EE2">
        <w:rPr>
          <w:rStyle w:val="FontStyle14"/>
          <w:rFonts w:eastAsia="Calibri"/>
          <w:sz w:val="24"/>
          <w:szCs w:val="24"/>
        </w:rPr>
        <w:t>Зав. отделом комплектования</w:t>
      </w:r>
    </w:p>
    <w:p w:rsidR="00B41D42" w:rsidRDefault="00B41D42" w:rsidP="00227E8B">
      <w:pPr>
        <w:pageBreakBefore/>
        <w:ind w:firstLine="0"/>
        <w:jc w:val="right"/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  <w:sectPr w:rsidR="00B41D42" w:rsidSect="002678FB">
          <w:footerReference w:type="default" r:id="rId7"/>
          <w:type w:val="nextColumn"/>
          <w:pgSz w:w="11906" w:h="16838" w:code="9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E4684D" w:rsidRDefault="00E4684D" w:rsidP="00227E8B">
      <w:pPr>
        <w:pageBreakBefore/>
        <w:ind w:firstLine="0"/>
        <w:jc w:val="right"/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</w:pPr>
      <w:r w:rsidRPr="0027186D"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  <w:lastRenderedPageBreak/>
        <w:t>Приложение 5</w:t>
      </w:r>
    </w:p>
    <w:p w:rsidR="0027186D" w:rsidRDefault="0027186D" w:rsidP="00227E8B">
      <w:pPr>
        <w:pStyle w:val="af0"/>
        <w:jc w:val="center"/>
        <w:rPr>
          <w:b/>
          <w:szCs w:val="24"/>
        </w:rPr>
      </w:pPr>
      <w:r w:rsidRPr="00A46277">
        <w:rPr>
          <w:b/>
          <w:szCs w:val="24"/>
        </w:rPr>
        <w:t xml:space="preserve">Сводная заявка </w:t>
      </w:r>
      <w:r>
        <w:rPr>
          <w:b/>
          <w:szCs w:val="24"/>
        </w:rPr>
        <w:t xml:space="preserve">в годовой план издания УМЛ от факультета </w:t>
      </w:r>
      <w:r w:rsidRPr="00A46277">
        <w:rPr>
          <w:b/>
          <w:szCs w:val="24"/>
        </w:rPr>
        <w:t>_______</w:t>
      </w:r>
      <w:r>
        <w:rPr>
          <w:b/>
          <w:szCs w:val="24"/>
        </w:rPr>
        <w:t xml:space="preserve">________________________________ </w:t>
      </w:r>
      <w:r w:rsidRPr="00A46277">
        <w:rPr>
          <w:b/>
          <w:szCs w:val="24"/>
        </w:rPr>
        <w:t>20</w:t>
      </w:r>
      <w:r>
        <w:rPr>
          <w:b/>
          <w:szCs w:val="24"/>
        </w:rPr>
        <w:t>1</w:t>
      </w:r>
      <w:r w:rsidRPr="00A46277">
        <w:rPr>
          <w:b/>
          <w:szCs w:val="24"/>
        </w:rPr>
        <w:t>___год</w:t>
      </w:r>
      <w:r>
        <w:rPr>
          <w:b/>
          <w:szCs w:val="24"/>
        </w:rPr>
        <w:t>а</w:t>
      </w:r>
    </w:p>
    <w:p w:rsidR="0027186D" w:rsidRPr="00A46277" w:rsidRDefault="0027186D" w:rsidP="00227E8B">
      <w:pPr>
        <w:pStyle w:val="af0"/>
        <w:ind w:left="2124" w:firstLine="708"/>
        <w:jc w:val="center"/>
        <w:rPr>
          <w:szCs w:val="24"/>
        </w:rPr>
      </w:pPr>
      <w:r w:rsidRPr="00A46277">
        <w:rPr>
          <w:sz w:val="20"/>
        </w:rPr>
        <w:t>(наименование факультета, управления, отдела)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559"/>
        <w:gridCol w:w="1559"/>
        <w:gridCol w:w="5387"/>
        <w:gridCol w:w="850"/>
        <w:gridCol w:w="2268"/>
        <w:gridCol w:w="993"/>
        <w:gridCol w:w="567"/>
        <w:gridCol w:w="567"/>
        <w:gridCol w:w="567"/>
      </w:tblGrid>
      <w:tr w:rsidR="0027186D" w:rsidRPr="00A46277" w:rsidTr="00AF31B8">
        <w:trPr>
          <w:cantSplit/>
          <w:trHeight w:val="34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  <w:jc w:val="center"/>
            </w:pPr>
            <w:r w:rsidRPr="00A46277">
              <w:t>№</w:t>
            </w:r>
          </w:p>
          <w:p w:rsidR="0027186D" w:rsidRPr="00A46277" w:rsidRDefault="0027186D" w:rsidP="00227E8B">
            <w:pPr>
              <w:ind w:firstLine="0"/>
              <w:jc w:val="center"/>
            </w:pPr>
            <w:r w:rsidRPr="00A46277"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31B8" w:rsidRDefault="0027186D" w:rsidP="00227E8B">
            <w:pPr>
              <w:ind w:firstLine="0"/>
              <w:jc w:val="center"/>
            </w:pPr>
            <w:r>
              <w:t xml:space="preserve">Сокращенное наименование </w:t>
            </w:r>
          </w:p>
          <w:p w:rsidR="0027186D" w:rsidRPr="00A46277" w:rsidRDefault="0027186D" w:rsidP="00227E8B">
            <w:pPr>
              <w:ind w:firstLine="0"/>
              <w:jc w:val="center"/>
            </w:pPr>
            <w:r>
              <w:t>кафедры, управления,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D" w:rsidRPr="00A46277" w:rsidRDefault="0027186D" w:rsidP="00227E8B">
            <w:pPr>
              <w:ind w:firstLine="0"/>
              <w:jc w:val="center"/>
            </w:pPr>
            <w:r>
              <w:t>Авторы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6D" w:rsidRPr="00A46277" w:rsidRDefault="0027186D" w:rsidP="00227E8B">
            <w:pPr>
              <w:ind w:firstLine="0"/>
              <w:jc w:val="center"/>
            </w:pPr>
            <w:r w:rsidRPr="00A46277">
              <w:t>Вид</w:t>
            </w:r>
            <w:r>
              <w:t xml:space="preserve"> </w:t>
            </w:r>
            <w:r w:rsidRPr="00A46277">
              <w:t>издания</w:t>
            </w:r>
            <w: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D" w:rsidRPr="00A46277" w:rsidRDefault="0027186D" w:rsidP="00227E8B">
            <w:pPr>
              <w:ind w:firstLine="0"/>
              <w:jc w:val="center"/>
            </w:pPr>
            <w:r w:rsidRPr="00A46277">
              <w:t>Название</w:t>
            </w:r>
            <w:r>
              <w:t xml:space="preserve"> издания**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186D" w:rsidRPr="00A46277" w:rsidRDefault="0027186D" w:rsidP="00227E8B">
            <w:pPr>
              <w:ind w:firstLine="0"/>
              <w:jc w:val="center"/>
            </w:pPr>
            <w:r>
              <w:t>Код с</w:t>
            </w:r>
            <w:r w:rsidRPr="00A46277">
              <w:t>пециальност</w:t>
            </w:r>
            <w:r>
              <w:t>и (направления)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B8" w:rsidRDefault="0027186D" w:rsidP="00227E8B">
            <w:pPr>
              <w:ind w:firstLine="0"/>
              <w:jc w:val="center"/>
            </w:pPr>
            <w:r>
              <w:t>Наименовани</w:t>
            </w:r>
            <w:r w:rsidR="00AF31B8">
              <w:t>е</w:t>
            </w:r>
          </w:p>
          <w:p w:rsidR="0027186D" w:rsidRDefault="0027186D" w:rsidP="00227E8B">
            <w:pPr>
              <w:ind w:firstLine="0"/>
              <w:jc w:val="center"/>
            </w:pPr>
            <w:r>
              <w:t>дисциплины</w:t>
            </w:r>
          </w:p>
          <w:p w:rsidR="0027186D" w:rsidRPr="00A46277" w:rsidRDefault="0027186D" w:rsidP="00227E8B">
            <w:pPr>
              <w:ind w:firstLine="0"/>
              <w:jc w:val="center"/>
            </w:pPr>
            <w:r>
              <w:t>(в соответствии с учебным планом)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31B8" w:rsidRDefault="0027186D" w:rsidP="00227E8B">
            <w:pPr>
              <w:ind w:firstLine="0"/>
              <w:jc w:val="center"/>
            </w:pPr>
            <w:r>
              <w:t>Количество студентов,</w:t>
            </w:r>
          </w:p>
          <w:p w:rsidR="00AF31B8" w:rsidRDefault="0027186D" w:rsidP="00227E8B">
            <w:pPr>
              <w:ind w:firstLine="0"/>
              <w:jc w:val="center"/>
            </w:pPr>
            <w:r>
              <w:t>одновременно изучающих</w:t>
            </w:r>
          </w:p>
          <w:p w:rsidR="0027186D" w:rsidRPr="00A46277" w:rsidRDefault="0027186D" w:rsidP="00227E8B">
            <w:pPr>
              <w:ind w:firstLine="0"/>
              <w:jc w:val="center"/>
            </w:pPr>
            <w:r>
              <w:t>дисциплину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186D" w:rsidRPr="00A46277" w:rsidRDefault="0027186D" w:rsidP="00227E8B">
            <w:pPr>
              <w:ind w:firstLine="0"/>
              <w:jc w:val="center"/>
            </w:pPr>
            <w:r>
              <w:t>Объем, учетно-изд. 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7186D" w:rsidRPr="00A46277" w:rsidRDefault="0027186D" w:rsidP="00227E8B">
            <w:pPr>
              <w:ind w:firstLine="0"/>
              <w:jc w:val="center"/>
            </w:pPr>
            <w:r>
              <w:t>Тираж, экз.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86D" w:rsidRPr="00A46277" w:rsidRDefault="0027186D" w:rsidP="00227E8B">
            <w:pPr>
              <w:ind w:firstLine="0"/>
              <w:jc w:val="center"/>
            </w:pPr>
            <w:r w:rsidRPr="00A46277">
              <w:t>Срок сдачи рукописи в РИО</w:t>
            </w:r>
          </w:p>
        </w:tc>
      </w:tr>
      <w:tr w:rsidR="0027186D" w:rsidRPr="00A46277" w:rsidTr="00AF3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  <w:r w:rsidRPr="00A46277">
              <w:t>1</w:t>
            </w:r>
          </w:p>
          <w:p w:rsidR="0027186D" w:rsidRPr="00A46277" w:rsidRDefault="0027186D" w:rsidP="00227E8B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6D" w:rsidRPr="00A46277" w:rsidRDefault="0027186D" w:rsidP="00227E8B">
            <w:pPr>
              <w:ind w:firstLine="0"/>
            </w:pPr>
          </w:p>
        </w:tc>
      </w:tr>
      <w:tr w:rsidR="0027186D" w:rsidRPr="00A46277" w:rsidTr="00AF3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  <w:r w:rsidRPr="00A46277">
              <w:t>2</w:t>
            </w:r>
          </w:p>
          <w:p w:rsidR="0027186D" w:rsidRPr="00A46277" w:rsidRDefault="0027186D" w:rsidP="00227E8B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6D" w:rsidRPr="00A46277" w:rsidRDefault="0027186D" w:rsidP="00227E8B">
            <w:pPr>
              <w:ind w:firstLine="0"/>
            </w:pPr>
          </w:p>
        </w:tc>
      </w:tr>
      <w:tr w:rsidR="0027186D" w:rsidRPr="00A46277" w:rsidTr="00AF31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  <w:r w:rsidRPr="00A46277">
              <w:t>3</w:t>
            </w:r>
          </w:p>
          <w:p w:rsidR="0027186D" w:rsidRPr="00A46277" w:rsidRDefault="0027186D" w:rsidP="00227E8B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86D" w:rsidRPr="00A46277" w:rsidRDefault="0027186D" w:rsidP="00227E8B">
            <w:pPr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6D" w:rsidRPr="00A46277" w:rsidRDefault="0027186D" w:rsidP="00227E8B">
            <w:pPr>
              <w:ind w:firstLine="0"/>
            </w:pPr>
          </w:p>
        </w:tc>
      </w:tr>
    </w:tbl>
    <w:p w:rsidR="0027186D" w:rsidRPr="00A46277" w:rsidRDefault="0027186D" w:rsidP="00227E8B">
      <w:pPr>
        <w:pStyle w:val="af0"/>
        <w:ind w:firstLine="720"/>
        <w:jc w:val="right"/>
        <w:rPr>
          <w:szCs w:val="24"/>
        </w:rPr>
      </w:pPr>
    </w:p>
    <w:p w:rsidR="0027186D" w:rsidRPr="00A46277" w:rsidRDefault="0027186D" w:rsidP="00227E8B">
      <w:r>
        <w:t>Декан</w:t>
      </w:r>
      <w:r w:rsidRPr="00A46277">
        <w:t xml:space="preserve"> факультета</w:t>
      </w:r>
      <w:r>
        <w:t xml:space="preserve">, руководитель подразделения </w:t>
      </w:r>
      <w:r w:rsidRPr="00A46277">
        <w:t>_____________________________________</w:t>
      </w:r>
      <w:r>
        <w:t xml:space="preserve"> (Ф.И.О.)</w:t>
      </w:r>
    </w:p>
    <w:p w:rsidR="0027186D" w:rsidRPr="00A46277" w:rsidRDefault="0027186D" w:rsidP="00227E8B"/>
    <w:p w:rsidR="0027186D" w:rsidRPr="00A46277" w:rsidRDefault="0027186D" w:rsidP="00227E8B">
      <w:r w:rsidRPr="00A46277">
        <w:t xml:space="preserve"> «        » __________________ 20____ г.</w:t>
      </w:r>
    </w:p>
    <w:p w:rsidR="0027186D" w:rsidRDefault="0027186D" w:rsidP="00227E8B">
      <w:pPr>
        <w:ind w:right="113"/>
      </w:pPr>
      <w:r>
        <w:t>Примечание:</w:t>
      </w:r>
    </w:p>
    <w:p w:rsidR="0027186D" w:rsidRPr="00A46277" w:rsidRDefault="0027186D" w:rsidP="00227E8B">
      <w:r>
        <w:t xml:space="preserve">* </w:t>
      </w:r>
      <w:r w:rsidRPr="00A46277">
        <w:t>Виды изданий</w:t>
      </w:r>
      <w:r>
        <w:t xml:space="preserve"> – у</w:t>
      </w:r>
      <w:r w:rsidRPr="00A46277">
        <w:t>чебник</w:t>
      </w:r>
      <w:r>
        <w:t>, у</w:t>
      </w:r>
      <w:r w:rsidRPr="00A46277">
        <w:t>чебное пособие</w:t>
      </w:r>
      <w:r>
        <w:t>, практикум по дисциплине, учебно-методическое пособие по выполнению (проведению) курсовых работ (проектов), контрольных работ, самостоятельной работе и пр.), лабораторный практикум по дисциплине.</w:t>
      </w:r>
    </w:p>
    <w:p w:rsidR="0027186D" w:rsidRDefault="0027186D" w:rsidP="00227E8B">
      <w:pPr>
        <w:ind w:right="113"/>
      </w:pPr>
      <w:r>
        <w:t xml:space="preserve">** </w:t>
      </w:r>
      <w:r w:rsidRPr="00A46277">
        <w:t>Название</w:t>
      </w:r>
      <w:r>
        <w:t xml:space="preserve"> у</w:t>
      </w:r>
      <w:r w:rsidRPr="00A46277">
        <w:t>чебник</w:t>
      </w:r>
      <w:r>
        <w:t>а, у</w:t>
      </w:r>
      <w:r w:rsidRPr="00A46277">
        <w:t>чебно</w:t>
      </w:r>
      <w:r>
        <w:t>го</w:t>
      </w:r>
      <w:r w:rsidRPr="00A46277">
        <w:t xml:space="preserve"> пособи</w:t>
      </w:r>
      <w:r>
        <w:t>я</w:t>
      </w:r>
      <w:r w:rsidRPr="00A46277">
        <w:t xml:space="preserve"> </w:t>
      </w:r>
      <w:r>
        <w:t xml:space="preserve">приводится </w:t>
      </w:r>
      <w:r w:rsidRPr="00A46277">
        <w:t>в основном в соответствии с названием учебной дисциплины;</w:t>
      </w:r>
      <w:r>
        <w:t xml:space="preserve"> других изданий</w:t>
      </w:r>
      <w:r w:rsidRPr="00A46277">
        <w:t xml:space="preserve"> – в строгом соо</w:t>
      </w:r>
      <w:r w:rsidRPr="00A46277">
        <w:t>т</w:t>
      </w:r>
      <w:r w:rsidRPr="00A46277">
        <w:t>ветствии с названием</w:t>
      </w:r>
      <w:r>
        <w:t xml:space="preserve"> </w:t>
      </w:r>
      <w:r w:rsidRPr="00A46277">
        <w:t>учебной дисциплины</w:t>
      </w:r>
      <w:r>
        <w:t>.</w:t>
      </w:r>
      <w:r w:rsidR="003B3208">
        <w:t xml:space="preserve"> </w:t>
      </w:r>
    </w:p>
    <w:p w:rsidR="00B41D42" w:rsidRDefault="00B41D42" w:rsidP="00227E8B">
      <w:pPr>
        <w:pageBreakBefore/>
        <w:ind w:firstLine="0"/>
        <w:jc w:val="right"/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  <w:sectPr w:rsidR="00B41D42" w:rsidSect="003A02DA">
          <w:footerReference w:type="first" r:id="rId8"/>
          <w:pgSz w:w="16838" w:h="11906" w:orient="landscape" w:code="9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27186D" w:rsidRDefault="005D7A36" w:rsidP="00227E8B">
      <w:pPr>
        <w:pageBreakBefore/>
        <w:ind w:firstLine="0"/>
        <w:jc w:val="right"/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A595C"/>
          <w:sz w:val="28"/>
          <w:szCs w:val="28"/>
        </w:rPr>
        <w:lastRenderedPageBreak/>
        <w:t>Приложение 6</w:t>
      </w:r>
    </w:p>
    <w:p w:rsidR="005D7A36" w:rsidRPr="00227E8B" w:rsidRDefault="005D7A36" w:rsidP="00606878">
      <w:pPr>
        <w:pStyle w:val="1"/>
        <w:keepNext w:val="0"/>
        <w:keepLines w:val="0"/>
        <w:tabs>
          <w:tab w:val="left" w:pos="1134"/>
        </w:tabs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E8B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Pr="00227E8B">
        <w:rPr>
          <w:rFonts w:ascii="Times New Roman" w:hAnsi="Times New Roman" w:cs="Times New Roman"/>
          <w:color w:val="auto"/>
          <w:sz w:val="24"/>
          <w:szCs w:val="24"/>
        </w:rPr>
        <w:br/>
        <w:t>компьютерного набора и верстки</w:t>
      </w:r>
      <w:r w:rsidRPr="00227E8B">
        <w:rPr>
          <w:rFonts w:ascii="Times New Roman" w:hAnsi="Times New Roman" w:cs="Times New Roman"/>
          <w:color w:val="auto"/>
          <w:sz w:val="24"/>
          <w:szCs w:val="24"/>
        </w:rPr>
        <w:br/>
        <w:t>издательского оригинала</w:t>
      </w:r>
    </w:p>
    <w:p w:rsidR="005D7A36" w:rsidRPr="00F25994" w:rsidRDefault="005D7A36" w:rsidP="00227E8B">
      <w:pPr>
        <w:rPr>
          <w:rFonts w:ascii="Times New Roman" w:hAnsi="Times New Roman" w:cs="Times New Roman"/>
          <w:sz w:val="24"/>
          <w:szCs w:val="24"/>
        </w:rPr>
      </w:pPr>
    </w:p>
    <w:p w:rsidR="005D7A36" w:rsidRPr="00F25994" w:rsidRDefault="005D7A36" w:rsidP="00227E8B">
      <w:pPr>
        <w:pStyle w:val="af0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Рукопись должна быть представлена автором в электронном виде (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25994">
        <w:rPr>
          <w:rFonts w:ascii="Times New Roman" w:hAnsi="Times New Roman" w:cs="Times New Roman"/>
          <w:sz w:val="24"/>
          <w:szCs w:val="24"/>
        </w:rPr>
        <w:t>) и в виде ра</w:t>
      </w:r>
      <w:r w:rsidRPr="00F25994">
        <w:rPr>
          <w:rFonts w:ascii="Times New Roman" w:hAnsi="Times New Roman" w:cs="Times New Roman"/>
          <w:sz w:val="24"/>
          <w:szCs w:val="24"/>
        </w:rPr>
        <w:t>с</w:t>
      </w:r>
      <w:r w:rsidRPr="00F25994">
        <w:rPr>
          <w:rFonts w:ascii="Times New Roman" w:hAnsi="Times New Roman" w:cs="Times New Roman"/>
          <w:sz w:val="24"/>
          <w:szCs w:val="24"/>
        </w:rPr>
        <w:t>печатки на белой бумаге формата А4 (с одной стороны).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После внесения исправлений в соответствии с указаниями редактора готовится ориг</w:t>
      </w:r>
      <w:r w:rsidRPr="00F25994">
        <w:rPr>
          <w:rFonts w:ascii="Times New Roman" w:hAnsi="Times New Roman" w:cs="Times New Roman"/>
          <w:sz w:val="24"/>
          <w:szCs w:val="24"/>
        </w:rPr>
        <w:t>и</w:t>
      </w:r>
      <w:r w:rsidRPr="00F25994">
        <w:rPr>
          <w:rFonts w:ascii="Times New Roman" w:hAnsi="Times New Roman" w:cs="Times New Roman"/>
          <w:sz w:val="24"/>
          <w:szCs w:val="24"/>
        </w:rPr>
        <w:t>нал-макет для последующего тиражирования.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5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наборе текста рекомендуются установки:</w:t>
      </w:r>
    </w:p>
    <w:p w:rsidR="005D7A36" w:rsidRPr="00F25994" w:rsidRDefault="00F25994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D7A36" w:rsidRPr="00F25994">
        <w:rPr>
          <w:rFonts w:ascii="Times New Roman" w:hAnsi="Times New Roman" w:cs="Times New Roman"/>
          <w:sz w:val="24"/>
          <w:szCs w:val="24"/>
        </w:rPr>
        <w:t>арнитура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A36" w:rsidRPr="00F25994">
        <w:rPr>
          <w:rFonts w:ascii="Times New Roman" w:hAnsi="Times New Roman" w:cs="Times New Roman"/>
          <w:sz w:val="24"/>
          <w:szCs w:val="24"/>
        </w:rPr>
        <w:t>шрифта</w:t>
      </w:r>
      <w:r w:rsidR="005D7A36" w:rsidRPr="00F25994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 Cyr;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 xml:space="preserve">размер шрифта основного текста </w:t>
      </w:r>
      <w:r w:rsidRPr="00F25994">
        <w:rPr>
          <w:rFonts w:ascii="Times New Roman" w:hAnsi="Times New Roman" w:cs="Times New Roman"/>
          <w:noProof/>
          <w:sz w:val="24"/>
          <w:szCs w:val="24"/>
        </w:rPr>
        <w:t>–</w:t>
      </w:r>
      <w:r w:rsidRPr="00F25994">
        <w:rPr>
          <w:rFonts w:ascii="Times New Roman" w:hAnsi="Times New Roman" w:cs="Times New Roman"/>
          <w:sz w:val="24"/>
          <w:szCs w:val="24"/>
        </w:rPr>
        <w:t>кг.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25994">
        <w:rPr>
          <w:rFonts w:ascii="Times New Roman" w:hAnsi="Times New Roman" w:cs="Times New Roman"/>
          <w:noProof/>
          <w:sz w:val="24"/>
          <w:szCs w:val="24"/>
        </w:rPr>
        <w:t>14,</w:t>
      </w:r>
      <w:r w:rsidRPr="00F25994">
        <w:rPr>
          <w:rFonts w:ascii="Times New Roman" w:hAnsi="Times New Roman" w:cs="Times New Roman"/>
          <w:sz w:val="24"/>
          <w:szCs w:val="24"/>
        </w:rPr>
        <w:t xml:space="preserve"> междустрочный интервал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– одинарный;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 xml:space="preserve">размер шрифта дополнительного текста – </w:t>
      </w:r>
      <w:r w:rsidRPr="00F25994">
        <w:rPr>
          <w:rFonts w:ascii="Times New Roman" w:hAnsi="Times New Roman" w:cs="Times New Roman"/>
          <w:noProof/>
          <w:sz w:val="24"/>
          <w:szCs w:val="24"/>
        </w:rPr>
        <w:t>кг.</w:t>
      </w:r>
      <w:r w:rsidRPr="00F25994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12, между-строчный интервал – одинарный (для набора текста на обороте титульного листа, </w:t>
      </w:r>
      <w:r w:rsidRPr="00F25994">
        <w:rPr>
          <w:rFonts w:ascii="Times New Roman" w:hAnsi="Times New Roman" w:cs="Times New Roman"/>
          <w:sz w:val="24"/>
          <w:szCs w:val="24"/>
        </w:rPr>
        <w:t>страницы с выходными свед</w:t>
      </w:r>
      <w:r w:rsidRPr="00F25994">
        <w:rPr>
          <w:rFonts w:ascii="Times New Roman" w:hAnsi="Times New Roman" w:cs="Times New Roman"/>
          <w:sz w:val="24"/>
          <w:szCs w:val="24"/>
        </w:rPr>
        <w:t>е</w:t>
      </w:r>
      <w:r w:rsidRPr="00F25994">
        <w:rPr>
          <w:rFonts w:ascii="Times New Roman" w:hAnsi="Times New Roman" w:cs="Times New Roman"/>
          <w:sz w:val="24"/>
          <w:szCs w:val="24"/>
        </w:rPr>
        <w:t>ниями,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таблиц, подписей к рисункам, примечаний, примеров, сносок, списка литературы, содержания и пр.);</w:t>
      </w:r>
    </w:p>
    <w:p w:rsidR="005D7A36" w:rsidRPr="00F25994" w:rsidRDefault="005D7A36" w:rsidP="00227E8B">
      <w:pPr>
        <w:pStyle w:val="af0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 xml:space="preserve">поля: верхнее – 2,5 см;   нижнее – 2,5 см; </w:t>
      </w:r>
    </w:p>
    <w:p w:rsidR="005D7A36" w:rsidRPr="00F25994" w:rsidRDefault="005D7A36" w:rsidP="00227E8B">
      <w:pPr>
        <w:pStyle w:val="af0"/>
        <w:tabs>
          <w:tab w:val="left" w:pos="1134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левое – 2,7 см;      правое – 2,2 см;</w:t>
      </w:r>
    </w:p>
    <w:p w:rsidR="005D7A36" w:rsidRPr="00F25994" w:rsidRDefault="005D7A36" w:rsidP="00227E8B">
      <w:pPr>
        <w:pStyle w:val="af0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формат бумаги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F25994">
        <w:rPr>
          <w:rFonts w:ascii="Times New Roman" w:hAnsi="Times New Roman" w:cs="Times New Roman"/>
          <w:sz w:val="24"/>
          <w:szCs w:val="24"/>
        </w:rPr>
        <w:t>А4;</w:t>
      </w:r>
    </w:p>
    <w:p w:rsidR="005D7A36" w:rsidRPr="00F25994" w:rsidRDefault="005D7A36" w:rsidP="00227E8B">
      <w:pPr>
        <w:pStyle w:val="af0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отступ первой строки – 1 см;</w:t>
      </w:r>
    </w:p>
    <w:p w:rsidR="005D7A36" w:rsidRPr="00F25994" w:rsidRDefault="005D7A36" w:rsidP="00227E8B">
      <w:pPr>
        <w:pStyle w:val="af0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номера страниц – шрифт полужирный кг. 12;</w:t>
      </w:r>
    </w:p>
    <w:p w:rsidR="005D7A36" w:rsidRPr="00F25994" w:rsidRDefault="005D7A36" w:rsidP="00227E8B">
      <w:pPr>
        <w:pStyle w:val="af0"/>
        <w:tabs>
          <w:tab w:val="left" w:pos="1134"/>
        </w:tabs>
        <w:ind w:firstLine="297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положение – «Внизу страницы»;</w:t>
      </w:r>
    </w:p>
    <w:p w:rsidR="005D7A36" w:rsidRPr="00F25994" w:rsidRDefault="005D7A36" w:rsidP="00227E8B">
      <w:pPr>
        <w:pStyle w:val="af0"/>
        <w:tabs>
          <w:tab w:val="left" w:pos="1134"/>
        </w:tabs>
        <w:ind w:firstLine="297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выравнивание – «Снаружи»;</w:t>
      </w:r>
    </w:p>
    <w:p w:rsidR="005D7A36" w:rsidRPr="00F25994" w:rsidRDefault="005D7A36" w:rsidP="00227E8B">
      <w:pPr>
        <w:pStyle w:val="af0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выравнивание текста – по ширине;</w:t>
      </w:r>
    </w:p>
    <w:p w:rsidR="005D7A36" w:rsidRPr="00F25994" w:rsidRDefault="005D7A36" w:rsidP="00227E8B">
      <w:pPr>
        <w:pStyle w:val="af0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 xml:space="preserve">расстановка переносов слов – автоматическая (меню Разметка страницы –Расстановка переносов). 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5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набирается с соблюдением следующих правил: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абзацы отделяются друг от друга одним маркером конца абзаца (применение этого символа в других целях не допускается);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все слова внутри абзаца разделяются только одним пробелом;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перед знаком препинания пробелы не ставятся, после знака препинания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F25994">
        <w:rPr>
          <w:rFonts w:ascii="Times New Roman" w:hAnsi="Times New Roman" w:cs="Times New Roman"/>
          <w:sz w:val="24"/>
          <w:szCs w:val="24"/>
        </w:rPr>
        <w:t>один пробел;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при наборе должны различаться тире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(–)</w:t>
      </w:r>
      <w:r w:rsidRPr="00F25994">
        <w:rPr>
          <w:rFonts w:ascii="Times New Roman" w:hAnsi="Times New Roman" w:cs="Times New Roman"/>
          <w:sz w:val="24"/>
          <w:szCs w:val="24"/>
        </w:rPr>
        <w:t>и дефисы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(-).</w:t>
      </w:r>
      <w:r w:rsidRPr="00F25994">
        <w:rPr>
          <w:rFonts w:ascii="Times New Roman" w:hAnsi="Times New Roman" w:cs="Times New Roman"/>
          <w:sz w:val="24"/>
          <w:szCs w:val="24"/>
        </w:rPr>
        <w:t xml:space="preserve"> В диапазонах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F25994">
        <w:rPr>
          <w:rFonts w:ascii="Times New Roman" w:hAnsi="Times New Roman" w:cs="Times New Roman"/>
          <w:sz w:val="24"/>
          <w:szCs w:val="24"/>
        </w:rPr>
        <w:t>тире, с обеих ст</w:t>
      </w:r>
      <w:r w:rsidRPr="00F25994">
        <w:rPr>
          <w:rFonts w:ascii="Times New Roman" w:hAnsi="Times New Roman" w:cs="Times New Roman"/>
          <w:sz w:val="24"/>
          <w:szCs w:val="24"/>
        </w:rPr>
        <w:t>о</w:t>
      </w:r>
      <w:r w:rsidRPr="00F25994">
        <w:rPr>
          <w:rFonts w:ascii="Times New Roman" w:hAnsi="Times New Roman" w:cs="Times New Roman"/>
          <w:sz w:val="24"/>
          <w:szCs w:val="24"/>
        </w:rPr>
        <w:t>рон вплотную к цифрам, без пробелов (например: 35–40 кГц). Перед тире ставится нера</w:t>
      </w:r>
      <w:r w:rsidRPr="00F25994">
        <w:rPr>
          <w:rFonts w:ascii="Times New Roman" w:hAnsi="Times New Roman" w:cs="Times New Roman"/>
          <w:sz w:val="24"/>
          <w:szCs w:val="24"/>
        </w:rPr>
        <w:t>з</w:t>
      </w:r>
      <w:r w:rsidRPr="00F25994">
        <w:rPr>
          <w:rFonts w:ascii="Times New Roman" w:hAnsi="Times New Roman" w:cs="Times New Roman"/>
          <w:sz w:val="24"/>
          <w:szCs w:val="24"/>
        </w:rPr>
        <w:t>рывный пробел(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F25994">
        <w:rPr>
          <w:rFonts w:ascii="Times New Roman" w:hAnsi="Times New Roman" w:cs="Times New Roman"/>
          <w:sz w:val="24"/>
          <w:szCs w:val="24"/>
        </w:rPr>
        <w:t>+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Schift</w:t>
      </w:r>
      <w:r w:rsidRPr="00F25994">
        <w:rPr>
          <w:rFonts w:ascii="Times New Roman" w:hAnsi="Times New Roman" w:cs="Times New Roman"/>
          <w:sz w:val="24"/>
          <w:szCs w:val="24"/>
        </w:rPr>
        <w:t>+ Пробел) (Москва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F25994">
        <w:rPr>
          <w:rFonts w:ascii="Times New Roman" w:hAnsi="Times New Roman" w:cs="Times New Roman"/>
          <w:sz w:val="24"/>
          <w:szCs w:val="24"/>
        </w:rPr>
        <w:t xml:space="preserve"> столица...);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между инициалами, после инициалов (перед фамилией), перед сокращениями и между ними ставится неразрывный пробел (1998_год, т._д.,  т._е., и  т._п.,  н._э.,  А._С._Пушкин).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5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допускаются: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F25994">
        <w:rPr>
          <w:rFonts w:ascii="Times New Roman" w:hAnsi="Times New Roman" w:cs="Times New Roman"/>
          <w:bCs/>
          <w:iCs/>
          <w:sz w:val="24"/>
          <w:szCs w:val="24"/>
        </w:rPr>
        <w:t>вставки сканированных рисунков, формул и текста;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два и более пробелов между словами;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использование дефиса и тире для расстановки переносов в словах (расстановка перен</w:t>
      </w:r>
      <w:r w:rsidRPr="00F25994">
        <w:rPr>
          <w:rFonts w:ascii="Times New Roman" w:hAnsi="Times New Roman" w:cs="Times New Roman"/>
          <w:sz w:val="24"/>
          <w:szCs w:val="24"/>
        </w:rPr>
        <w:t>о</w:t>
      </w:r>
      <w:r w:rsidRPr="00F25994">
        <w:rPr>
          <w:rFonts w:ascii="Times New Roman" w:hAnsi="Times New Roman" w:cs="Times New Roman"/>
          <w:sz w:val="24"/>
          <w:szCs w:val="24"/>
        </w:rPr>
        <w:t>сов – только автоматическая);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табуляции;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выделения в тексте подчеркиванием (подчеркивание заменять на курсивный или пол</w:t>
      </w:r>
      <w:r w:rsidRPr="00F25994">
        <w:rPr>
          <w:rFonts w:ascii="Times New Roman" w:hAnsi="Times New Roman" w:cs="Times New Roman"/>
          <w:sz w:val="24"/>
          <w:szCs w:val="24"/>
        </w:rPr>
        <w:t>у</w:t>
      </w:r>
      <w:r w:rsidRPr="00F25994">
        <w:rPr>
          <w:rFonts w:ascii="Times New Roman" w:hAnsi="Times New Roman" w:cs="Times New Roman"/>
          <w:sz w:val="24"/>
          <w:szCs w:val="24"/>
        </w:rPr>
        <w:t>жирный шрифт);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красной строки с помощью табуляции и пробелов (отступ первой строки выставлять </w:t>
      </w:r>
      <w:r w:rsidRPr="00F25994">
        <w:rPr>
          <w:rFonts w:ascii="Times New Roman" w:hAnsi="Times New Roman" w:cs="Times New Roman"/>
          <w:i/>
          <w:iCs/>
          <w:sz w:val="24"/>
          <w:szCs w:val="24"/>
        </w:rPr>
        <w:t>только</w:t>
      </w:r>
      <w:r w:rsidRPr="00F25994">
        <w:rPr>
          <w:rFonts w:ascii="Times New Roman" w:hAnsi="Times New Roman" w:cs="Times New Roman"/>
          <w:sz w:val="24"/>
          <w:szCs w:val="24"/>
        </w:rPr>
        <w:t xml:space="preserve"> в меню Главная – Абзац);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автонумерация (нумерованных и маркированных списков) в главах и абзацах. Все н</w:t>
      </w:r>
      <w:r w:rsidRPr="00F25994">
        <w:rPr>
          <w:rFonts w:ascii="Times New Roman" w:hAnsi="Times New Roman" w:cs="Times New Roman"/>
          <w:sz w:val="24"/>
          <w:szCs w:val="24"/>
        </w:rPr>
        <w:t>а</w:t>
      </w:r>
      <w:r w:rsidRPr="00F25994">
        <w:rPr>
          <w:rFonts w:ascii="Times New Roman" w:hAnsi="Times New Roman" w:cs="Times New Roman"/>
          <w:sz w:val="24"/>
          <w:szCs w:val="24"/>
        </w:rPr>
        <w:t>бирается вручную. В списках отступ должна иметь только первая строка (отступ первой строки такой же, как в основном тексте), остальные строки – без отступа.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Формулы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 xml:space="preserve">Набираются в текстовом файле, в </w:t>
      </w:r>
      <w:r w:rsidRPr="00F25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MSEquation</w:t>
      </w:r>
      <w:r w:rsidRPr="00F259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b/>
          <w:bCs/>
          <w:sz w:val="24"/>
          <w:szCs w:val="24"/>
          <w:lang w:val="en-US"/>
        </w:rPr>
        <w:t>MathType</w:t>
      </w:r>
      <w:r w:rsidRPr="00F25994">
        <w:rPr>
          <w:rFonts w:ascii="Times New Roman" w:hAnsi="Times New Roman" w:cs="Times New Roman"/>
          <w:sz w:val="24"/>
          <w:szCs w:val="24"/>
        </w:rPr>
        <w:t>. Гарнитуры шрифтов в уст</w:t>
      </w:r>
      <w:r w:rsidRPr="00F25994">
        <w:rPr>
          <w:rFonts w:ascii="Times New Roman" w:hAnsi="Times New Roman" w:cs="Times New Roman"/>
          <w:sz w:val="24"/>
          <w:szCs w:val="24"/>
        </w:rPr>
        <w:t>а</w:t>
      </w:r>
      <w:r w:rsidRPr="00F25994">
        <w:rPr>
          <w:rFonts w:ascii="Times New Roman" w:hAnsi="Times New Roman" w:cs="Times New Roman"/>
          <w:sz w:val="24"/>
          <w:szCs w:val="24"/>
        </w:rPr>
        <w:t xml:space="preserve">новках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Style</w:t>
      </w:r>
      <w:r w:rsidRPr="00F25994">
        <w:rPr>
          <w:rFonts w:ascii="Times New Roman" w:hAnsi="Times New Roman" w:cs="Times New Roman"/>
          <w:sz w:val="24"/>
          <w:szCs w:val="24"/>
        </w:rPr>
        <w:t xml:space="preserve"> (Стиль) должны соответствовать основной гарнитуре текстовой части. Гарнит</w:t>
      </w:r>
      <w:r w:rsidRPr="00F25994">
        <w:rPr>
          <w:rFonts w:ascii="Times New Roman" w:hAnsi="Times New Roman" w:cs="Times New Roman"/>
          <w:sz w:val="24"/>
          <w:szCs w:val="24"/>
        </w:rPr>
        <w:t>у</w:t>
      </w:r>
      <w:r w:rsidRPr="00F25994">
        <w:rPr>
          <w:rFonts w:ascii="Times New Roman" w:hAnsi="Times New Roman" w:cs="Times New Roman"/>
          <w:sz w:val="24"/>
          <w:szCs w:val="24"/>
        </w:rPr>
        <w:t xml:space="preserve">ры шрифтов: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TimesET</w:t>
      </w:r>
      <w:r w:rsidRPr="00F25994">
        <w:rPr>
          <w:rFonts w:ascii="Times New Roman" w:hAnsi="Times New Roman" w:cs="Times New Roman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Symbol</w:t>
      </w:r>
      <w:r w:rsidRPr="00F25994">
        <w:rPr>
          <w:rFonts w:ascii="Times New Roman" w:hAnsi="Times New Roman" w:cs="Times New Roman"/>
          <w:sz w:val="24"/>
          <w:szCs w:val="24"/>
        </w:rPr>
        <w:t>.</w:t>
      </w:r>
      <w:r w:rsidRPr="00F25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Размеры шрифтов</w:t>
      </w:r>
      <w:r w:rsidRPr="00F2599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25994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F25994">
        <w:rPr>
          <w:rFonts w:ascii="Times New Roman" w:hAnsi="Times New Roman" w:cs="Times New Roman"/>
          <w:sz w:val="24"/>
          <w:szCs w:val="24"/>
        </w:rPr>
        <w:t>кг.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14. </w:t>
      </w:r>
      <w:r w:rsidRPr="00F25994">
        <w:rPr>
          <w:rFonts w:ascii="Times New Roman" w:hAnsi="Times New Roman" w:cs="Times New Roman"/>
          <w:sz w:val="24"/>
          <w:szCs w:val="24"/>
        </w:rPr>
        <w:t>В стилях: переменная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Pr="00F25994">
        <w:rPr>
          <w:rFonts w:ascii="Times New Roman" w:hAnsi="Times New Roman" w:cs="Times New Roman"/>
          <w:sz w:val="24"/>
          <w:szCs w:val="24"/>
        </w:rPr>
        <w:t xml:space="preserve"> курсив (наклонный), греческий – галочку отключить (греческие буквы – прямым). Русские буквы – прямым (стиль – «текст»), латинские – курсивом (стиль – «математический»).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 xml:space="preserve">Набор формул в текстовом редакторе допустим </w:t>
      </w:r>
      <w:r w:rsidRPr="00F25994">
        <w:rPr>
          <w:rFonts w:ascii="Times New Roman" w:hAnsi="Times New Roman" w:cs="Times New Roman"/>
          <w:i/>
          <w:iCs/>
          <w:sz w:val="24"/>
          <w:szCs w:val="24"/>
        </w:rPr>
        <w:t>только</w:t>
      </w:r>
      <w:r w:rsidRPr="00F25994">
        <w:rPr>
          <w:rFonts w:ascii="Times New Roman" w:hAnsi="Times New Roman" w:cs="Times New Roman"/>
          <w:sz w:val="24"/>
          <w:szCs w:val="24"/>
        </w:rPr>
        <w:t xml:space="preserve"> в случае, если формулы пр</w:t>
      </w:r>
      <w:r w:rsidRPr="00F25994">
        <w:rPr>
          <w:rFonts w:ascii="Times New Roman" w:hAnsi="Times New Roman" w:cs="Times New Roman"/>
          <w:sz w:val="24"/>
          <w:szCs w:val="24"/>
        </w:rPr>
        <w:t>о</w:t>
      </w:r>
      <w:r w:rsidRPr="00F25994">
        <w:rPr>
          <w:rFonts w:ascii="Times New Roman" w:hAnsi="Times New Roman" w:cs="Times New Roman"/>
          <w:sz w:val="24"/>
          <w:szCs w:val="24"/>
        </w:rPr>
        <w:t xml:space="preserve">стые (в тексте, являются членами предложений), </w:t>
      </w:r>
      <w:r w:rsidRPr="00F25994">
        <w:rPr>
          <w:rFonts w:ascii="Times New Roman" w:hAnsi="Times New Roman" w:cs="Times New Roman"/>
          <w:i/>
          <w:iCs/>
          <w:sz w:val="24"/>
          <w:szCs w:val="24"/>
        </w:rPr>
        <w:t>не имеют</w:t>
      </w:r>
      <w:r w:rsidRPr="00F25994">
        <w:rPr>
          <w:rFonts w:ascii="Times New Roman" w:hAnsi="Times New Roman" w:cs="Times New Roman"/>
          <w:sz w:val="24"/>
          <w:szCs w:val="24"/>
        </w:rPr>
        <w:t xml:space="preserve"> знаков корня, суммы, скобок, объединяющих две формулы или две строки формулы, как в дробях, и т. д., например: </w:t>
      </w:r>
      <w:r w:rsidRPr="00F25994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F259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25994">
        <w:rPr>
          <w:rFonts w:ascii="Times New Roman" w:hAnsi="Times New Roman" w:cs="Times New Roman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F259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5994">
        <w:rPr>
          <w:rFonts w:ascii="Times New Roman" w:hAnsi="Times New Roman" w:cs="Times New Roman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F259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F25994">
        <w:rPr>
          <w:rFonts w:ascii="Times New Roman" w:hAnsi="Times New Roman" w:cs="Times New Roman"/>
          <w:sz w:val="24"/>
          <w:szCs w:val="24"/>
        </w:rPr>
        <w:t>,</w:t>
      </w:r>
      <w:r w:rsidRPr="00F25994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F259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F25994">
        <w:rPr>
          <w:rFonts w:ascii="Times New Roman" w:hAnsi="Times New Roman" w:cs="Times New Roman"/>
          <w:sz w:val="24"/>
          <w:szCs w:val="24"/>
        </w:rPr>
        <w:t>,</w:t>
      </w:r>
      <w:r w:rsidRPr="00F2599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2599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F25994">
        <w:rPr>
          <w:rFonts w:ascii="Times New Roman" w:hAnsi="Times New Roman" w:cs="Times New Roman"/>
          <w:sz w:val="24"/>
          <w:szCs w:val="24"/>
        </w:rPr>
        <w:t>,</w:t>
      </w:r>
      <w:r w:rsidRPr="00F25994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F25994">
        <w:rPr>
          <w:rFonts w:ascii="Times New Roman" w:hAnsi="Times New Roman" w:cs="Times New Roman"/>
          <w:sz w:val="24"/>
          <w:szCs w:val="24"/>
          <w:vertAlign w:val="subscript"/>
        </w:rPr>
        <w:t>осн</w:t>
      </w:r>
      <w:r w:rsidRPr="00F25994">
        <w:rPr>
          <w:rFonts w:ascii="Times New Roman" w:hAnsi="Times New Roman" w:cs="Times New Roman"/>
          <w:sz w:val="24"/>
          <w:szCs w:val="24"/>
        </w:rPr>
        <w:t>,</w:t>
      </w:r>
      <w:r w:rsidRPr="00F25994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F2599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25994">
        <w:rPr>
          <w:rFonts w:ascii="Times New Roman" w:hAnsi="Times New Roman" w:cs="Times New Roman"/>
          <w:sz w:val="24"/>
          <w:szCs w:val="24"/>
        </w:rPr>
        <w:t>,</w:t>
      </w:r>
      <w:r w:rsidRPr="00F25994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F2599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F25994">
        <w:rPr>
          <w:rFonts w:ascii="Times New Roman" w:hAnsi="Times New Roman" w:cs="Times New Roman"/>
          <w:sz w:val="24"/>
          <w:szCs w:val="24"/>
        </w:rPr>
        <w:t>,</w:t>
      </w:r>
      <w:r w:rsidRPr="00F25994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2599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F25994">
        <w:rPr>
          <w:rFonts w:ascii="Times New Roman" w:hAnsi="Times New Roman" w:cs="Times New Roman"/>
          <w:sz w:val="24"/>
          <w:szCs w:val="24"/>
        </w:rPr>
        <w:t>,</w:t>
      </w:r>
      <w:r w:rsidRPr="00F2599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259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599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r w:rsidRPr="00F25994">
        <w:rPr>
          <w:rFonts w:ascii="Times New Roman" w:hAnsi="Times New Roman" w:cs="Times New Roman"/>
          <w:sz w:val="24"/>
          <w:szCs w:val="24"/>
        </w:rPr>
        <w:t xml:space="preserve"> (здесь основное обозначение – шрифт 14, индекс – шрифт 16).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 xml:space="preserve">Формулы, приведенные ниже, необходимо набирать </w:t>
      </w:r>
      <w:r w:rsidRPr="00F25994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Pr="00F25994">
        <w:rPr>
          <w:rFonts w:ascii="Times New Roman" w:hAnsi="Times New Roman" w:cs="Times New Roman"/>
          <w:sz w:val="24"/>
          <w:szCs w:val="24"/>
        </w:rPr>
        <w:t xml:space="preserve"> в редакторе формул: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position w:val="-44"/>
          <w:sz w:val="24"/>
          <w:szCs w:val="24"/>
        </w:rPr>
        <w:object w:dxaOrig="36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6pt;height:57.6pt" o:ole="">
            <v:imagedata r:id="rId9" o:title=""/>
          </v:shape>
          <o:OLEObject Type="Embed" ProgID="Equation.DSMT4" ShapeID="_x0000_i1025" DrawAspect="Content" ObjectID="_1518526382" r:id="rId10"/>
        </w:object>
      </w:r>
      <w:r w:rsidRPr="00F25994">
        <w:rPr>
          <w:rFonts w:ascii="Times New Roman" w:hAnsi="Times New Roman" w:cs="Times New Roman"/>
          <w:sz w:val="24"/>
          <w:szCs w:val="24"/>
        </w:rPr>
        <w:t>;                            (1)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spacing w:before="16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position w:val="-22"/>
          <w:sz w:val="24"/>
          <w:szCs w:val="24"/>
        </w:rPr>
        <w:object w:dxaOrig="5700" w:dyaOrig="660">
          <v:shape id="_x0000_i1026" type="#_x0000_t75" style="width:285pt;height:33pt" o:ole="">
            <v:imagedata r:id="rId11" o:title=""/>
          </v:shape>
          <o:OLEObject Type="Embed" ProgID="Equation.DSMT4" ShapeID="_x0000_i1026" DrawAspect="Content" ObjectID="_1518526383" r:id="rId12"/>
        </w:object>
      </w:r>
      <w:r w:rsidRPr="00F25994">
        <w:rPr>
          <w:rFonts w:ascii="Times New Roman" w:hAnsi="Times New Roman" w:cs="Times New Roman"/>
          <w:sz w:val="24"/>
          <w:szCs w:val="24"/>
        </w:rPr>
        <w:t>;          (2)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position w:val="-58"/>
          <w:sz w:val="24"/>
          <w:szCs w:val="24"/>
        </w:rPr>
        <w:object w:dxaOrig="3885" w:dyaOrig="1470">
          <v:shape id="_x0000_i1027" type="#_x0000_t75" style="width:194.4pt;height:73.8pt" o:ole="">
            <v:imagedata r:id="rId13" o:title=""/>
          </v:shape>
          <o:OLEObject Type="Embed" ProgID="Equation.DSMT4" ShapeID="_x0000_i1027" DrawAspect="Content" ObjectID="_1518526384" r:id="rId14"/>
        </w:object>
      </w:r>
      <w:r w:rsidRPr="00F25994">
        <w:rPr>
          <w:rFonts w:ascii="Times New Roman" w:hAnsi="Times New Roman" w:cs="Times New Roman"/>
          <w:sz w:val="24"/>
          <w:szCs w:val="24"/>
        </w:rPr>
        <w:t>;                       (3)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position w:val="-42"/>
          <w:sz w:val="24"/>
          <w:szCs w:val="24"/>
        </w:rPr>
        <w:object w:dxaOrig="3180" w:dyaOrig="870">
          <v:shape id="_x0000_i1028" type="#_x0000_t75" style="width:159pt;height:43.8pt" o:ole="" o:borderbottomcolor="this">
            <v:imagedata r:id="rId15" o:title=""/>
          </v:shape>
          <o:OLEObject Type="Embed" ProgID="Equation.DSMT4" ShapeID="_x0000_i1028" DrawAspect="Content" ObjectID="_1518526385" r:id="rId16"/>
        </w:object>
      </w:r>
      <w:r w:rsidRPr="00F25994">
        <w:rPr>
          <w:rFonts w:ascii="Times New Roman" w:hAnsi="Times New Roman" w:cs="Times New Roman"/>
          <w:sz w:val="24"/>
          <w:szCs w:val="24"/>
        </w:rPr>
        <w:t>.                            (4)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Буквы латинского алфавита набирают курсивом, греческого, готического и русского</w:t>
      </w:r>
      <w:r w:rsidRPr="00F2599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F25994">
        <w:rPr>
          <w:rFonts w:ascii="Times New Roman" w:hAnsi="Times New Roman" w:cs="Times New Roman"/>
          <w:sz w:val="24"/>
          <w:szCs w:val="24"/>
        </w:rPr>
        <w:t xml:space="preserve">прямым шрифтом независимо от применения обозначения – в основном тексте или индексе в формуле. Прямым шрифтом набирают цифры, скобки, знаки математических функций, к ним относятся: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F25994">
        <w:rPr>
          <w:rFonts w:ascii="Times New Roman" w:hAnsi="Times New Roman" w:cs="Times New Roman"/>
          <w:sz w:val="24"/>
          <w:szCs w:val="24"/>
        </w:rPr>
        <w:t>, cos, tg, sh, c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5994">
        <w:rPr>
          <w:rFonts w:ascii="Times New Roman" w:hAnsi="Times New Roman" w:cs="Times New Roman"/>
          <w:sz w:val="24"/>
          <w:szCs w:val="24"/>
        </w:rPr>
        <w:t>, А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rsh</w:t>
      </w:r>
      <w:r w:rsidRPr="00F25994">
        <w:rPr>
          <w:rFonts w:ascii="Times New Roman" w:hAnsi="Times New Roman" w:cs="Times New Roman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Pr="00F25994">
        <w:rPr>
          <w:rFonts w:ascii="Times New Roman" w:hAnsi="Times New Roman" w:cs="Times New Roman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599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25994">
        <w:rPr>
          <w:rFonts w:ascii="Times New Roman" w:hAnsi="Times New Roman" w:cs="Times New Roman"/>
          <w:sz w:val="24"/>
          <w:szCs w:val="24"/>
        </w:rPr>
        <w:t>,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599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F25994">
        <w:rPr>
          <w:rFonts w:ascii="Times New Roman" w:hAnsi="Times New Roman" w:cs="Times New Roman"/>
          <w:sz w:val="24"/>
          <w:szCs w:val="24"/>
        </w:rPr>
        <w:t xml:space="preserve">(функция Бесселя), а также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F25994">
        <w:rPr>
          <w:rFonts w:ascii="Times New Roman" w:hAnsi="Times New Roman" w:cs="Times New Roman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Pr="00F25994">
        <w:rPr>
          <w:rFonts w:ascii="Times New Roman" w:hAnsi="Times New Roman" w:cs="Times New Roman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F25994">
        <w:rPr>
          <w:rFonts w:ascii="Times New Roman" w:hAnsi="Times New Roman" w:cs="Times New Roman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F25994">
        <w:rPr>
          <w:rFonts w:ascii="Times New Roman" w:hAnsi="Times New Roman" w:cs="Times New Roman"/>
          <w:noProof/>
          <w:sz w:val="24"/>
          <w:szCs w:val="24"/>
        </w:rPr>
        <w:t>–</w:t>
      </w:r>
      <w:r w:rsidRPr="00F25994">
        <w:rPr>
          <w:rFonts w:ascii="Times New Roman" w:hAnsi="Times New Roman" w:cs="Times New Roman"/>
          <w:sz w:val="24"/>
          <w:szCs w:val="24"/>
        </w:rPr>
        <w:t xml:space="preserve"> числа Рейнольдса, Нуссельта, Прандтля, Фруда и т. п. Векторы набираются светлым курсивом со стрелкой над буквой либо полужирным прямым шрифтом. 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Если формула не пронумерована – выравнивание «по центру», если пронумерована – выравнивание «по правому краю» (при этом формулу отодвинуть в центр строки клавишей Пробел).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color w:val="000000"/>
          <w:sz w:val="24"/>
          <w:szCs w:val="24"/>
        </w:rPr>
        <w:t>Химические формулы набирают прямым шрифтом: Н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F2599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,[</w:t>
      </w:r>
      <w:r w:rsidRPr="00F2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2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CN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3–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Pr="00F2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,Н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HF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2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HCl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,НС</w:t>
      </w:r>
      <w:r w:rsidRPr="00F25994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,СН</w:t>
      </w:r>
      <w:r w:rsidRPr="00F2599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25994">
        <w:rPr>
          <w:rFonts w:ascii="Times New Roman" w:hAnsi="Times New Roman" w:cs="Times New Roman"/>
          <w:color w:val="000000"/>
          <w:sz w:val="24"/>
          <w:szCs w:val="24"/>
        </w:rPr>
        <w:t>СООН,</w:t>
      </w:r>
      <w:r w:rsidRPr="00F2599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Cl</w:t>
      </w:r>
      <w:r w:rsidRPr="00F25994"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2</w:t>
      </w:r>
      <w:r w:rsidRPr="00F25994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F2599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Br</w:t>
      </w:r>
      <w:r w:rsidRPr="00F25994"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2</w:t>
      </w:r>
      <w:r w:rsidRPr="00F25994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F2599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J</w:t>
      </w:r>
      <w:r w:rsidRPr="00F25994">
        <w:rPr>
          <w:rFonts w:ascii="Times New Roman" w:hAnsi="Times New Roman" w:cs="Times New Roman"/>
          <w:color w:val="000000"/>
          <w:spacing w:val="-2"/>
          <w:sz w:val="24"/>
          <w:szCs w:val="24"/>
          <w:vertAlign w:val="subscript"/>
        </w:rPr>
        <w:t>2</w:t>
      </w:r>
      <w:r w:rsidRPr="00F25994">
        <w:rPr>
          <w:rFonts w:ascii="Times New Roman" w:hAnsi="Times New Roman" w:cs="Times New Roman"/>
          <w:sz w:val="24"/>
          <w:szCs w:val="24"/>
        </w:rPr>
        <w:t>.</w:t>
      </w:r>
    </w:p>
    <w:p w:rsidR="005D7A36" w:rsidRPr="00F25994" w:rsidRDefault="005D7A36" w:rsidP="00227E8B">
      <w:pPr>
        <w:pStyle w:val="FR3"/>
        <w:widowControl/>
        <w:tabs>
          <w:tab w:val="left" w:pos="1134"/>
          <w:tab w:val="left" w:pos="8505"/>
          <w:tab w:val="left" w:pos="935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7A36" w:rsidRPr="00F25994" w:rsidRDefault="005D7A36" w:rsidP="00227E8B">
      <w:pPr>
        <w:pStyle w:val="FR3"/>
        <w:widowControl/>
        <w:tabs>
          <w:tab w:val="left" w:pos="1134"/>
          <w:tab w:val="left" w:pos="8505"/>
          <w:tab w:val="left" w:pos="935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Таблицы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Ширина таблицы должна соответствовать ширине текстового блока издания. Небол</w:t>
      </w:r>
      <w:r w:rsidRPr="00F25994">
        <w:rPr>
          <w:rFonts w:ascii="Times New Roman" w:hAnsi="Times New Roman" w:cs="Times New Roman"/>
          <w:sz w:val="24"/>
          <w:szCs w:val="24"/>
        </w:rPr>
        <w:t>ь</w:t>
      </w:r>
      <w:r w:rsidRPr="00F25994">
        <w:rPr>
          <w:rFonts w:ascii="Times New Roman" w:hAnsi="Times New Roman" w:cs="Times New Roman"/>
          <w:sz w:val="24"/>
          <w:szCs w:val="24"/>
        </w:rPr>
        <w:t>шие таблицы можно размещать в оборку (с обтеканием текстом).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Иллюстрации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 xml:space="preserve">Должны быть наглядными и размещаться в текстовом файле по мере ссылки на них. Недопустимо размещение иллюстраций, сканированных из других источников. 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lastRenderedPageBreak/>
        <w:t>Элементы рисунка должны располагаться компактно на поле рисунка. Шрифт надп</w:t>
      </w:r>
      <w:r w:rsidRPr="00F25994">
        <w:rPr>
          <w:rFonts w:ascii="Times New Roman" w:hAnsi="Times New Roman" w:cs="Times New Roman"/>
          <w:sz w:val="24"/>
          <w:szCs w:val="24"/>
        </w:rPr>
        <w:t>и</w:t>
      </w:r>
      <w:r w:rsidRPr="00F25994">
        <w:rPr>
          <w:rFonts w:ascii="Times New Roman" w:hAnsi="Times New Roman" w:cs="Times New Roman"/>
          <w:sz w:val="24"/>
          <w:szCs w:val="24"/>
        </w:rPr>
        <w:t>сей, линии, элементы должны иметь только черный цвет. При необходимости выделения з</w:t>
      </w:r>
      <w:r w:rsidRPr="00F25994">
        <w:rPr>
          <w:rFonts w:ascii="Times New Roman" w:hAnsi="Times New Roman" w:cs="Times New Roman"/>
          <w:sz w:val="24"/>
          <w:szCs w:val="24"/>
        </w:rPr>
        <w:t>а</w:t>
      </w:r>
      <w:r w:rsidRPr="00F25994">
        <w:rPr>
          <w:rFonts w:ascii="Times New Roman" w:hAnsi="Times New Roman" w:cs="Times New Roman"/>
          <w:sz w:val="24"/>
          <w:szCs w:val="24"/>
        </w:rPr>
        <w:t>менять</w:t>
      </w:r>
      <w:r w:rsidR="0017202E">
        <w:rPr>
          <w:rFonts w:ascii="Times New Roman" w:hAnsi="Times New Roman" w:cs="Times New Roman"/>
          <w:sz w:val="24"/>
          <w:szCs w:val="24"/>
        </w:rPr>
        <w:t>:</w:t>
      </w:r>
      <w:r w:rsidRPr="00F25994">
        <w:rPr>
          <w:rFonts w:ascii="Times New Roman" w:hAnsi="Times New Roman" w:cs="Times New Roman"/>
          <w:sz w:val="24"/>
          <w:szCs w:val="24"/>
        </w:rPr>
        <w:t xml:space="preserve"> цветные линии </w:t>
      </w:r>
      <w:r w:rsidR="0017202E">
        <w:rPr>
          <w:rFonts w:ascii="Times New Roman" w:hAnsi="Times New Roman" w:cs="Times New Roman"/>
          <w:sz w:val="24"/>
          <w:szCs w:val="24"/>
        </w:rPr>
        <w:t xml:space="preserve">– </w:t>
      </w:r>
      <w:r w:rsidRPr="00F25994">
        <w:rPr>
          <w:rFonts w:ascii="Times New Roman" w:hAnsi="Times New Roman" w:cs="Times New Roman"/>
          <w:sz w:val="24"/>
          <w:szCs w:val="24"/>
        </w:rPr>
        <w:t>на штриховую, штрихпунктирную и другие линии. Заливку (н</w:t>
      </w:r>
      <w:r w:rsidRPr="00F25994">
        <w:rPr>
          <w:rFonts w:ascii="Times New Roman" w:hAnsi="Times New Roman" w:cs="Times New Roman"/>
          <w:sz w:val="24"/>
          <w:szCs w:val="24"/>
        </w:rPr>
        <w:t>а</w:t>
      </w:r>
      <w:r w:rsidRPr="00F25994">
        <w:rPr>
          <w:rFonts w:ascii="Times New Roman" w:hAnsi="Times New Roman" w:cs="Times New Roman"/>
          <w:sz w:val="24"/>
          <w:szCs w:val="24"/>
        </w:rPr>
        <w:t>пример, в диаграммах) выполнять не цветом, а узором.</w:t>
      </w:r>
    </w:p>
    <w:tbl>
      <w:tblPr>
        <w:tblStyle w:val="af2"/>
        <w:tblpPr w:leftFromText="180" w:rightFromText="180" w:vertAnchor="text" w:horzAnchor="margin" w:tblpY="77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09"/>
      </w:tblGrid>
      <w:tr w:rsidR="005D7A36" w:rsidRPr="00F25994" w:rsidTr="00306C83">
        <w:trPr>
          <w:trHeight w:val="2637"/>
        </w:trPr>
        <w:tc>
          <w:tcPr>
            <w:tcW w:w="3809" w:type="dxa"/>
            <w:hideMark/>
          </w:tcPr>
          <w:p w:rsidR="005D7A36" w:rsidRPr="00F25994" w:rsidRDefault="00A740A1" w:rsidP="00227E8B">
            <w:pPr>
              <w:widowControl/>
              <w:tabs>
                <w:tab w:val="left" w:pos="1134"/>
                <w:tab w:val="left" w:pos="8505"/>
                <w:tab w:val="left" w:pos="93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Группа 1" o:spid="_x0000_s1026" style="position:absolute;left:0;text-align:left;margin-left:5.3pt;margin-top:18.5pt;width:168pt;height:114.2pt;z-index:251660288" coordorigin="1941,11820" coordsize="3360,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">
                  <v:rect id="Rectangle 3" o:spid="_x0000_s1027" style="position:absolute;left:3621;top:11820;width:168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>
                      <w:txbxContent>
                        <w:p w:rsidR="00E746DF" w:rsidRDefault="00E746DF" w:rsidP="005D7A36">
                          <w:pPr>
                            <w:ind w:firstLine="142"/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</w:r>
                          <w:r>
                            <w:rPr>
                              <w:noProof/>
                              <w:spacing w:val="2"/>
                              <w:sz w:val="6"/>
                              <w:szCs w:val="6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 справа.При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</w:r>
                          <w:r>
                            <w:rPr>
                              <w:noProof/>
                              <w:spacing w:val="2"/>
                              <w:sz w:val="6"/>
                              <w:szCs w:val="6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 справа.</w:t>
                          </w:r>
                        </w:p>
                        <w:p w:rsidR="00E746DF" w:rsidRDefault="00E746DF" w:rsidP="005D7A36">
                          <w:pPr>
                            <w:ind w:firstLine="142"/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</w:r>
                          <w:r>
                            <w:rPr>
                              <w:noProof/>
                              <w:spacing w:val="2"/>
                              <w:sz w:val="6"/>
                              <w:szCs w:val="6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>справа.ььььььььььь</w:t>
                          </w:r>
                        </w:p>
                        <w:p w:rsidR="00E746DF" w:rsidRDefault="00E746DF" w:rsidP="005D7A36">
                          <w:pPr>
                            <w:ind w:firstLine="142"/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</w:r>
                          <w:r>
                            <w:rPr>
                              <w:noProof/>
                              <w:spacing w:val="2"/>
                              <w:sz w:val="6"/>
                              <w:szCs w:val="6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 справа.</w:t>
                          </w:r>
                        </w:p>
                        <w:p w:rsidR="00E746DF" w:rsidRDefault="00E746DF" w:rsidP="005D7A36">
                          <w:pPr>
                            <w:ind w:firstLine="142"/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</w:r>
                          <w:r>
                            <w:rPr>
                              <w:noProof/>
                              <w:spacing w:val="2"/>
                              <w:sz w:val="6"/>
                              <w:szCs w:val="6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 справа.</w:t>
                          </w:r>
                        </w:p>
                        <w:p w:rsidR="00E746DF" w:rsidRDefault="00E746DF" w:rsidP="005D7A36">
                          <w:pPr>
                            <w:ind w:firstLine="142"/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</w:r>
                          <w:r>
                            <w:rPr>
                              <w:noProof/>
                              <w:spacing w:val="2"/>
                              <w:sz w:val="6"/>
                              <w:szCs w:val="6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6"/>
                              <w:szCs w:val="6"/>
                            </w:rPr>
                            <w:t xml:space="preserve"> справа.</w:t>
                          </w:r>
                        </w:p>
                        <w:p w:rsidR="00E746DF" w:rsidRDefault="00E746DF" w:rsidP="005D7A36">
                          <w:pPr>
                            <w:ind w:firstLine="142"/>
                            <w:rPr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rect>
                  <v:rect id="Rectangle 4" o:spid="_x0000_s1028" style="position:absolute;left:4377;top:12620;width:840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E746DF" w:rsidRDefault="00E746DF" w:rsidP="005D7A36">
                          <w:pPr>
                            <w:ind w:right="16" w:firstLine="0"/>
                          </w:pPr>
                          <w:r>
                            <w:t>Рис. 2</w:t>
                          </w:r>
                        </w:p>
                      </w:txbxContent>
                    </v:textbox>
                  </v:rect>
                  <v:group id="Group 5" o:spid="_x0000_s1029" style="position:absolute;left:1941;top:11824;width:1680;height:2280" coordorigin="1701,10664" coordsize="1680,2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1701;top:10664;width:168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  <v:textbox>
                        <w:txbxContent>
                          <w:p w:rsidR="00E746DF" w:rsidRDefault="00E746DF" w:rsidP="005D7A36">
                            <w:pPr>
                              <w:spacing w:before="240"/>
                              <w:ind w:firstLine="142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  </w:r>
                            <w:r>
                              <w:rPr>
                                <w:noProof/>
                                <w:spacing w:val="2"/>
                                <w:sz w:val="6"/>
                                <w:szCs w:val="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 справа.При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  </w:r>
                            <w:r>
                              <w:rPr>
                                <w:noProof/>
                                <w:spacing w:val="2"/>
                                <w:sz w:val="6"/>
                                <w:szCs w:val="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 справа.</w:t>
                            </w:r>
                          </w:p>
                          <w:p w:rsidR="00E746DF" w:rsidRDefault="00E746DF" w:rsidP="005D7A36">
                            <w:pPr>
                              <w:spacing w:before="240"/>
                              <w:ind w:firstLine="142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  </w:r>
                            <w:r>
                              <w:rPr>
                                <w:noProof/>
                                <w:spacing w:val="2"/>
                                <w:sz w:val="6"/>
                                <w:szCs w:val="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>справа.ььььььььььь</w:t>
                            </w:r>
                          </w:p>
                          <w:p w:rsidR="00E746DF" w:rsidRDefault="00E746DF" w:rsidP="005D7A36">
                            <w:pPr>
                              <w:spacing w:before="240"/>
                              <w:ind w:firstLine="142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  </w:r>
                            <w:r>
                              <w:rPr>
                                <w:noProof/>
                                <w:spacing w:val="2"/>
                                <w:sz w:val="6"/>
                                <w:szCs w:val="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 справа.</w:t>
                            </w:r>
                          </w:p>
                          <w:p w:rsidR="00E746DF" w:rsidRDefault="00E746DF" w:rsidP="005D7A36">
                            <w:pPr>
                              <w:spacing w:before="240"/>
                              <w:ind w:firstLine="142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  </w:r>
                            <w:r>
                              <w:rPr>
                                <w:noProof/>
                                <w:spacing w:val="2"/>
                                <w:sz w:val="6"/>
                                <w:szCs w:val="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 справа.</w:t>
                            </w:r>
                          </w:p>
                          <w:p w:rsidR="00E746DF" w:rsidRDefault="00E746DF" w:rsidP="005D7A36">
                            <w:pPr>
                              <w:spacing w:before="240"/>
                              <w:ind w:firstLine="142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При верстке рисунков в оборку, т. е. с обтеканием текстом, учитывать, что рисунок по ширине должен быть не более 2/3 формата набора и должен располагаться на четной странице слева, на нечетной </w:t>
                            </w:r>
                            <w:r>
                              <w:rPr>
                                <w:noProof/>
                                <w:spacing w:val="2"/>
                                <w:sz w:val="6"/>
                                <w:szCs w:val="6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6"/>
                                <w:szCs w:val="6"/>
                              </w:rPr>
                              <w:t xml:space="preserve"> справа.</w:t>
                            </w:r>
                          </w:p>
                          <w:p w:rsidR="00E746DF" w:rsidRDefault="00E746DF" w:rsidP="005D7A36">
                            <w:pPr>
                              <w:spacing w:before="240"/>
                              <w:ind w:firstLine="142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rect>
                    <v:rect id="Rectangle 7" o:spid="_x0000_s1031" style="position:absolute;left:1857;top:11464;width:840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  <v:textbox>
                        <w:txbxContent>
                          <w:p w:rsidR="00E746DF" w:rsidRDefault="00E746DF" w:rsidP="005D7A36">
                            <w:pPr>
                              <w:ind w:right="16" w:firstLine="0"/>
                            </w:pPr>
                            <w:r>
                              <w:t>Рис. 1</w:t>
                            </w:r>
                          </w:p>
                        </w:txbxContent>
                      </v:textbox>
                    </v:rect>
                  </v:group>
                  <w10:wrap type="topAndBottom"/>
                </v:group>
              </w:pict>
            </w:r>
          </w:p>
        </w:tc>
      </w:tr>
    </w:tbl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Обозначения в иллюстрациях должны соответствовать обозначениям в тексте. Размеры иллюстраций должны соответствовать размеру полосы набора текста. Размер шрифта надп</w:t>
      </w:r>
      <w:r w:rsidRPr="00F25994">
        <w:rPr>
          <w:rFonts w:ascii="Times New Roman" w:hAnsi="Times New Roman" w:cs="Times New Roman"/>
          <w:sz w:val="24"/>
          <w:szCs w:val="24"/>
        </w:rPr>
        <w:t>и</w:t>
      </w:r>
      <w:r w:rsidRPr="00F25994">
        <w:rPr>
          <w:rFonts w:ascii="Times New Roman" w:hAnsi="Times New Roman" w:cs="Times New Roman"/>
          <w:sz w:val="24"/>
          <w:szCs w:val="24"/>
        </w:rPr>
        <w:t xml:space="preserve">сей и обозначений на рисунках – </w:t>
      </w:r>
      <w:r w:rsidR="001B68DC">
        <w:rPr>
          <w:rFonts w:ascii="Times New Roman" w:hAnsi="Times New Roman" w:cs="Times New Roman"/>
          <w:sz w:val="24"/>
          <w:szCs w:val="24"/>
        </w:rPr>
        <w:t xml:space="preserve">кегль </w:t>
      </w:r>
      <w:r w:rsidRPr="00F25994">
        <w:rPr>
          <w:rFonts w:ascii="Times New Roman" w:hAnsi="Times New Roman" w:cs="Times New Roman"/>
          <w:sz w:val="24"/>
          <w:szCs w:val="24"/>
        </w:rPr>
        <w:t xml:space="preserve">12. </w:t>
      </w:r>
    </w:p>
    <w:p w:rsidR="005D7A36" w:rsidRPr="00F25994" w:rsidRDefault="005D7A36" w:rsidP="00227E8B">
      <w:pPr>
        <w:tabs>
          <w:tab w:val="left" w:pos="1134"/>
          <w:tab w:val="left" w:pos="8505"/>
          <w:tab w:val="left" w:pos="935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25994">
        <w:rPr>
          <w:rFonts w:ascii="Times New Roman" w:hAnsi="Times New Roman" w:cs="Times New Roman"/>
          <w:sz w:val="24"/>
          <w:szCs w:val="24"/>
        </w:rPr>
        <w:t>При верстке рисунков в оборку, т. е. с обтеканием текстом, учитывать, что рисунок по ширине должен быть не более 2/3 формата набора полосы и должен располагаться на четной странице слева, на нечетной – справа.</w:t>
      </w:r>
    </w:p>
    <w:p w:rsidR="005D7A36" w:rsidRPr="00F25994" w:rsidRDefault="005D7A36" w:rsidP="00227E8B">
      <w:pPr>
        <w:ind w:firstLine="0"/>
        <w:jc w:val="left"/>
        <w:rPr>
          <w:rFonts w:ascii="Times New Roman" w:eastAsia="Times New Roman" w:hAnsi="Times New Roman" w:cs="Times New Roman"/>
          <w:b/>
          <w:color w:val="4A595C"/>
          <w:sz w:val="24"/>
          <w:szCs w:val="24"/>
        </w:rPr>
      </w:pPr>
    </w:p>
    <w:p w:rsidR="005D7A36" w:rsidRDefault="005D7A36" w:rsidP="00227E8B">
      <w:pPr>
        <w:ind w:firstLine="0"/>
        <w:jc w:val="left"/>
        <w:rPr>
          <w:rFonts w:ascii="Times New Roman" w:eastAsia="Times New Roman" w:hAnsi="Times New Roman" w:cs="Times New Roman"/>
          <w:b/>
          <w:color w:val="4A595C"/>
          <w:sz w:val="24"/>
          <w:szCs w:val="24"/>
        </w:rPr>
      </w:pPr>
    </w:p>
    <w:p w:rsidR="00D66656" w:rsidRDefault="00D66656" w:rsidP="00227E8B">
      <w:pPr>
        <w:ind w:firstLine="0"/>
        <w:jc w:val="left"/>
        <w:rPr>
          <w:rFonts w:ascii="Times New Roman" w:eastAsia="Times New Roman" w:hAnsi="Times New Roman" w:cs="Times New Roman"/>
          <w:b/>
          <w:color w:val="4A595C"/>
          <w:sz w:val="24"/>
          <w:szCs w:val="24"/>
        </w:rPr>
      </w:pPr>
    </w:p>
    <w:p w:rsidR="00D66656" w:rsidRDefault="00D66656" w:rsidP="00227E8B">
      <w:pPr>
        <w:ind w:firstLine="0"/>
        <w:jc w:val="left"/>
        <w:rPr>
          <w:rFonts w:ascii="Times New Roman" w:eastAsia="Times New Roman" w:hAnsi="Times New Roman" w:cs="Times New Roman"/>
          <w:b/>
          <w:color w:val="4A595C"/>
          <w:sz w:val="24"/>
          <w:szCs w:val="24"/>
        </w:rPr>
      </w:pPr>
    </w:p>
    <w:p w:rsidR="00D66656" w:rsidRDefault="00D66656" w:rsidP="00227E8B">
      <w:pPr>
        <w:ind w:firstLine="0"/>
        <w:jc w:val="left"/>
        <w:rPr>
          <w:rFonts w:ascii="Times New Roman" w:eastAsia="Times New Roman" w:hAnsi="Times New Roman" w:cs="Times New Roman"/>
          <w:b/>
          <w:color w:val="4A595C"/>
          <w:sz w:val="24"/>
          <w:szCs w:val="24"/>
        </w:rPr>
      </w:pPr>
    </w:p>
    <w:p w:rsidR="009921DB" w:rsidRDefault="009921DB" w:rsidP="009921DB">
      <w:pPr>
        <w:rPr>
          <w:rFonts w:ascii="Times New Roman" w:hAnsi="Times New Roman" w:cs="Times New Roman"/>
          <w:sz w:val="24"/>
          <w:szCs w:val="24"/>
        </w:rPr>
      </w:pPr>
    </w:p>
    <w:p w:rsidR="00606878" w:rsidRDefault="00606878" w:rsidP="009921DB">
      <w:pPr>
        <w:rPr>
          <w:rFonts w:ascii="Times New Roman" w:hAnsi="Times New Roman" w:cs="Times New Roman"/>
          <w:sz w:val="24"/>
          <w:szCs w:val="24"/>
        </w:rPr>
      </w:pPr>
    </w:p>
    <w:p w:rsidR="00D66656" w:rsidRPr="00606878" w:rsidRDefault="009921DB" w:rsidP="009921DB">
      <w:pPr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Н</w:t>
      </w:r>
      <w:r w:rsidR="00D66656" w:rsidRPr="00606878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AB1502" w:rsidRPr="00606878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51576F" w:rsidRPr="00606878" w:rsidRDefault="0051576F" w:rsidP="00227E8B">
      <w:pPr>
        <w:rPr>
          <w:rFonts w:ascii="Times New Roman" w:hAnsi="Times New Roman" w:cs="Times New Roman"/>
          <w:sz w:val="28"/>
          <w:szCs w:val="28"/>
        </w:rPr>
      </w:pPr>
    </w:p>
    <w:p w:rsidR="00AB1502" w:rsidRPr="00606878" w:rsidRDefault="00713651" w:rsidP="00227E8B">
      <w:pPr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________________________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="00606878">
        <w:rPr>
          <w:rFonts w:ascii="Times New Roman" w:hAnsi="Times New Roman" w:cs="Times New Roman"/>
          <w:sz w:val="28"/>
          <w:szCs w:val="28"/>
        </w:rPr>
        <w:tab/>
        <w:t>__________</w:t>
      </w:r>
      <w:r w:rsidR="00606878">
        <w:rPr>
          <w:rFonts w:ascii="Times New Roman" w:hAnsi="Times New Roman" w:cs="Times New Roman"/>
          <w:sz w:val="28"/>
          <w:szCs w:val="28"/>
        </w:rPr>
        <w:tab/>
      </w:r>
      <w:r w:rsid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  <w:t>Т. С.</w:t>
      </w:r>
      <w:r w:rsidR="009D773C" w:rsidRPr="00606878">
        <w:rPr>
          <w:rFonts w:ascii="Times New Roman" w:hAnsi="Times New Roman" w:cs="Times New Roman"/>
          <w:sz w:val="28"/>
          <w:szCs w:val="28"/>
        </w:rPr>
        <w:t> </w:t>
      </w:r>
      <w:r w:rsidRPr="00606878">
        <w:rPr>
          <w:rFonts w:ascii="Times New Roman" w:hAnsi="Times New Roman" w:cs="Times New Roman"/>
          <w:sz w:val="28"/>
          <w:szCs w:val="28"/>
        </w:rPr>
        <w:t>Ландер</w:t>
      </w:r>
    </w:p>
    <w:p w:rsidR="00AB1502" w:rsidRPr="00606878" w:rsidRDefault="00713651" w:rsidP="00713651">
      <w:pPr>
        <w:ind w:left="709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дата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="00AB1502" w:rsidRPr="00606878">
        <w:rPr>
          <w:rFonts w:ascii="Times New Roman" w:hAnsi="Times New Roman" w:cs="Times New Roman"/>
          <w:sz w:val="28"/>
          <w:szCs w:val="28"/>
        </w:rPr>
        <w:t>подпись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="0051576F" w:rsidRPr="00606878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AB1502" w:rsidRPr="00606878" w:rsidRDefault="00AB1502" w:rsidP="00227E8B">
      <w:pPr>
        <w:rPr>
          <w:rFonts w:ascii="Times New Roman" w:hAnsi="Times New Roman" w:cs="Times New Roman"/>
          <w:sz w:val="28"/>
          <w:szCs w:val="28"/>
        </w:rPr>
      </w:pPr>
    </w:p>
    <w:p w:rsidR="0051576F" w:rsidRPr="00606878" w:rsidRDefault="0051576F" w:rsidP="0051576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1576F" w:rsidRPr="00606878" w:rsidRDefault="0051576F" w:rsidP="0051576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1576F" w:rsidRPr="00606878" w:rsidRDefault="0051576F" w:rsidP="0051576F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1576F" w:rsidRPr="00606878" w:rsidRDefault="0051576F" w:rsidP="00227E8B">
      <w:pPr>
        <w:rPr>
          <w:rFonts w:ascii="Times New Roman" w:hAnsi="Times New Roman" w:cs="Times New Roman"/>
          <w:sz w:val="28"/>
          <w:szCs w:val="28"/>
        </w:rPr>
      </w:pPr>
    </w:p>
    <w:p w:rsidR="0051576F" w:rsidRPr="00606878" w:rsidRDefault="0051576F" w:rsidP="0051576F">
      <w:pPr>
        <w:jc w:val="left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Первый проректор ─ проректор по учебной работе</w:t>
      </w:r>
    </w:p>
    <w:p w:rsidR="0051576F" w:rsidRPr="00606878" w:rsidRDefault="0051576F" w:rsidP="00227E8B">
      <w:pPr>
        <w:rPr>
          <w:rFonts w:ascii="Times New Roman" w:hAnsi="Times New Roman" w:cs="Times New Roman"/>
          <w:sz w:val="28"/>
          <w:szCs w:val="28"/>
        </w:rPr>
      </w:pPr>
    </w:p>
    <w:p w:rsidR="006E3BF6" w:rsidRPr="00606878" w:rsidRDefault="006E3BF6" w:rsidP="006E3BF6">
      <w:pPr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________________________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 М. Машков</w:t>
      </w:r>
    </w:p>
    <w:p w:rsidR="006E3BF6" w:rsidRPr="00606878" w:rsidRDefault="006E3BF6" w:rsidP="006E3BF6">
      <w:pPr>
        <w:ind w:left="709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дата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0F0594" w:rsidRPr="00606878" w:rsidRDefault="000F0594" w:rsidP="0051576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F0594" w:rsidRPr="00606878" w:rsidRDefault="000F0594" w:rsidP="0051576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1576F" w:rsidRPr="00606878" w:rsidRDefault="0051576F" w:rsidP="0051576F">
      <w:pPr>
        <w:jc w:val="left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</w:p>
    <w:p w:rsidR="006E3BF6" w:rsidRPr="00606878" w:rsidRDefault="006E3BF6" w:rsidP="006E3BF6">
      <w:pPr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606878">
        <w:rPr>
          <w:rFonts w:ascii="Times New Roman" w:hAnsi="Times New Roman" w:cs="Times New Roman"/>
          <w:sz w:val="28"/>
          <w:szCs w:val="28"/>
        </w:rPr>
        <w:t>_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К. В</w:t>
      </w:r>
      <w:r w:rsidR="00835E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Дукельский</w:t>
      </w:r>
    </w:p>
    <w:p w:rsidR="006E3BF6" w:rsidRPr="00606878" w:rsidRDefault="006E3BF6" w:rsidP="006E3BF6">
      <w:pPr>
        <w:ind w:left="709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дата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713651" w:rsidRPr="00606878" w:rsidRDefault="00713651" w:rsidP="00713651">
      <w:pPr>
        <w:rPr>
          <w:rFonts w:ascii="Times New Roman" w:hAnsi="Times New Roman" w:cs="Times New Roman"/>
          <w:sz w:val="28"/>
          <w:szCs w:val="28"/>
        </w:rPr>
      </w:pPr>
    </w:p>
    <w:p w:rsidR="000F0594" w:rsidRPr="00606878" w:rsidRDefault="000F0594" w:rsidP="00713651">
      <w:pPr>
        <w:rPr>
          <w:rFonts w:ascii="Times New Roman" w:hAnsi="Times New Roman" w:cs="Times New Roman"/>
          <w:sz w:val="28"/>
          <w:szCs w:val="28"/>
        </w:rPr>
      </w:pPr>
    </w:p>
    <w:p w:rsidR="0051576F" w:rsidRPr="00606878" w:rsidRDefault="0051576F" w:rsidP="0051576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06878">
        <w:rPr>
          <w:rStyle w:val="af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Заместитель первого проректора – начальник </w:t>
      </w:r>
      <w:r w:rsidR="00606878">
        <w:rPr>
          <w:rStyle w:val="af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УМУ</w:t>
      </w:r>
    </w:p>
    <w:p w:rsidR="0051576F" w:rsidRPr="00606878" w:rsidRDefault="0051576F" w:rsidP="00227E8B">
      <w:pPr>
        <w:rPr>
          <w:rFonts w:ascii="Times New Roman" w:hAnsi="Times New Roman" w:cs="Times New Roman"/>
          <w:sz w:val="28"/>
          <w:szCs w:val="28"/>
        </w:rPr>
      </w:pPr>
    </w:p>
    <w:p w:rsidR="0051576F" w:rsidRPr="00606878" w:rsidRDefault="00606878" w:rsidP="00515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713651" w:rsidRPr="00606878">
        <w:rPr>
          <w:rFonts w:ascii="Times New Roman" w:hAnsi="Times New Roman" w:cs="Times New Roman"/>
          <w:sz w:val="28"/>
          <w:szCs w:val="28"/>
        </w:rPr>
        <w:t>__</w:t>
      </w:r>
      <w:r w:rsidR="00713651" w:rsidRPr="006068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</w:t>
      </w:r>
      <w:r w:rsidR="0051576F" w:rsidRPr="0060687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13651" w:rsidRPr="00606878">
        <w:rPr>
          <w:rFonts w:ascii="Times New Roman" w:hAnsi="Times New Roman" w:cs="Times New Roman"/>
          <w:sz w:val="28"/>
          <w:szCs w:val="28"/>
        </w:rPr>
        <w:tab/>
      </w:r>
      <w:r w:rsidR="00713651" w:rsidRPr="00606878">
        <w:rPr>
          <w:rFonts w:ascii="Times New Roman" w:hAnsi="Times New Roman" w:cs="Times New Roman"/>
          <w:sz w:val="28"/>
          <w:szCs w:val="28"/>
        </w:rPr>
        <w:tab/>
        <w:t>С. И. Ивасишин</w:t>
      </w:r>
    </w:p>
    <w:p w:rsidR="00713651" w:rsidRPr="00606878" w:rsidRDefault="00713651" w:rsidP="00713651">
      <w:pPr>
        <w:ind w:left="709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дата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713651" w:rsidRPr="00606878" w:rsidRDefault="00713651" w:rsidP="00713651">
      <w:pPr>
        <w:rPr>
          <w:rFonts w:ascii="Times New Roman" w:hAnsi="Times New Roman" w:cs="Times New Roman"/>
          <w:sz w:val="28"/>
          <w:szCs w:val="28"/>
        </w:rPr>
      </w:pPr>
    </w:p>
    <w:p w:rsidR="000F0594" w:rsidRPr="00606878" w:rsidRDefault="000F0594" w:rsidP="00713651">
      <w:pPr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51576F" w:rsidRPr="00606878" w:rsidRDefault="0051576F" w:rsidP="0051576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1576F" w:rsidRPr="00606878" w:rsidRDefault="00713651" w:rsidP="0051576F">
      <w:pPr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_____</w:t>
      </w:r>
      <w:r w:rsidR="00606878">
        <w:rPr>
          <w:rFonts w:ascii="Times New Roman" w:hAnsi="Times New Roman" w:cs="Times New Roman"/>
          <w:sz w:val="28"/>
          <w:szCs w:val="28"/>
        </w:rPr>
        <w:t>________________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="00606878">
        <w:rPr>
          <w:rFonts w:ascii="Times New Roman" w:hAnsi="Times New Roman" w:cs="Times New Roman"/>
          <w:sz w:val="28"/>
          <w:szCs w:val="28"/>
        </w:rPr>
        <w:tab/>
        <w:t>___________</w:t>
      </w:r>
      <w:r w:rsidR="00606878">
        <w:rPr>
          <w:rFonts w:ascii="Times New Roman" w:hAnsi="Times New Roman" w:cs="Times New Roman"/>
          <w:sz w:val="28"/>
          <w:szCs w:val="28"/>
        </w:rPr>
        <w:tab/>
      </w:r>
      <w:r w:rsid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>Е. Б. Яровая</w:t>
      </w:r>
    </w:p>
    <w:p w:rsidR="00713651" w:rsidRPr="00606878" w:rsidRDefault="00713651" w:rsidP="00713651">
      <w:pPr>
        <w:ind w:left="709"/>
        <w:rPr>
          <w:rFonts w:ascii="Times New Roman" w:hAnsi="Times New Roman" w:cs="Times New Roman"/>
          <w:sz w:val="28"/>
          <w:szCs w:val="28"/>
        </w:rPr>
      </w:pPr>
      <w:r w:rsidRPr="00606878">
        <w:rPr>
          <w:rFonts w:ascii="Times New Roman" w:hAnsi="Times New Roman" w:cs="Times New Roman"/>
          <w:sz w:val="28"/>
          <w:szCs w:val="28"/>
        </w:rPr>
        <w:t>дата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606878">
        <w:rPr>
          <w:rFonts w:ascii="Times New Roman" w:hAnsi="Times New Roman" w:cs="Times New Roman"/>
          <w:sz w:val="28"/>
          <w:szCs w:val="28"/>
        </w:rPr>
        <w:tab/>
      </w:r>
      <w:r w:rsidRPr="00606878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sectPr w:rsidR="00713651" w:rsidRPr="00606878" w:rsidSect="00227E8B">
      <w:footerReference w:type="first" r:id="rId17"/>
      <w:type w:val="nextColumn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66" w:rsidRDefault="00D40B66" w:rsidP="00C52BF4">
      <w:r>
        <w:separator/>
      </w:r>
    </w:p>
  </w:endnote>
  <w:endnote w:type="continuationSeparator" w:id="1">
    <w:p w:rsidR="00D40B66" w:rsidRDefault="00D40B66" w:rsidP="00C5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5062"/>
      <w:docPartObj>
        <w:docPartGallery w:val="Page Numbers (Bottom of Page)"/>
        <w:docPartUnique/>
      </w:docPartObj>
    </w:sdtPr>
    <w:sdtContent>
      <w:p w:rsidR="00E746DF" w:rsidRDefault="00A740A1">
        <w:pPr>
          <w:pStyle w:val="af5"/>
          <w:jc w:val="right"/>
        </w:pPr>
        <w:fldSimple w:instr=" PAGE   \* MERGEFORMAT ">
          <w:r w:rsidR="0068259D">
            <w:rPr>
              <w:noProof/>
            </w:rPr>
            <w:t>11</w:t>
          </w:r>
        </w:fldSimple>
      </w:p>
    </w:sdtContent>
  </w:sdt>
  <w:p w:rsidR="00E746DF" w:rsidRDefault="00E746D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DF" w:rsidRDefault="00E746DF" w:rsidP="003B3208">
    <w:pPr>
      <w:pStyle w:val="af5"/>
      <w:jc w:val="right"/>
    </w:pPr>
    <w:r>
      <w:t>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DF" w:rsidRDefault="00E746DF" w:rsidP="00895112">
    <w:pPr>
      <w:pStyle w:val="af5"/>
      <w:jc w:val="right"/>
    </w:pPr>
    <w:r>
      <w:t>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66" w:rsidRDefault="00D40B66" w:rsidP="00C52BF4">
      <w:r>
        <w:separator/>
      </w:r>
    </w:p>
  </w:footnote>
  <w:footnote w:type="continuationSeparator" w:id="1">
    <w:p w:rsidR="00D40B66" w:rsidRDefault="00D40B66" w:rsidP="00C52BF4">
      <w:r>
        <w:continuationSeparator/>
      </w:r>
    </w:p>
  </w:footnote>
  <w:footnote w:id="2">
    <w:p w:rsidR="00E746DF" w:rsidRDefault="00E746DF" w:rsidP="00C52BF4">
      <w:pPr>
        <w:ind w:right="113"/>
      </w:pPr>
      <w:r>
        <w:t xml:space="preserve">* </w:t>
      </w:r>
      <w:r w:rsidRPr="000F4B0A">
        <w:t>Примечани</w:t>
      </w:r>
      <w:r>
        <w:t>я</w:t>
      </w:r>
      <w:r w:rsidRPr="000F4B0A">
        <w:t>:</w:t>
      </w:r>
    </w:p>
    <w:p w:rsidR="00E746DF" w:rsidRPr="00FD6AA9" w:rsidRDefault="00E746DF" w:rsidP="00C52BF4">
      <w:pPr>
        <w:pStyle w:val="a6"/>
        <w:ind w:firstLine="360"/>
        <w:rPr>
          <w:spacing w:val="-4"/>
        </w:rPr>
      </w:pPr>
      <w:r w:rsidRPr="00FD6AA9">
        <w:rPr>
          <w:spacing w:val="-4"/>
          <w:sz w:val="22"/>
          <w:szCs w:val="22"/>
        </w:rPr>
        <w:t>1. Название учебника, учебного пособия приводится в основном в соответствии с названием учебной ди</w:t>
      </w:r>
      <w:r w:rsidRPr="00FD6AA9">
        <w:rPr>
          <w:spacing w:val="-4"/>
          <w:sz w:val="22"/>
          <w:szCs w:val="22"/>
        </w:rPr>
        <w:t>с</w:t>
      </w:r>
      <w:r w:rsidRPr="00FD6AA9">
        <w:rPr>
          <w:spacing w:val="-4"/>
          <w:sz w:val="22"/>
          <w:szCs w:val="22"/>
        </w:rPr>
        <w:t>циплины; других изданий – в строгом соответствии с названием учебной дисциплины.</w:t>
      </w:r>
    </w:p>
    <w:p w:rsidR="00E746DF" w:rsidRPr="00363689" w:rsidRDefault="00E746DF" w:rsidP="00C52BF4">
      <w:pPr>
        <w:pStyle w:val="a6"/>
        <w:ind w:firstLine="360"/>
      </w:pPr>
      <w:r>
        <w:rPr>
          <w:sz w:val="22"/>
          <w:szCs w:val="22"/>
        </w:rPr>
        <w:t xml:space="preserve">2. </w:t>
      </w:r>
      <w:r w:rsidRPr="000F4B0A">
        <w:rPr>
          <w:sz w:val="22"/>
          <w:szCs w:val="22"/>
        </w:rPr>
        <w:t>Виды изданий – учебник</w:t>
      </w:r>
      <w:r>
        <w:rPr>
          <w:sz w:val="22"/>
          <w:szCs w:val="22"/>
        </w:rPr>
        <w:t>;</w:t>
      </w:r>
      <w:r w:rsidRPr="000F4B0A">
        <w:rPr>
          <w:sz w:val="22"/>
          <w:szCs w:val="22"/>
        </w:rPr>
        <w:t xml:space="preserve"> учебное пособие</w:t>
      </w:r>
      <w:r>
        <w:rPr>
          <w:sz w:val="22"/>
          <w:szCs w:val="22"/>
        </w:rPr>
        <w:t>;</w:t>
      </w:r>
      <w:r w:rsidRPr="000F4B0A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практикум по дисциплине;</w:t>
      </w:r>
      <w:r w:rsidRPr="000F4B0A">
        <w:rPr>
          <w:sz w:val="22"/>
          <w:szCs w:val="22"/>
        </w:rPr>
        <w:t xml:space="preserve"> </w:t>
      </w:r>
      <w:r>
        <w:rPr>
          <w:sz w:val="22"/>
          <w:szCs w:val="22"/>
        </w:rPr>
        <w:t>учебно-методическое пособие по выполнению (проведению) курсовых работ (проектов), контрольных работ, самостоятельной работе и пр.; лабораторный практикум по дисциплине.</w:t>
      </w:r>
      <w:r w:rsidRPr="00363689"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290D"/>
    <w:rsid w:val="00013DCE"/>
    <w:rsid w:val="00036D34"/>
    <w:rsid w:val="00051930"/>
    <w:rsid w:val="00061358"/>
    <w:rsid w:val="000709F8"/>
    <w:rsid w:val="000A05F7"/>
    <w:rsid w:val="000A06C4"/>
    <w:rsid w:val="000B6124"/>
    <w:rsid w:val="000D4D73"/>
    <w:rsid w:val="000F0594"/>
    <w:rsid w:val="000F2219"/>
    <w:rsid w:val="00163314"/>
    <w:rsid w:val="00170AB1"/>
    <w:rsid w:val="0017202E"/>
    <w:rsid w:val="001B68DC"/>
    <w:rsid w:val="001D2CD4"/>
    <w:rsid w:val="001E660F"/>
    <w:rsid w:val="00227E8B"/>
    <w:rsid w:val="00233191"/>
    <w:rsid w:val="00247146"/>
    <w:rsid w:val="002537BB"/>
    <w:rsid w:val="002678FB"/>
    <w:rsid w:val="0027186D"/>
    <w:rsid w:val="002829D3"/>
    <w:rsid w:val="002E557D"/>
    <w:rsid w:val="00306C83"/>
    <w:rsid w:val="003266B1"/>
    <w:rsid w:val="003315C4"/>
    <w:rsid w:val="003602DB"/>
    <w:rsid w:val="003604B1"/>
    <w:rsid w:val="003610BF"/>
    <w:rsid w:val="00390B23"/>
    <w:rsid w:val="00395FD1"/>
    <w:rsid w:val="003A02DA"/>
    <w:rsid w:val="003A5C97"/>
    <w:rsid w:val="003B3208"/>
    <w:rsid w:val="003C2BB4"/>
    <w:rsid w:val="003E781F"/>
    <w:rsid w:val="004143DB"/>
    <w:rsid w:val="00475642"/>
    <w:rsid w:val="004D2C9C"/>
    <w:rsid w:val="0051576F"/>
    <w:rsid w:val="00523283"/>
    <w:rsid w:val="00545C21"/>
    <w:rsid w:val="00564E41"/>
    <w:rsid w:val="00590F8C"/>
    <w:rsid w:val="005D7A36"/>
    <w:rsid w:val="005E2C56"/>
    <w:rsid w:val="00600328"/>
    <w:rsid w:val="00606878"/>
    <w:rsid w:val="00606CDB"/>
    <w:rsid w:val="00631A80"/>
    <w:rsid w:val="00645D50"/>
    <w:rsid w:val="0068259D"/>
    <w:rsid w:val="006A6005"/>
    <w:rsid w:val="006E3BF6"/>
    <w:rsid w:val="007124AC"/>
    <w:rsid w:val="00713651"/>
    <w:rsid w:val="00740774"/>
    <w:rsid w:val="007566EB"/>
    <w:rsid w:val="007734D2"/>
    <w:rsid w:val="007747AF"/>
    <w:rsid w:val="007E5D25"/>
    <w:rsid w:val="00800385"/>
    <w:rsid w:val="00835EA2"/>
    <w:rsid w:val="00851D0E"/>
    <w:rsid w:val="00860D88"/>
    <w:rsid w:val="008778AA"/>
    <w:rsid w:val="008858EE"/>
    <w:rsid w:val="00895112"/>
    <w:rsid w:val="008C54D3"/>
    <w:rsid w:val="008F6CA0"/>
    <w:rsid w:val="00951D97"/>
    <w:rsid w:val="0095359B"/>
    <w:rsid w:val="00970583"/>
    <w:rsid w:val="009921DB"/>
    <w:rsid w:val="009D773C"/>
    <w:rsid w:val="009F49E0"/>
    <w:rsid w:val="00A10C69"/>
    <w:rsid w:val="00A4310C"/>
    <w:rsid w:val="00A740A1"/>
    <w:rsid w:val="00A8769A"/>
    <w:rsid w:val="00AB1502"/>
    <w:rsid w:val="00AC0E90"/>
    <w:rsid w:val="00AC66F6"/>
    <w:rsid w:val="00AF31B8"/>
    <w:rsid w:val="00AF6EE2"/>
    <w:rsid w:val="00B41D42"/>
    <w:rsid w:val="00B55A90"/>
    <w:rsid w:val="00B67045"/>
    <w:rsid w:val="00B8175F"/>
    <w:rsid w:val="00BE34AC"/>
    <w:rsid w:val="00BE5BFA"/>
    <w:rsid w:val="00BF0BD4"/>
    <w:rsid w:val="00BF36D2"/>
    <w:rsid w:val="00C11896"/>
    <w:rsid w:val="00C343FC"/>
    <w:rsid w:val="00C50021"/>
    <w:rsid w:val="00C52BF4"/>
    <w:rsid w:val="00CA208E"/>
    <w:rsid w:val="00CC3487"/>
    <w:rsid w:val="00CD0432"/>
    <w:rsid w:val="00CE177A"/>
    <w:rsid w:val="00CE6872"/>
    <w:rsid w:val="00D02D5E"/>
    <w:rsid w:val="00D24ADD"/>
    <w:rsid w:val="00D40B66"/>
    <w:rsid w:val="00D4423B"/>
    <w:rsid w:val="00D65BDD"/>
    <w:rsid w:val="00D66656"/>
    <w:rsid w:val="00D74076"/>
    <w:rsid w:val="00DC4D56"/>
    <w:rsid w:val="00DD7D1F"/>
    <w:rsid w:val="00E16CD8"/>
    <w:rsid w:val="00E41423"/>
    <w:rsid w:val="00E4684D"/>
    <w:rsid w:val="00E67313"/>
    <w:rsid w:val="00E746DF"/>
    <w:rsid w:val="00E91A31"/>
    <w:rsid w:val="00EE290D"/>
    <w:rsid w:val="00EE5B06"/>
    <w:rsid w:val="00F05500"/>
    <w:rsid w:val="00F06D6D"/>
    <w:rsid w:val="00F25994"/>
    <w:rsid w:val="00F724C8"/>
    <w:rsid w:val="00F84A46"/>
    <w:rsid w:val="00F9402A"/>
    <w:rsid w:val="00FA39B9"/>
    <w:rsid w:val="00FD6AA9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3"/>
  </w:style>
  <w:style w:type="paragraph" w:styleId="1">
    <w:name w:val="heading 1"/>
    <w:basedOn w:val="a"/>
    <w:next w:val="a"/>
    <w:link w:val="10"/>
    <w:uiPriority w:val="9"/>
    <w:qFormat/>
    <w:rsid w:val="005D7A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5B06"/>
    <w:pPr>
      <w:keepNext/>
      <w:widowControl w:val="0"/>
      <w:autoSpaceDE w:val="0"/>
      <w:autoSpaceDN w:val="0"/>
      <w:adjustRightInd w:val="0"/>
      <w:spacing w:line="278" w:lineRule="auto"/>
      <w:ind w:left="440" w:right="200" w:firstLine="0"/>
      <w:jc w:val="right"/>
      <w:outlineLvl w:val="4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EE290D"/>
  </w:style>
  <w:style w:type="character" w:styleId="a3">
    <w:name w:val="Hyperlink"/>
    <w:basedOn w:val="a0"/>
    <w:uiPriority w:val="99"/>
    <w:semiHidden/>
    <w:unhideWhenUsed/>
    <w:rsid w:val="00EE29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290D"/>
  </w:style>
  <w:style w:type="paragraph" w:styleId="a4">
    <w:name w:val="Balloon Text"/>
    <w:basedOn w:val="a"/>
    <w:link w:val="a5"/>
    <w:uiPriority w:val="99"/>
    <w:semiHidden/>
    <w:unhideWhenUsed/>
    <w:rsid w:val="00EE29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0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rsid w:val="00C52BF4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52BF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C52BF4"/>
    <w:pPr>
      <w:ind w:firstLine="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rsid w:val="00C52BF4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a">
    <w:name w:val="footnote reference"/>
    <w:semiHidden/>
    <w:rsid w:val="00C52BF4"/>
    <w:rPr>
      <w:vertAlign w:val="superscript"/>
    </w:rPr>
  </w:style>
  <w:style w:type="character" w:customStyle="1" w:styleId="50">
    <w:name w:val="Заголовок 5 Знак"/>
    <w:basedOn w:val="a0"/>
    <w:link w:val="5"/>
    <w:uiPriority w:val="99"/>
    <w:rsid w:val="00EE5B06"/>
    <w:rPr>
      <w:rFonts w:ascii="Times New Roman" w:eastAsia="Calibri" w:hAnsi="Times New Roman" w:cs="Times New Roman"/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EE5B06"/>
    <w:pPr>
      <w:widowControl w:val="0"/>
      <w:autoSpaceDE w:val="0"/>
      <w:autoSpaceDN w:val="0"/>
      <w:adjustRightInd w:val="0"/>
      <w:spacing w:line="278" w:lineRule="auto"/>
      <w:ind w:right="800" w:firstLine="426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E5B0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E5B06"/>
    <w:pPr>
      <w:ind w:firstLine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5B06"/>
    <w:rPr>
      <w:rFonts w:ascii="Times New Roman" w:eastAsia="Calibri" w:hAnsi="Times New Roman" w:cs="Times New Roman"/>
      <w:sz w:val="20"/>
      <w:szCs w:val="20"/>
    </w:rPr>
  </w:style>
  <w:style w:type="paragraph" w:styleId="ad">
    <w:name w:val="Plain Text"/>
    <w:basedOn w:val="a"/>
    <w:link w:val="ae"/>
    <w:semiHidden/>
    <w:unhideWhenUsed/>
    <w:rsid w:val="00590F8C"/>
    <w:pPr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590F8C"/>
    <w:rPr>
      <w:rFonts w:ascii="Courier New" w:eastAsia="Times New Roman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590F8C"/>
    <w:rPr>
      <w:b/>
      <w:bCs/>
    </w:rPr>
  </w:style>
  <w:style w:type="paragraph" w:customStyle="1" w:styleId="Style1">
    <w:name w:val="Style1"/>
    <w:basedOn w:val="a"/>
    <w:rsid w:val="00E4684D"/>
    <w:pPr>
      <w:widowControl w:val="0"/>
      <w:autoSpaceDE w:val="0"/>
      <w:autoSpaceDN w:val="0"/>
      <w:adjustRightInd w:val="0"/>
      <w:spacing w:line="30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4684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4684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4684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E4684D"/>
    <w:pPr>
      <w:widowControl w:val="0"/>
      <w:autoSpaceDE w:val="0"/>
      <w:autoSpaceDN w:val="0"/>
      <w:adjustRightInd w:val="0"/>
      <w:spacing w:line="317" w:lineRule="exact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4684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4684D"/>
    <w:pPr>
      <w:widowControl w:val="0"/>
      <w:autoSpaceDE w:val="0"/>
      <w:autoSpaceDN w:val="0"/>
      <w:adjustRightInd w:val="0"/>
      <w:spacing w:line="310" w:lineRule="exact"/>
      <w:ind w:firstLine="557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E468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E4684D"/>
    <w:rPr>
      <w:rFonts w:ascii="Times New Roman" w:hAnsi="Times New Roman" w:cs="Times New Roman" w:hint="default"/>
      <w:sz w:val="30"/>
      <w:szCs w:val="30"/>
    </w:rPr>
  </w:style>
  <w:style w:type="character" w:customStyle="1" w:styleId="FontStyle13">
    <w:name w:val="Font Style13"/>
    <w:basedOn w:val="a0"/>
    <w:rsid w:val="00E4684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rsid w:val="00E4684D"/>
    <w:rPr>
      <w:rFonts w:ascii="Times New Roman" w:hAnsi="Times New Roman" w:cs="Times New Roman" w:hint="default"/>
      <w:sz w:val="26"/>
      <w:szCs w:val="26"/>
    </w:rPr>
  </w:style>
  <w:style w:type="paragraph" w:styleId="af0">
    <w:name w:val="Body Text"/>
    <w:basedOn w:val="a"/>
    <w:link w:val="af1"/>
    <w:uiPriority w:val="99"/>
    <w:semiHidden/>
    <w:unhideWhenUsed/>
    <w:rsid w:val="0027186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7186D"/>
  </w:style>
  <w:style w:type="character" w:customStyle="1" w:styleId="10">
    <w:name w:val="Заголовок 1 Знак"/>
    <w:basedOn w:val="a0"/>
    <w:link w:val="1"/>
    <w:uiPriority w:val="9"/>
    <w:rsid w:val="005D7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3">
    <w:name w:val="FR3"/>
    <w:uiPriority w:val="99"/>
    <w:rsid w:val="005D7A36"/>
    <w:pPr>
      <w:widowControl w:val="0"/>
      <w:autoSpaceDE w:val="0"/>
      <w:autoSpaceDN w:val="0"/>
      <w:spacing w:line="319" w:lineRule="auto"/>
      <w:ind w:firstLine="0"/>
      <w:jc w:val="right"/>
    </w:pPr>
    <w:rPr>
      <w:rFonts w:ascii="Arial" w:eastAsia="Times New Roman" w:hAnsi="Arial" w:cs="Arial"/>
      <w:sz w:val="18"/>
      <w:szCs w:val="18"/>
    </w:rPr>
  </w:style>
  <w:style w:type="table" w:styleId="af2">
    <w:name w:val="Table Grid"/>
    <w:basedOn w:val="a1"/>
    <w:uiPriority w:val="99"/>
    <w:rsid w:val="005D7A36"/>
    <w:pPr>
      <w:widowControl w:val="0"/>
      <w:autoSpaceDE w:val="0"/>
      <w:autoSpaceDN w:val="0"/>
      <w:spacing w:line="278" w:lineRule="auto"/>
      <w:ind w:firstLine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227E8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27E8B"/>
  </w:style>
  <w:style w:type="paragraph" w:styleId="af5">
    <w:name w:val="footer"/>
    <w:basedOn w:val="a"/>
    <w:link w:val="af6"/>
    <w:uiPriority w:val="99"/>
    <w:unhideWhenUsed/>
    <w:rsid w:val="00227E8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27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8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133-2</dc:creator>
  <cp:lastModifiedBy>133-2</cp:lastModifiedBy>
  <cp:revision>5</cp:revision>
  <cp:lastPrinted>2016-02-17T08:49:00Z</cp:lastPrinted>
  <dcterms:created xsi:type="dcterms:W3CDTF">2016-02-29T13:27:00Z</dcterms:created>
  <dcterms:modified xsi:type="dcterms:W3CDTF">2016-03-03T13:06:00Z</dcterms:modified>
</cp:coreProperties>
</file>