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0C" w:rsidRDefault="0045630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5630C" w:rsidRDefault="0045630C">
      <w:pPr>
        <w:pStyle w:val="ConsPlusNormal"/>
        <w:jc w:val="both"/>
        <w:outlineLvl w:val="0"/>
      </w:pPr>
    </w:p>
    <w:p w:rsidR="0045630C" w:rsidRDefault="0045630C">
      <w:pPr>
        <w:pStyle w:val="ConsPlusNormal"/>
        <w:outlineLvl w:val="0"/>
      </w:pPr>
      <w:r>
        <w:t>Зарегистрировано в Минюсте России 31 января 2017 г. N 45481</w:t>
      </w:r>
    </w:p>
    <w:p w:rsidR="0045630C" w:rsidRDefault="004563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630C" w:rsidRDefault="0045630C">
      <w:pPr>
        <w:pStyle w:val="ConsPlusNormal"/>
        <w:jc w:val="both"/>
      </w:pPr>
    </w:p>
    <w:p w:rsidR="0045630C" w:rsidRDefault="0045630C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5630C" w:rsidRDefault="0045630C">
      <w:pPr>
        <w:pStyle w:val="ConsPlusTitle"/>
        <w:jc w:val="center"/>
      </w:pPr>
    </w:p>
    <w:p w:rsidR="0045630C" w:rsidRDefault="0045630C">
      <w:pPr>
        <w:pStyle w:val="ConsPlusTitle"/>
        <w:jc w:val="center"/>
      </w:pPr>
      <w:r>
        <w:t>ПРИКАЗ</w:t>
      </w:r>
    </w:p>
    <w:p w:rsidR="0045630C" w:rsidRDefault="0045630C">
      <w:pPr>
        <w:pStyle w:val="ConsPlusTitle"/>
        <w:jc w:val="center"/>
      </w:pPr>
      <w:r>
        <w:t>от 18 января 2017 г. N 44н</w:t>
      </w:r>
    </w:p>
    <w:p w:rsidR="0045630C" w:rsidRDefault="0045630C">
      <w:pPr>
        <w:pStyle w:val="ConsPlusTitle"/>
        <w:jc w:val="center"/>
      </w:pPr>
    </w:p>
    <w:p w:rsidR="0045630C" w:rsidRDefault="0045630C">
      <w:pPr>
        <w:pStyle w:val="ConsPlusTitle"/>
        <w:jc w:val="center"/>
      </w:pPr>
      <w:r>
        <w:t>ОБ УТВЕРЖДЕНИИ ПРОФЕССИОНАЛЬНОГО СТАНДАРТА</w:t>
      </w:r>
    </w:p>
    <w:p w:rsidR="0045630C" w:rsidRDefault="0045630C">
      <w:pPr>
        <w:pStyle w:val="ConsPlusTitle"/>
        <w:jc w:val="center"/>
      </w:pPr>
      <w:r>
        <w:t>"РАЗРАБОТЧИК WEB</w:t>
      </w:r>
      <w:proofErr w:type="gramStart"/>
      <w:r>
        <w:t xml:space="preserve"> И</w:t>
      </w:r>
      <w:proofErr w:type="gramEnd"/>
      <w:r>
        <w:t xml:space="preserve"> МУЛЬТИМЕДИЙНЫХ ПРИЛОЖЕНИЙ"</w:t>
      </w:r>
    </w:p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3002), приказываю:</w:t>
      </w:r>
    </w:p>
    <w:p w:rsidR="0045630C" w:rsidRDefault="0045630C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"Разработчик Web и мультимедийных приложений".</w:t>
      </w:r>
    </w:p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right"/>
      </w:pPr>
      <w:r>
        <w:t>Министр</w:t>
      </w:r>
    </w:p>
    <w:p w:rsidR="0045630C" w:rsidRDefault="0045630C">
      <w:pPr>
        <w:pStyle w:val="ConsPlusNormal"/>
        <w:jc w:val="right"/>
      </w:pPr>
      <w:r>
        <w:t>М.А.ТОПИЛИН</w:t>
      </w:r>
    </w:p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right"/>
        <w:outlineLvl w:val="0"/>
      </w:pPr>
      <w:r>
        <w:t>Утвержден</w:t>
      </w:r>
    </w:p>
    <w:p w:rsidR="0045630C" w:rsidRDefault="0045630C">
      <w:pPr>
        <w:pStyle w:val="ConsPlusNormal"/>
        <w:jc w:val="right"/>
      </w:pPr>
      <w:r>
        <w:t>приказом Министерства труда</w:t>
      </w:r>
    </w:p>
    <w:p w:rsidR="0045630C" w:rsidRDefault="0045630C">
      <w:pPr>
        <w:pStyle w:val="ConsPlusNormal"/>
        <w:jc w:val="right"/>
      </w:pPr>
      <w:r>
        <w:t>и социальной защиты</w:t>
      </w:r>
    </w:p>
    <w:p w:rsidR="0045630C" w:rsidRDefault="0045630C">
      <w:pPr>
        <w:pStyle w:val="ConsPlusNormal"/>
        <w:jc w:val="right"/>
      </w:pPr>
      <w:r>
        <w:t>Российской Федерации</w:t>
      </w:r>
    </w:p>
    <w:p w:rsidR="0045630C" w:rsidRDefault="0045630C">
      <w:pPr>
        <w:pStyle w:val="ConsPlusNormal"/>
        <w:jc w:val="right"/>
      </w:pPr>
      <w:r>
        <w:t>от 18 января 2017 г. N 44н</w:t>
      </w:r>
    </w:p>
    <w:p w:rsidR="0045630C" w:rsidRDefault="0045630C">
      <w:pPr>
        <w:pStyle w:val="ConsPlusNormal"/>
        <w:jc w:val="both"/>
      </w:pPr>
    </w:p>
    <w:p w:rsidR="0045630C" w:rsidRDefault="0045630C">
      <w:pPr>
        <w:pStyle w:val="ConsPlusTitle"/>
        <w:jc w:val="center"/>
      </w:pPr>
      <w:bookmarkStart w:id="0" w:name="P28"/>
      <w:bookmarkEnd w:id="0"/>
      <w:r>
        <w:t>ПРОФЕССИОНАЛЬНЫЙ СТАНДАРТ</w:t>
      </w:r>
    </w:p>
    <w:p w:rsidR="0045630C" w:rsidRDefault="0045630C">
      <w:pPr>
        <w:pStyle w:val="ConsPlusTitle"/>
        <w:jc w:val="center"/>
      </w:pPr>
    </w:p>
    <w:p w:rsidR="0045630C" w:rsidRDefault="0045630C">
      <w:pPr>
        <w:pStyle w:val="ConsPlusTitle"/>
        <w:jc w:val="center"/>
      </w:pPr>
      <w:r>
        <w:t>РАЗРАБОТЧИК WEB</w:t>
      </w:r>
      <w:proofErr w:type="gramStart"/>
      <w:r>
        <w:t xml:space="preserve"> И</w:t>
      </w:r>
      <w:proofErr w:type="gramEnd"/>
      <w:r>
        <w:t xml:space="preserve"> МУЛЬТИМЕДИЙНЫХ ПРИЛОЖЕНИЙ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45630C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  <w:jc w:val="center"/>
            </w:pPr>
            <w:r>
              <w:t>882</w:t>
            </w: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center"/>
        <w:outlineLvl w:val="1"/>
      </w:pPr>
      <w:r>
        <w:t>I. Общие сведения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360"/>
        <w:gridCol w:w="1304"/>
      </w:tblGrid>
      <w:tr w:rsidR="0045630C">
        <w:tc>
          <w:tcPr>
            <w:tcW w:w="7370" w:type="dxa"/>
            <w:tcBorders>
              <w:top w:val="nil"/>
              <w:left w:val="nil"/>
              <w:right w:val="nil"/>
            </w:tcBorders>
          </w:tcPr>
          <w:p w:rsidR="0045630C" w:rsidRDefault="0045630C">
            <w:pPr>
              <w:pStyle w:val="ConsPlusNormal"/>
            </w:pPr>
            <w:r>
              <w:t>Проектирование, разработка и интеграция информационных ресурсов в локальной сети и информационно-телекоммуникационной сети "Интернет"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06.035</w:t>
            </w:r>
          </w:p>
        </w:tc>
      </w:tr>
      <w:tr w:rsidR="0045630C">
        <w:tblPrEx>
          <w:tblBorders>
            <w:right w:val="none" w:sz="0" w:space="0" w:color="auto"/>
          </w:tblBorders>
        </w:tblPrEx>
        <w:tc>
          <w:tcPr>
            <w:tcW w:w="7370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5630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lastRenderedPageBreak/>
              <w:t>Создание, модификация и сопровождение web-сайтов, корпоративных порталов организаций, мультимедиа и интерактивных приложений, информационных ресурсов (далее - ИР)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2"/>
      </w:pPr>
      <w:r>
        <w:t>Группа занятий: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175"/>
        <w:gridCol w:w="1304"/>
        <w:gridCol w:w="2835"/>
      </w:tblGrid>
      <w:tr w:rsidR="0045630C">
        <w:tc>
          <w:tcPr>
            <w:tcW w:w="1757" w:type="dxa"/>
          </w:tcPr>
          <w:p w:rsidR="0045630C" w:rsidRDefault="0045630C">
            <w:pPr>
              <w:pStyle w:val="ConsPlusNormal"/>
            </w:pPr>
            <w:hyperlink r:id="rId7" w:history="1">
              <w:r>
                <w:rPr>
                  <w:color w:val="0000FF"/>
                </w:rPr>
                <w:t>1330</w:t>
              </w:r>
            </w:hyperlink>
          </w:p>
        </w:tc>
        <w:tc>
          <w:tcPr>
            <w:tcW w:w="3175" w:type="dxa"/>
          </w:tcPr>
          <w:p w:rsidR="0045630C" w:rsidRDefault="0045630C">
            <w:pPr>
              <w:pStyle w:val="ConsPlusNormal"/>
            </w:pPr>
            <w:r>
              <w:t>Руководители служб и подразделений в сфере информационно-коммуникационных технологий</w:t>
            </w:r>
          </w:p>
        </w:tc>
        <w:tc>
          <w:tcPr>
            <w:tcW w:w="1304" w:type="dxa"/>
          </w:tcPr>
          <w:p w:rsidR="0045630C" w:rsidRDefault="0045630C">
            <w:pPr>
              <w:pStyle w:val="ConsPlusNormal"/>
            </w:pPr>
            <w:hyperlink r:id="rId8" w:history="1">
              <w:r>
                <w:rPr>
                  <w:color w:val="0000FF"/>
                </w:rPr>
                <w:t>2512</w:t>
              </w:r>
            </w:hyperlink>
          </w:p>
        </w:tc>
        <w:tc>
          <w:tcPr>
            <w:tcW w:w="2835" w:type="dxa"/>
          </w:tcPr>
          <w:p w:rsidR="0045630C" w:rsidRDefault="0045630C">
            <w:pPr>
              <w:pStyle w:val="ConsPlusNormal"/>
            </w:pPr>
            <w:r>
              <w:t>Разработчики программного обеспечения</w:t>
            </w:r>
          </w:p>
        </w:tc>
      </w:tr>
      <w:tr w:rsidR="0045630C">
        <w:tc>
          <w:tcPr>
            <w:tcW w:w="1757" w:type="dxa"/>
          </w:tcPr>
          <w:p w:rsidR="0045630C" w:rsidRDefault="0045630C">
            <w:pPr>
              <w:pStyle w:val="ConsPlusNormal"/>
            </w:pPr>
            <w:hyperlink r:id="rId9" w:history="1">
              <w:r>
                <w:rPr>
                  <w:color w:val="0000FF"/>
                </w:rPr>
                <w:t>2513</w:t>
              </w:r>
            </w:hyperlink>
          </w:p>
        </w:tc>
        <w:tc>
          <w:tcPr>
            <w:tcW w:w="3175" w:type="dxa"/>
          </w:tcPr>
          <w:p w:rsidR="0045630C" w:rsidRDefault="0045630C">
            <w:pPr>
              <w:pStyle w:val="ConsPlusNormal"/>
            </w:pPr>
            <w:r>
              <w:t>Разработчики Web и мультимедийных приложений</w:t>
            </w:r>
          </w:p>
        </w:tc>
        <w:tc>
          <w:tcPr>
            <w:tcW w:w="1304" w:type="dxa"/>
          </w:tcPr>
          <w:p w:rsidR="0045630C" w:rsidRDefault="0045630C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2514</w:t>
              </w:r>
            </w:hyperlink>
          </w:p>
        </w:tc>
        <w:tc>
          <w:tcPr>
            <w:tcW w:w="2835" w:type="dxa"/>
          </w:tcPr>
          <w:p w:rsidR="0045630C" w:rsidRDefault="0045630C">
            <w:pPr>
              <w:pStyle w:val="ConsPlusNormal"/>
            </w:pPr>
            <w:r>
              <w:t>Программисты приложений</w:t>
            </w:r>
          </w:p>
        </w:tc>
      </w:tr>
      <w:tr w:rsidR="0045630C">
        <w:tc>
          <w:tcPr>
            <w:tcW w:w="1757" w:type="dxa"/>
          </w:tcPr>
          <w:p w:rsidR="0045630C" w:rsidRDefault="0045630C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2519</w:t>
              </w:r>
            </w:hyperlink>
          </w:p>
        </w:tc>
        <w:tc>
          <w:tcPr>
            <w:tcW w:w="3175" w:type="dxa"/>
          </w:tcPr>
          <w:p w:rsidR="0045630C" w:rsidRDefault="0045630C">
            <w:pPr>
              <w:pStyle w:val="ConsPlusNormal"/>
            </w:pPr>
            <w:r>
              <w:t>Разработчики и аналитики программного обеспечения и приложений, не входящие в другие группы</w:t>
            </w:r>
          </w:p>
        </w:tc>
        <w:tc>
          <w:tcPr>
            <w:tcW w:w="1304" w:type="dxa"/>
          </w:tcPr>
          <w:p w:rsidR="0045630C" w:rsidRDefault="0045630C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3514</w:t>
              </w:r>
            </w:hyperlink>
          </w:p>
        </w:tc>
        <w:tc>
          <w:tcPr>
            <w:tcW w:w="2835" w:type="dxa"/>
          </w:tcPr>
          <w:p w:rsidR="0045630C" w:rsidRDefault="0045630C">
            <w:pPr>
              <w:pStyle w:val="ConsPlusNormal"/>
            </w:pPr>
            <w:r>
              <w:t>Специалисты-техники по Web</w:t>
            </w:r>
          </w:p>
        </w:tc>
      </w:tr>
      <w:tr w:rsidR="0045630C">
        <w:tblPrEx>
          <w:tblBorders>
            <w:left w:val="nil"/>
            <w:right w:val="nil"/>
            <w:insideV w:val="nil"/>
          </w:tblBorders>
        </w:tblPrEx>
        <w:tc>
          <w:tcPr>
            <w:tcW w:w="1757" w:type="dxa"/>
            <w:tcBorders>
              <w:bottom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 xml:space="preserve">(код </w:t>
            </w:r>
            <w:hyperlink r:id="rId13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960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75" w:type="dxa"/>
            <w:tcBorders>
              <w:bottom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04" w:type="dxa"/>
            <w:tcBorders>
              <w:bottom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 xml:space="preserve">(код </w:t>
            </w:r>
            <w:hyperlink r:id="rId14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835" w:type="dxa"/>
            <w:tcBorders>
              <w:bottom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7427"/>
      </w:tblGrid>
      <w:tr w:rsidR="0045630C">
        <w:tc>
          <w:tcPr>
            <w:tcW w:w="1644" w:type="dxa"/>
          </w:tcPr>
          <w:p w:rsidR="0045630C" w:rsidRDefault="0045630C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62.01</w:t>
              </w:r>
            </w:hyperlink>
          </w:p>
        </w:tc>
        <w:tc>
          <w:tcPr>
            <w:tcW w:w="7427" w:type="dxa"/>
          </w:tcPr>
          <w:p w:rsidR="0045630C" w:rsidRDefault="0045630C">
            <w:pPr>
              <w:pStyle w:val="ConsPlusNormal"/>
            </w:pPr>
            <w:r>
              <w:t>Разработка компьютерного программного обеспечения</w:t>
            </w:r>
          </w:p>
        </w:tc>
      </w:tr>
      <w:tr w:rsidR="0045630C">
        <w:tc>
          <w:tcPr>
            <w:tcW w:w="1644" w:type="dxa"/>
          </w:tcPr>
          <w:p w:rsidR="0045630C" w:rsidRDefault="0045630C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62.02.1</w:t>
              </w:r>
            </w:hyperlink>
          </w:p>
        </w:tc>
        <w:tc>
          <w:tcPr>
            <w:tcW w:w="7427" w:type="dxa"/>
          </w:tcPr>
          <w:p w:rsidR="0045630C" w:rsidRDefault="0045630C">
            <w:pPr>
              <w:pStyle w:val="ConsPlusNormal"/>
            </w:pPr>
            <w:r>
              <w:t>Деятельность по планированию, проектированию компьютерных систем</w:t>
            </w:r>
          </w:p>
        </w:tc>
      </w:tr>
      <w:tr w:rsidR="0045630C">
        <w:tc>
          <w:tcPr>
            <w:tcW w:w="1644" w:type="dxa"/>
          </w:tcPr>
          <w:p w:rsidR="0045630C" w:rsidRDefault="0045630C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62.02.4</w:t>
              </w:r>
            </w:hyperlink>
          </w:p>
        </w:tc>
        <w:tc>
          <w:tcPr>
            <w:tcW w:w="7427" w:type="dxa"/>
          </w:tcPr>
          <w:p w:rsidR="0045630C" w:rsidRDefault="0045630C">
            <w:pPr>
              <w:pStyle w:val="ConsPlusNormal"/>
            </w:pPr>
            <w:r>
              <w:t>Деятельность по подготовке компьютерных систем к эксплуатации</w:t>
            </w:r>
          </w:p>
        </w:tc>
      </w:tr>
      <w:tr w:rsidR="0045630C">
        <w:tc>
          <w:tcPr>
            <w:tcW w:w="1644" w:type="dxa"/>
          </w:tcPr>
          <w:p w:rsidR="0045630C" w:rsidRDefault="0045630C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62.03.11</w:t>
              </w:r>
            </w:hyperlink>
          </w:p>
        </w:tc>
        <w:tc>
          <w:tcPr>
            <w:tcW w:w="7427" w:type="dxa"/>
          </w:tcPr>
          <w:p w:rsidR="0045630C" w:rsidRDefault="0045630C">
            <w:pPr>
              <w:pStyle w:val="ConsPlusNormal"/>
            </w:pPr>
            <w:r>
              <w:t>Деятельность по управлению компьютерными системами непосредственно</w:t>
            </w:r>
          </w:p>
        </w:tc>
      </w:tr>
      <w:tr w:rsidR="0045630C">
        <w:tc>
          <w:tcPr>
            <w:tcW w:w="1644" w:type="dxa"/>
          </w:tcPr>
          <w:p w:rsidR="0045630C" w:rsidRDefault="0045630C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62.03.12</w:t>
              </w:r>
            </w:hyperlink>
          </w:p>
        </w:tc>
        <w:tc>
          <w:tcPr>
            <w:tcW w:w="7427" w:type="dxa"/>
          </w:tcPr>
          <w:p w:rsidR="0045630C" w:rsidRDefault="0045630C">
            <w:pPr>
              <w:pStyle w:val="ConsPlusNormal"/>
            </w:pPr>
            <w:r>
              <w:t>Деятельность по управлению компьютерными системами дистанционно</w:t>
            </w:r>
          </w:p>
        </w:tc>
      </w:tr>
      <w:tr w:rsidR="0045630C">
        <w:tc>
          <w:tcPr>
            <w:tcW w:w="1644" w:type="dxa"/>
          </w:tcPr>
          <w:p w:rsidR="0045630C" w:rsidRDefault="0045630C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62.03.13</w:t>
              </w:r>
            </w:hyperlink>
          </w:p>
        </w:tc>
        <w:tc>
          <w:tcPr>
            <w:tcW w:w="7427" w:type="dxa"/>
          </w:tcPr>
          <w:p w:rsidR="0045630C" w:rsidRDefault="0045630C">
            <w:pPr>
              <w:pStyle w:val="ConsPlusNormal"/>
            </w:pPr>
            <w:r>
              <w:t>Деятельность по сопровождению компьютерных систем</w:t>
            </w:r>
          </w:p>
        </w:tc>
      </w:tr>
      <w:tr w:rsidR="0045630C">
        <w:tc>
          <w:tcPr>
            <w:tcW w:w="1644" w:type="dxa"/>
          </w:tcPr>
          <w:p w:rsidR="0045630C" w:rsidRDefault="0045630C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62.09</w:t>
              </w:r>
            </w:hyperlink>
          </w:p>
        </w:tc>
        <w:tc>
          <w:tcPr>
            <w:tcW w:w="7427" w:type="dxa"/>
          </w:tcPr>
          <w:p w:rsidR="0045630C" w:rsidRDefault="0045630C">
            <w:pPr>
              <w:pStyle w:val="ConsPlusNormal"/>
            </w:pPr>
            <w: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45630C">
        <w:tblPrEx>
          <w:tblBorders>
            <w:left w:val="nil"/>
            <w:right w:val="nil"/>
            <w:insideV w:val="nil"/>
          </w:tblBorders>
        </w:tblPrEx>
        <w:tc>
          <w:tcPr>
            <w:tcW w:w="1644" w:type="dxa"/>
            <w:tcBorders>
              <w:bottom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 xml:space="preserve">(код </w:t>
            </w:r>
            <w:hyperlink r:id="rId22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961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427" w:type="dxa"/>
            <w:tcBorders>
              <w:bottom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45630C" w:rsidRDefault="0045630C">
      <w:pPr>
        <w:pStyle w:val="ConsPlusNormal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45630C" w:rsidRDefault="0045630C">
      <w:pPr>
        <w:pStyle w:val="ConsPlusNormal"/>
        <w:jc w:val="center"/>
      </w:pPr>
      <w:r>
        <w:t>профессиональной деятельности)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2324"/>
        <w:gridCol w:w="1018"/>
        <w:gridCol w:w="3231"/>
        <w:gridCol w:w="850"/>
        <w:gridCol w:w="1077"/>
      </w:tblGrid>
      <w:tr w:rsidR="0045630C">
        <w:tc>
          <w:tcPr>
            <w:tcW w:w="3865" w:type="dxa"/>
            <w:gridSpan w:val="3"/>
          </w:tcPr>
          <w:p w:rsidR="0045630C" w:rsidRDefault="0045630C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158" w:type="dxa"/>
            <w:gridSpan w:val="3"/>
          </w:tcPr>
          <w:p w:rsidR="0045630C" w:rsidRDefault="0045630C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45630C">
        <w:tc>
          <w:tcPr>
            <w:tcW w:w="523" w:type="dxa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324" w:type="dxa"/>
          </w:tcPr>
          <w:p w:rsidR="0045630C" w:rsidRDefault="0045630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18" w:type="dxa"/>
          </w:tcPr>
          <w:p w:rsidR="0045630C" w:rsidRDefault="0045630C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231" w:type="dxa"/>
          </w:tcPr>
          <w:p w:rsidR="0045630C" w:rsidRDefault="0045630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45630C">
        <w:tc>
          <w:tcPr>
            <w:tcW w:w="523" w:type="dxa"/>
            <w:vMerge w:val="restart"/>
          </w:tcPr>
          <w:p w:rsidR="0045630C" w:rsidRDefault="0045630C">
            <w:pPr>
              <w:pStyle w:val="ConsPlusNormal"/>
            </w:pPr>
            <w:r>
              <w:lastRenderedPageBreak/>
              <w:t>A</w:t>
            </w:r>
          </w:p>
        </w:tc>
        <w:tc>
          <w:tcPr>
            <w:tcW w:w="2324" w:type="dxa"/>
            <w:vMerge w:val="restart"/>
          </w:tcPr>
          <w:p w:rsidR="0045630C" w:rsidRDefault="0045630C">
            <w:pPr>
              <w:pStyle w:val="ConsPlusNormal"/>
            </w:pPr>
            <w:r>
              <w:t>Техническая поддержка процессов создания (модификации) и сопровождения информационных ресурсов</w:t>
            </w:r>
          </w:p>
        </w:tc>
        <w:tc>
          <w:tcPr>
            <w:tcW w:w="1018" w:type="dxa"/>
            <w:vMerge w:val="restart"/>
          </w:tcPr>
          <w:p w:rsidR="0045630C" w:rsidRDefault="004563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Проверка и отладка программного кода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3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Работа с системой контроля версий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3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Верстка страниц ИР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A/03.4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4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Кодирование на языках web-программирования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A/04.4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4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Тестирование ИР с точки зрения логической целостности (корректность ссылок, работа элементов форм)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A/05.4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4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Тестирование интеграции ИР с внешними сервисами и учетными системами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A/06.4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4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Проведение работ по резервному копированию ИР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A/07.4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4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Управление доступом к данным и установка прав пользователей ИР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A/08.4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4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Регистрация и обработка запросов заказчика в службе технической поддержки в соответствии с трудовым заданием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A/09.4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4</w:t>
            </w:r>
          </w:p>
        </w:tc>
      </w:tr>
      <w:tr w:rsidR="0045630C">
        <w:tc>
          <w:tcPr>
            <w:tcW w:w="523" w:type="dxa"/>
            <w:vMerge w:val="restart"/>
          </w:tcPr>
          <w:p w:rsidR="0045630C" w:rsidRDefault="0045630C">
            <w:pPr>
              <w:pStyle w:val="ConsPlusNormal"/>
            </w:pPr>
            <w:r>
              <w:t>B</w:t>
            </w:r>
          </w:p>
        </w:tc>
        <w:tc>
          <w:tcPr>
            <w:tcW w:w="2324" w:type="dxa"/>
            <w:vMerge w:val="restart"/>
          </w:tcPr>
          <w:p w:rsidR="0045630C" w:rsidRDefault="0045630C">
            <w:pPr>
              <w:pStyle w:val="ConsPlusNormal"/>
            </w:pPr>
            <w:r>
              <w:t>Выполнение работ по созданию (модификации) и сопровождению информационных ресурсов</w:t>
            </w:r>
          </w:p>
        </w:tc>
        <w:tc>
          <w:tcPr>
            <w:tcW w:w="1018" w:type="dxa"/>
            <w:vMerge w:val="restart"/>
          </w:tcPr>
          <w:p w:rsidR="0045630C" w:rsidRDefault="004563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 xml:space="preserve">Сбор предварительных данных для выявления требований </w:t>
            </w:r>
            <w:proofErr w:type="gramStart"/>
            <w:r>
              <w:t>к</w:t>
            </w:r>
            <w:proofErr w:type="gramEnd"/>
            <w:r>
              <w:t xml:space="preserve"> ИР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5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 xml:space="preserve">Определение первоначальных требований заказчика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ИР</w:t>
            </w:r>
            <w:proofErr w:type="gramEnd"/>
            <w:r>
              <w:t xml:space="preserve"> и возможности их реализации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5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Планирование коммуникаций с заказчиком в рамках типовых регламентов организации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5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Проектирование разделов ИР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5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Установка и настройка прикладного программного обеспечения и модулей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B/05.5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5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Тестирование интеграции ИР с внешними сервисами и учетными системами с использованием взаимодействия компонентов распределенной системы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B/06.5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5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Проведение и регламентация работ по резервному копированию и развертыванию резервной копии ИР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B/07.5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5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Управление доступом к данным и определение уровней прав пользователей ИР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B/08.5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5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Обеспечение безопасной и бесперебойной работы сайта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B/09.5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5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Регистрация и обработка запросов заказчика в службе технической поддержки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B/10.5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5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Разработка процедур интеграции программных модулей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B/11.5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5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Осуществление интеграции программных модулей и компонент и верификации выпусков программного продукта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B/12.5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5</w:t>
            </w:r>
          </w:p>
        </w:tc>
      </w:tr>
      <w:tr w:rsidR="0045630C">
        <w:tc>
          <w:tcPr>
            <w:tcW w:w="523" w:type="dxa"/>
            <w:vMerge w:val="restart"/>
          </w:tcPr>
          <w:p w:rsidR="0045630C" w:rsidRDefault="0045630C">
            <w:pPr>
              <w:pStyle w:val="ConsPlusNormal"/>
            </w:pPr>
            <w:r>
              <w:t>C</w:t>
            </w:r>
          </w:p>
        </w:tc>
        <w:tc>
          <w:tcPr>
            <w:tcW w:w="2324" w:type="dxa"/>
            <w:vMerge w:val="restart"/>
          </w:tcPr>
          <w:p w:rsidR="0045630C" w:rsidRDefault="0045630C">
            <w:pPr>
              <w:pStyle w:val="ConsPlusNormal"/>
            </w:pPr>
            <w:r>
              <w:t>Управление работами по созданию (модификации) и сопровождению информационных ресурсов</w:t>
            </w:r>
          </w:p>
        </w:tc>
        <w:tc>
          <w:tcPr>
            <w:tcW w:w="1018" w:type="dxa"/>
            <w:vMerge w:val="restart"/>
          </w:tcPr>
          <w:p w:rsidR="0045630C" w:rsidRDefault="004563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 xml:space="preserve">Анализ и формализация требований </w:t>
            </w:r>
            <w:proofErr w:type="gramStart"/>
            <w:r>
              <w:t>к</w:t>
            </w:r>
            <w:proofErr w:type="gramEnd"/>
            <w:r>
              <w:t xml:space="preserve"> ИР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6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Разработка технических спецификаций на ИР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6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Проектирование ИР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6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Тестирование ИР с точки зрения пользовательского удобства на основании данных о поведении пользователей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C/04.6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6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Организация работ по обеспечению безопасной работы ИР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C/05.6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6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Организация работ по интеграционному тестированию ИР с внешними сервисами и учетными системами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C/06.6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6</w:t>
            </w:r>
          </w:p>
        </w:tc>
      </w:tr>
      <w:tr w:rsidR="0045630C">
        <w:tc>
          <w:tcPr>
            <w:tcW w:w="523" w:type="dxa"/>
            <w:vMerge w:val="restart"/>
          </w:tcPr>
          <w:p w:rsidR="0045630C" w:rsidRDefault="0045630C">
            <w:pPr>
              <w:pStyle w:val="ConsPlusNormal"/>
            </w:pPr>
            <w:r>
              <w:t>D</w:t>
            </w:r>
          </w:p>
        </w:tc>
        <w:tc>
          <w:tcPr>
            <w:tcW w:w="2324" w:type="dxa"/>
            <w:vMerge w:val="restart"/>
          </w:tcPr>
          <w:p w:rsidR="0045630C" w:rsidRDefault="0045630C">
            <w:pPr>
              <w:pStyle w:val="ConsPlusNormal"/>
            </w:pPr>
            <w:r>
              <w:t xml:space="preserve">Управление процессами и проектами по созданию (модификации) информационных </w:t>
            </w:r>
            <w:r>
              <w:lastRenderedPageBreak/>
              <w:t>ресурсов</w:t>
            </w:r>
          </w:p>
        </w:tc>
        <w:tc>
          <w:tcPr>
            <w:tcW w:w="1018" w:type="dxa"/>
            <w:vMerge w:val="restart"/>
          </w:tcPr>
          <w:p w:rsidR="0045630C" w:rsidRDefault="0045630C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Управление процессом разработки программного обеспечения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6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Руководство разработкой проектной и технической документации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6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Руководство проектированием ИР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D/03.7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7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Управление процессами оценки сложности, трудоемкости, сроков выполнения работ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D/04.7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7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Руководство проверкой работоспособности ИР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D/05.7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7</w:t>
            </w:r>
          </w:p>
        </w:tc>
      </w:tr>
      <w:tr w:rsidR="0045630C">
        <w:tc>
          <w:tcPr>
            <w:tcW w:w="523" w:type="dxa"/>
            <w:vMerge/>
          </w:tcPr>
          <w:p w:rsidR="0045630C" w:rsidRDefault="0045630C"/>
        </w:tc>
        <w:tc>
          <w:tcPr>
            <w:tcW w:w="2324" w:type="dxa"/>
            <w:vMerge/>
          </w:tcPr>
          <w:p w:rsidR="0045630C" w:rsidRDefault="0045630C"/>
        </w:tc>
        <w:tc>
          <w:tcPr>
            <w:tcW w:w="1018" w:type="dxa"/>
            <w:vMerge/>
          </w:tcPr>
          <w:p w:rsidR="0045630C" w:rsidRDefault="0045630C"/>
        </w:tc>
        <w:tc>
          <w:tcPr>
            <w:tcW w:w="3231" w:type="dxa"/>
          </w:tcPr>
          <w:p w:rsidR="0045630C" w:rsidRDefault="0045630C">
            <w:pPr>
              <w:pStyle w:val="ConsPlusNormal"/>
            </w:pPr>
            <w:r>
              <w:t>Экспертная оценка функционирования ИР и планирование методов его реализации</w:t>
            </w:r>
          </w:p>
        </w:tc>
        <w:tc>
          <w:tcPr>
            <w:tcW w:w="850" w:type="dxa"/>
          </w:tcPr>
          <w:p w:rsidR="0045630C" w:rsidRDefault="0045630C">
            <w:pPr>
              <w:pStyle w:val="ConsPlusNormal"/>
              <w:jc w:val="center"/>
            </w:pPr>
            <w:r>
              <w:t>D/06.7</w:t>
            </w:r>
          </w:p>
        </w:tc>
        <w:tc>
          <w:tcPr>
            <w:tcW w:w="1077" w:type="dxa"/>
          </w:tcPr>
          <w:p w:rsidR="0045630C" w:rsidRDefault="0045630C">
            <w:pPr>
              <w:pStyle w:val="ConsPlusNormal"/>
              <w:jc w:val="center"/>
            </w:pPr>
            <w:r>
              <w:t>7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2"/>
      </w:pPr>
      <w:r>
        <w:t>3.1. Обобщенная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Техническая поддержка процессов создания (модификации) и сопровождения информационных ресурсов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4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45630C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Технический специалист</w:t>
            </w:r>
          </w:p>
          <w:p w:rsidR="0045630C" w:rsidRDefault="0045630C">
            <w:pPr>
              <w:pStyle w:val="ConsPlusNormal"/>
            </w:pPr>
            <w:r>
              <w:t>Кодировщик</w:t>
            </w:r>
          </w:p>
          <w:p w:rsidR="0045630C" w:rsidRDefault="0045630C">
            <w:pPr>
              <w:pStyle w:val="ConsPlusNormal"/>
            </w:pPr>
            <w:r>
              <w:t>Техник сервисной службы по ИР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45630C">
        <w:tc>
          <w:tcPr>
            <w:tcW w:w="2592" w:type="dxa"/>
          </w:tcPr>
          <w:p w:rsidR="0045630C" w:rsidRDefault="0045630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45630C" w:rsidRDefault="0045630C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45630C">
        <w:tc>
          <w:tcPr>
            <w:tcW w:w="2592" w:type="dxa"/>
          </w:tcPr>
          <w:p w:rsidR="0045630C" w:rsidRDefault="0045630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45630C" w:rsidRDefault="0045630C">
            <w:pPr>
              <w:pStyle w:val="ConsPlusNormal"/>
            </w:pPr>
            <w:r>
              <w:t>-</w:t>
            </w:r>
          </w:p>
        </w:tc>
      </w:tr>
      <w:tr w:rsidR="0045630C">
        <w:tc>
          <w:tcPr>
            <w:tcW w:w="2592" w:type="dxa"/>
          </w:tcPr>
          <w:p w:rsidR="0045630C" w:rsidRDefault="0045630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45630C" w:rsidRDefault="0045630C">
            <w:pPr>
              <w:pStyle w:val="ConsPlusNormal"/>
            </w:pPr>
            <w:r>
              <w:t>-</w:t>
            </w:r>
          </w:p>
        </w:tc>
      </w:tr>
      <w:tr w:rsidR="0045630C">
        <w:tc>
          <w:tcPr>
            <w:tcW w:w="2592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45630C" w:rsidRDefault="0045630C">
            <w:pPr>
              <w:pStyle w:val="ConsPlusNormal"/>
            </w:pP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Дополнительные характеристики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45630C">
        <w:tc>
          <w:tcPr>
            <w:tcW w:w="1928" w:type="dxa"/>
          </w:tcPr>
          <w:p w:rsidR="0045630C" w:rsidRDefault="0045630C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документа</w:t>
            </w:r>
          </w:p>
        </w:tc>
        <w:tc>
          <w:tcPr>
            <w:tcW w:w="1361" w:type="dxa"/>
          </w:tcPr>
          <w:p w:rsidR="0045630C" w:rsidRDefault="0045630C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5783" w:type="dxa"/>
          </w:tcPr>
          <w:p w:rsidR="0045630C" w:rsidRDefault="0045630C">
            <w:pPr>
              <w:pStyle w:val="ConsPlusNormal"/>
              <w:jc w:val="center"/>
            </w:pPr>
            <w:r>
              <w:t xml:space="preserve">Наименование базовой группы, должности (профессии) </w:t>
            </w:r>
            <w:r>
              <w:lastRenderedPageBreak/>
              <w:t>или специальности</w:t>
            </w:r>
          </w:p>
        </w:tc>
      </w:tr>
      <w:tr w:rsidR="0045630C">
        <w:tc>
          <w:tcPr>
            <w:tcW w:w="1928" w:type="dxa"/>
          </w:tcPr>
          <w:p w:rsidR="0045630C" w:rsidRDefault="0045630C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3514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Специалисты-техники по Web</w:t>
            </w:r>
          </w:p>
        </w:tc>
      </w:tr>
      <w:tr w:rsidR="0045630C">
        <w:tc>
          <w:tcPr>
            <w:tcW w:w="1928" w:type="dxa"/>
          </w:tcPr>
          <w:p w:rsidR="0045630C" w:rsidRDefault="0045630C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196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Техник-программист</w:t>
            </w:r>
          </w:p>
        </w:tc>
      </w:tr>
      <w:tr w:rsidR="0045630C">
        <w:tc>
          <w:tcPr>
            <w:tcW w:w="1928" w:type="dxa"/>
          </w:tcPr>
          <w:p w:rsidR="0045630C" w:rsidRDefault="0045630C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9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26632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Стажер-исследователь (в области информатики и вычислительной техники)</w:t>
            </w:r>
          </w:p>
        </w:tc>
      </w:tr>
      <w:tr w:rsidR="0045630C">
        <w:tc>
          <w:tcPr>
            <w:tcW w:w="1928" w:type="dxa"/>
            <w:vMerge w:val="restart"/>
          </w:tcPr>
          <w:p w:rsidR="0045630C" w:rsidRDefault="0045630C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964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080802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Прикладная информатика (по отраслям)</w:t>
            </w:r>
          </w:p>
        </w:tc>
      </w:tr>
      <w:tr w:rsidR="0045630C">
        <w:tc>
          <w:tcPr>
            <w:tcW w:w="1928" w:type="dxa"/>
            <w:vMerge/>
          </w:tcPr>
          <w:p w:rsidR="0045630C" w:rsidRDefault="0045630C"/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230105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Программное обеспечение вычислительной техники и автоматизированных систем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3.1.1.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Проверка и отладка программного кода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A/01.3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3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Анализ и проверка исходного программного кода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Отладка программного кода на уровне программных модулей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Отладка программного кода на уровне межмодульных взаимодействий и взаимодействий с окружением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Оценка и согласование сроков выполнения поставленных задач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Выявлять ошибки в программном коде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методы и приемы отладки программного кода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Интерпретировать сообщения об ошибках, предупреждения, записи технологических журналов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современные компиляторы, отладчики и оптимизаторы программного кода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и приемы отладки программного кода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Типы и форматы сообщений об ошибках, предупреждениях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Способы использования технологических журналов, форматы и типы записей журналов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Современные компиляторы, отладчики и оптимизаторы программного кода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Сообщения о состоянии аппаратных средств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3.1.2.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Работа с системой контроля версий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A/02.4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3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Регистрация изменений исходного текста программного кода в системе контроля версий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Слияние, разделение и сравнение исходных текстов программного кода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Сохранение сделанных изменений программного кода в соответствии с регламентом контроля версий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систему контроля версий для обработки исходного текста программного кода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вспомогательные инструментальные программные средства для обработки исходного текста программного кода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Выполнять действия, соответствующие установленному регламенту используемой системы контроля версий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Возможности используемой системы контроля версий и вспомогательных инструментальных программных сре</w:t>
            </w:r>
            <w:proofErr w:type="gramStart"/>
            <w:r>
              <w:t>дств дл</w:t>
            </w:r>
            <w:proofErr w:type="gramEnd"/>
            <w:r>
              <w:t>я обработки исходного текста программного кода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Регламент использования системы контроля версий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3.1.3.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</w:t>
            </w:r>
            <w:r>
              <w:lastRenderedPageBreak/>
              <w:t>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lastRenderedPageBreak/>
              <w:t>Верстка страниц ИР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A/03.4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lastRenderedPageBreak/>
              <w:t>4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Анализ </w:t>
            </w:r>
            <w:proofErr w:type="gramStart"/>
            <w:r>
              <w:t>дизайн-макета</w:t>
            </w:r>
            <w:proofErr w:type="gramEnd"/>
            <w:r>
              <w:t xml:space="preserve">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Создание структуры кода, размещающего элементы web-страницы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Подключение </w:t>
            </w:r>
            <w:proofErr w:type="gramStart"/>
            <w:r>
              <w:t>к</w:t>
            </w:r>
            <w:proofErr w:type="gramEnd"/>
            <w:r>
              <w:t xml:space="preserve"> ИР стилей оформления web-страниц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Тестирование отображения web-страниц в различных браузерах, на различных устройствах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нормативные документы, определяющие требования к оформлению страниц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Определять возможности отображения web-страниц в размерах рабочего пространства устройств для разных видов </w:t>
            </w:r>
            <w:proofErr w:type="gramStart"/>
            <w:r>
              <w:t>дизайн-макетов</w:t>
            </w:r>
            <w:proofErr w:type="gramEnd"/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специализированное программное обеспечение для верстки страниц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Использовать язык разметки страниц ИР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Особенности отображения элементов ИР в различных браузерах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Особенности отображения ИР в размерах рабочего пространства устройств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повышения читаемости программного кода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Синтаксис выбранного языка программирования, особенности программирования на этом языке, стандартные библиотеки языка программирования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Отраслевая нормативная техническая документация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3.1.4.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Кодирование на языках web-программирования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A/04.4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4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Создание программного кода в соответствии с техническим заданием (готовыми спецификациями)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Оптимизация программного кода с использованием специализированных программных средств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Написание программного кода с использованием языков программирования, определения и манипулирования данными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Размещение программного кода в страницах, созданных при верстке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Размещение программного кода в клиентской части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Размещение программного кода в серверной части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Оценка и согласование сроков выполнения поставленных задач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выбранные языки программирования для написания программного кода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Использовать выбранную среду программирования и средства системы управления базами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Использовать возможности имеющейся программной архитектуры ИР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Синтаксис выбранного языка программирования, особенности программирования на этом языке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Особенности выбранной среды программирования и системы управления базами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Стандартные библиотеки выбранного языка программирования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Методологии разработки программного обеспечения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Технологии программирования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Современные интерпретируемые языки программирования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Современные объектно-ориентированные языки программирования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Современные сценарные языки программирования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Компоненты программно-технических архитектур ИР, существующие приложения и интерфейсы взаимодействия с ними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3.1.5.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Тестирование ИР с точки зрения логической целостности (корректность ссылок, работа элементов форм)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A/05.4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4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Проведение тестирования ИР в соответствии с планом тестирования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Устранение обнаруженных несоответствий ИР результатам тестов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Фиксирование результатов тестирования ИР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Кодировать на скриптовых языках программирования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proofErr w:type="gramStart"/>
            <w:r>
              <w:t>Выбирать и комбинировать</w:t>
            </w:r>
            <w:proofErr w:type="gramEnd"/>
            <w:r>
              <w:t xml:space="preserve"> техники тестирования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Тестировать ИР с использованием </w:t>
            </w:r>
            <w:proofErr w:type="gramStart"/>
            <w:r>
              <w:t>тест-планов</w:t>
            </w:r>
            <w:proofErr w:type="gramEnd"/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инструменты подготовки тестовых данных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Сетевые протоколы и основы web-технологий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Устройство и функционирование современных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Технологии программирования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Современные интерпретируемые языки программирования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Современные методики тестирования эргономики пользовательских интерфейсов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3.1.6.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Тестирование интеграции ИР с внешними сервисами и учетными системами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A/06.4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4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Проведение интеграционного тестирования ИР на основе </w:t>
            </w:r>
            <w:proofErr w:type="gramStart"/>
            <w:r>
              <w:t>тест-планов</w:t>
            </w:r>
            <w:proofErr w:type="gramEnd"/>
            <w:r>
              <w:t xml:space="preserve"> в соответствии с трудовым заданием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Фиксирование результатов тестирования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Устранение обнаруженных несоответствий ИР результатам тестов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Тестировать ИР с использованием </w:t>
            </w:r>
            <w:proofErr w:type="gramStart"/>
            <w:r>
              <w:t>тест-планов</w:t>
            </w:r>
            <w:proofErr w:type="gramEnd"/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proofErr w:type="gramStart"/>
            <w:r>
              <w:t>Выбирать и комбинировать</w:t>
            </w:r>
            <w:proofErr w:type="gramEnd"/>
            <w:r>
              <w:t xml:space="preserve"> техники тестирования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Работать с инструментами подготовки тестовых данных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Архитектура, устройство и принцип функционирования вычислительных систем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Принципы работы коммуникационного оборудования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Сетевые протоколы и основы web-технологий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современных систем управления базами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Устройство и функционирование современных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Теория баз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Системы хранения и анализа баз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программирования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Современные объектно-ориентированные языки программирования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Современные стандарты взаимодействия компонентов распределенных приложений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Программные средства и платформы для разработки web-ресурсов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информационной безопасности web-ресурсов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Методики описания и моделирования процессов, средства моделирования процессов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теории системного анализа и построения диаграмм взаимодействия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3.1.7.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Проведение работ по резервному копированию ИР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A/07.4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4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Запуск процедуры резервного копирования базы данных и настроек программного обеспечения, необходимого для функционирования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Мониторинг выполнения процедуры резервного копирования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Контроль завершения процедуры резервного копирования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Проведение работ по развертыванию ИР из резервной копии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Выполнять регламентные процедуры по резервированию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Устанавливать прикладное программное обеспечение для резервирования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Производить настройку параметров web-сервера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Устанавливать систему управления базами данных (СУБД)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Общие основы решения практических задач по созданию резервных копий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современных систем управления базами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Теория баз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Системы хранения и анализа баз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Программные средства и платформы для разработки web-ресурсов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3.1.8.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Управление доступом к данным и установка прав пользователей ИР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A/08.4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4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Назначение прав доступа пользователей к модулям, данным и разделам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Изменение прав доступа пользователей к модулям, данным и разделам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Применение специальных процедур по управлению правами доступа пользователей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Контроль </w:t>
            </w:r>
            <w:proofErr w:type="gramStart"/>
            <w:r>
              <w:t>соблюдения прав доступа пользователей ИР</w:t>
            </w:r>
            <w:proofErr w:type="gramEnd"/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Идентифицировать права пользователей в зависимости от функционала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регламентные процедуры управления правами доступа пользователей ИР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информационной безопасности web-ресурсов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Сетевые протоколы и основы web-технологий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Системы хранения и анализа баз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Программные средства и платформы для разработки web-ресурсов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3.1.9.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Регистрация и обработка запросов заказчика в службе технической поддержки в соответствии с трудовым заданием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A/09.4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4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Прием запросов заказчика по различным каналам связи в соответствии с трудовым заданием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Регистрация запросов заказчика в учетной системе в соответствии с трудовым заданием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Анализ запроса заказчика с целью возможных путей решения возникшей проблемы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Классификация запросов заказчика в соответствии с регламентом организации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Поиск путей решения возникшей проблемы в базе знаний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Осуществлять коммуникации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Работать с запросами на исправление несоответствий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Выяснять из беседы с заказчиком и понимать причины возникших аварийных ситуаций с информационным ресурсом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установленные правила делового общения при общении с заказчиком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Отвечать на запросы заказчика в установленные регламентом сроки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Анализировать и решать типовые запросы заказчиков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Работать с программным обеспечением по приему, обработке и регистрации запросов заказчика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Координировать решение запросов заказчиков со специалистами соответствующих подразделений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Объяснять заказчикам пути решения возникшей проблемы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Возможности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Инструменты и методы коммуникаций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Каналы коммуникаций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Модели коммуникаций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Технологии межличностной и групповой коммуникации в деловом взаимодействии, основы конфликтологии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Устройство и функционирование современных информационных ресурсов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Современный отечественный и зарубежный опыт в профессиональной деятельности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Сетевые протоколы и основы web-технологий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современных систем управления базами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Программные средства и платформы для разработки web-ресурсов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Современные принципы построения интерфейсов пользователя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информационной безопасности web-ресурсов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2"/>
      </w:pPr>
      <w:r>
        <w:t>3.2. Обобщенная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Выполнение работ по созданию (модификации) и сопровождению информационных ресурсов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5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Специалист по сопровождению сайта</w:t>
            </w:r>
          </w:p>
          <w:p w:rsidR="0045630C" w:rsidRDefault="0045630C">
            <w:pPr>
              <w:pStyle w:val="ConsPlusNormal"/>
            </w:pPr>
            <w:r>
              <w:t>Программист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</w:pPr>
            <w:r>
              <w:t>Работа в области создания и сопровождения информационных ресурсов не менее полугода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</w:pPr>
            <w:r>
              <w:t>-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</w:pPr>
            <w:r>
              <w:t>Дополнительное профессиональное образование - программы повышения квалификации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Дополнительные характеристики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45630C">
        <w:tc>
          <w:tcPr>
            <w:tcW w:w="1928" w:type="dxa"/>
          </w:tcPr>
          <w:p w:rsidR="0045630C" w:rsidRDefault="0045630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45630C" w:rsidRDefault="0045630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5630C">
        <w:tc>
          <w:tcPr>
            <w:tcW w:w="1928" w:type="dxa"/>
          </w:tcPr>
          <w:p w:rsidR="0045630C" w:rsidRDefault="0045630C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3514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Разработчики web и мультимедийных приложений</w:t>
            </w:r>
          </w:p>
        </w:tc>
      </w:tr>
      <w:tr w:rsidR="0045630C">
        <w:tc>
          <w:tcPr>
            <w:tcW w:w="1928" w:type="dxa"/>
          </w:tcPr>
          <w:p w:rsidR="0045630C" w:rsidRDefault="0045630C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Инженер-программист (программист)</w:t>
            </w:r>
          </w:p>
        </w:tc>
      </w:tr>
      <w:tr w:rsidR="0045630C">
        <w:tc>
          <w:tcPr>
            <w:tcW w:w="1928" w:type="dxa"/>
            <w:vMerge w:val="restart"/>
          </w:tcPr>
          <w:p w:rsidR="0045630C" w:rsidRDefault="0045630C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22824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Инженер-программист</w:t>
            </w:r>
          </w:p>
        </w:tc>
      </w:tr>
      <w:tr w:rsidR="0045630C">
        <w:tc>
          <w:tcPr>
            <w:tcW w:w="1928" w:type="dxa"/>
            <w:vMerge/>
          </w:tcPr>
          <w:p w:rsidR="0045630C" w:rsidRDefault="0045630C"/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25857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Программист</w:t>
            </w:r>
          </w:p>
        </w:tc>
      </w:tr>
      <w:tr w:rsidR="0045630C">
        <w:tc>
          <w:tcPr>
            <w:tcW w:w="1928" w:type="dxa"/>
            <w:vMerge w:val="restart"/>
          </w:tcPr>
          <w:p w:rsidR="0045630C" w:rsidRDefault="0045630C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080801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Прикладная информатика (по областям)</w:t>
            </w:r>
          </w:p>
        </w:tc>
      </w:tr>
      <w:tr w:rsidR="0045630C">
        <w:tc>
          <w:tcPr>
            <w:tcW w:w="1928" w:type="dxa"/>
            <w:vMerge/>
          </w:tcPr>
          <w:p w:rsidR="0045630C" w:rsidRDefault="0045630C"/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230105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Программное обеспечение вычислительной техники и автоматизированных систем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lastRenderedPageBreak/>
        <w:t>3.2.1.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 xml:space="preserve">Сбор предварительных данных для выявления требований </w:t>
            </w:r>
            <w:proofErr w:type="gramStart"/>
            <w:r>
              <w:t>к</w:t>
            </w:r>
            <w:proofErr w:type="gramEnd"/>
            <w:r>
              <w:t xml:space="preserve"> ИР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B/01.5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5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Анкетирование представителей заказчика на основании подготовленных опросных листов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Интервьюирование представителей заказчика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Документирование собранных данных в соответствии с регламентами организации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Проводить анкетирование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Проводить интервьюирование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Собирать исходную документацию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Инструменты и методы выявления требований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Технологии межличностной и групповой коммуникации в деловом взаимодействии, основы конфликтологии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Архитектура, устройство и принцип функционирования вычислительных систем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Принципы работы коммуникационного оборудования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Сетевые протоколы и основы web-технологий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современных систем управления базами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Устройство и функционирование современных информационных ресурсов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Отраслевая нормативная техническая документация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Современный отечественный и зарубежный опыт в профессиональной деятельности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lastRenderedPageBreak/>
        <w:t>3.2.2.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 xml:space="preserve">Определение первоначальных требований заказчика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ИР</w:t>
            </w:r>
            <w:proofErr w:type="gramEnd"/>
            <w:r>
              <w:t xml:space="preserve"> и возможности их реализации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B/02.5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5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Выявление первоначальных требований заказчика </w:t>
            </w:r>
            <w:proofErr w:type="gramStart"/>
            <w:r>
              <w:t>к</w:t>
            </w:r>
            <w:proofErr w:type="gramEnd"/>
            <w:r>
              <w:t xml:space="preserve">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Информирование заказчика о существующих ИР, их </w:t>
            </w:r>
            <w:proofErr w:type="gramStart"/>
            <w:r>
              <w:t>возможностях</w:t>
            </w:r>
            <w:proofErr w:type="gramEnd"/>
            <w:r>
              <w:t xml:space="preserve"> и методах реализации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Определение возможности достижения соответствия ИР первоначальным требованиям заказчика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Составление протокола переговоров с заказчиком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Проводить переговоры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Проводить презентации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Подготавливать протоколы мероприятий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Примеры реализации в предметной области проекта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выявления требований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Технологии межличностной и групповой коммуникации в деловом взаимодействии, основы конфликтологии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Технологии подготовки и проведения презентаций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Принципы работы коммуникационного оборудования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Сетевые протоколы и основы web-технологий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современных систем управления базами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Устройство и функционирование современных информационных ресурсов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Современный отечественный и зарубежный опыт в профессиональной деятельности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управления командами и проектами, методологии разработки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Основы теории системного анализа и построения диаграмм </w:t>
            </w:r>
            <w:r>
              <w:lastRenderedPageBreak/>
              <w:t>взаимодействия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3.2.3.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Планирование коммуникаций с заказчиком в рамках типовых регламентов организации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B/03.5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5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Составление плана контактов с заказчиками на день (неделю, месяц)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Согласование плана контактов с заказчиком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Планировать работы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Использовать все доступные способы информирования заказчиков (телефон, факс, электронную почту)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Вести деловые переговоры с потенциальными заказчиками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proofErr w:type="gramStart"/>
            <w:r>
              <w:t>Устанавливать и удерживать</w:t>
            </w:r>
            <w:proofErr w:type="gramEnd"/>
            <w:r>
              <w:t xml:space="preserve"> долгосрочные взаимоотношения с заказчиком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Работать со специализированным программным обеспечением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Инструменты и методы коммуникаций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Каналы коммуникаций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Современный отечественный и зарубежный опыт в профессиональной деятельности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Культура речи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3.2.4.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Проектирование разделов ИР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B/04.5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5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Анализ </w:t>
            </w:r>
            <w:proofErr w:type="gramStart"/>
            <w:r>
              <w:t>бизнес-требований</w:t>
            </w:r>
            <w:proofErr w:type="gramEnd"/>
            <w:r>
              <w:t xml:space="preserve"> и бизнес-задач интерфейса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Проектирование структуры разделов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Разработка интерфейса пользователя для ИР с использованием стандартов в области web-разработки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Создание прототипа интерфейса пользователя программными средствами проектирования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программные средства для проектирования интерфейса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Осуществлять процесс проектирования интерфейса с учетом существующих правил для предметной области проекта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инструменты для оценки эффективности и удобства созданного интерфейса, применять полученные данные для оптимизации интерфейса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Лучшие практики для предметной области проекта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Устройство и функционирование современных информационных ресурсов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Современные принципы построения интерфейсов пользователя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Современные методики тестирования эргономики пользовательских интерфейсов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Основные требования, предъявляемые к дизайну графических интерфейсов, способам передачи информации в </w:t>
            </w:r>
            <w:proofErr w:type="gramStart"/>
            <w:r>
              <w:t>текстовом</w:t>
            </w:r>
            <w:proofErr w:type="gramEnd"/>
            <w:r>
              <w:t>, графическом, звуковом, видеоформатах в зависимости от категории пользователя с учетом возраста и особенностей ограниченных возможностей здоровья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педагогического дизайна (для разработчиков образовательных ИР)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Современный отечественный и зарубежный опыт в профессиональной деятельности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3.2.5.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Установка и настройка прикладного программного обеспечения и модулей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B/05.5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5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Проверка соответствия серверного оборудования требованиям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Инсталляция программного обеспечения и дополнительных модулей, необходимых для корректного функционирования ИР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Соблюдать процедуру установки прикладного программного обеспечения в соответствии с требованиями производителя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Идентифицировать инциденты, возникающие при установке программного обеспечения, и принимать решение по изменению процедуры установки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программного обеспечения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Архитектура, устройство и принцип функционирования вычислительных систем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Принципы установки и настройки программного обеспечения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Сетевые протоколы и основы web-технологий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Устройство и функционирование современных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Программные средства и платформы для разработки web-ресурсов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информационной безопасности web-ресурсов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Современный отечественный и зарубежный опыт в профессиональной деятельности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Английский язык на уровне чтения технической документации в области информационных и компьютерных технологий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lastRenderedPageBreak/>
        <w:t>3.2.6.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Тестирование интеграции ИР с внешними сервисами и учетными системами с использованием взаимодействия компонентов распределенной системы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B/06.5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5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Проведение интеграционного тестирования ИР на основе </w:t>
            </w:r>
            <w:proofErr w:type="gramStart"/>
            <w:r>
              <w:t>тест-планов</w:t>
            </w:r>
            <w:proofErr w:type="gramEnd"/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Фиксирование результатов тестирования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Устранение обнаруженных несоответствий ИР результатам тестов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Разработка требования к тестированию на основе требований к системе (</w:t>
            </w:r>
            <w:proofErr w:type="gramStart"/>
            <w:r>
              <w:t>бизнес-требований</w:t>
            </w:r>
            <w:proofErr w:type="gramEnd"/>
            <w:r>
              <w:t>, функциональных требований, требований к производительности)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Составление </w:t>
            </w:r>
            <w:proofErr w:type="gramStart"/>
            <w:r>
              <w:t>тест-планов</w:t>
            </w:r>
            <w:proofErr w:type="gramEnd"/>
            <w:r>
              <w:t xml:space="preserve"> на основании функционала ИР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Тестировать ИР с использованием </w:t>
            </w:r>
            <w:proofErr w:type="gramStart"/>
            <w:r>
              <w:t>тест-планов</w:t>
            </w:r>
            <w:proofErr w:type="gramEnd"/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Работать с инструментами подготовки тестовых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proofErr w:type="gramStart"/>
            <w:r>
              <w:t>Выбирать и комбинировать</w:t>
            </w:r>
            <w:proofErr w:type="gramEnd"/>
            <w:r>
              <w:t xml:space="preserve"> техники тестирования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Интерпретировать </w:t>
            </w:r>
            <w:proofErr w:type="gramStart"/>
            <w:r>
              <w:t>бизнес-требования</w:t>
            </w:r>
            <w:proofErr w:type="gramEnd"/>
            <w:r>
              <w:t xml:space="preserve"> заказчика для составления тестовых сценариев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Устанавливать требования к результатам тестирования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Предметная область проекта для составления </w:t>
            </w:r>
            <w:proofErr w:type="gramStart"/>
            <w:r>
              <w:t>тест-планов</w:t>
            </w:r>
            <w:proofErr w:type="gramEnd"/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управления изменениями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Архитектура, устройство и принцип функционирования вычислительных систем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Принципы работы коммуникационного оборудования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Сетевые протоколы и основы web-технологий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современных систем управления базами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Устройство и функционирование современных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Теория баз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Системы хранения и анализа баз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программирования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Современные стандарты взаимодействия компонентов распределенных приложений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Программные средства и платформы для разработки web-ресурсов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информационной безопасности web-ресурсов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3.2.7.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Проведение и регламентация работ по резервному копированию и развертыванию резервной копии ИР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B/07.5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5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Мониторинг выполнения процедуры резервного копирования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Контроль завершения процедуры резервного копирования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Регламентация процедуры резервного копирования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Запуск процедуры резервного копирования базы данных и настроек программного обеспечения, необходимого для функционирования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Выполнение регламентных процедур по резервированию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Проверка соответствия серверного оборудования и программного обеспечения требованиям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Инсталляция необходимого программного обеспечения для функционирования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Управление настройками программного обеспечения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Верификация правильности функционирования ИР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Выполнять регламентные процедуры по резервированию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Документировать регламентные процедуры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Устанавливать прикладное программное обеспечение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Производить настройку параметров web-сервера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Устанавливать СУБД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Разрабатывать регламентные документы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Специальные знания по работе с установленной СУБД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современных систем управления базами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Теория баз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Системы хранения и анализа баз данных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3.2.8.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Управление доступом к данным и определение уровней прав пользователей ИР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B/08.5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5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Изменение прав доступа пользователей к модулям, данным и разделам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Применение специальных процедур по управлению правами доступа пользователей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Контроль </w:t>
            </w:r>
            <w:proofErr w:type="gramStart"/>
            <w:r>
              <w:t>соблюдения прав доступа пользователей ИР</w:t>
            </w:r>
            <w:proofErr w:type="gramEnd"/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Регламентация прав пользователей в соответствии с функциональными задачами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Регламентация прав пользователей в соответствии с ролью ИР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Идентифицировать права пользователей в зависимости от функционала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Регламентировать уровни прав и ролей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регламентные процедуры управления правами доступа пользователей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Выбирать способ действия из </w:t>
            </w:r>
            <w:proofErr w:type="gramStart"/>
            <w:r>
              <w:t>известных</w:t>
            </w:r>
            <w:proofErr w:type="gramEnd"/>
            <w:r>
              <w:t>; контролировать, оценивать и корректировать свои действия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информационной безопасности web-ресурсов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Сетевые протоколы и основы web-технологий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Системы хранения и анализа баз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Программные средства и платформы для разработки web-ресурсов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3.2.9.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Обеспечение безопасной и бесперебойной работы сайта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B/09.5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5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Установка и настройка тестов Тьюринга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Настройка контроля целостности файлов ИР и прикладного программного обеспечения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Управление блокировкой пользователей на основании информации о поведенческих факторах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Мониторинг атак на ИР и выполнение соответствующих действий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Анализировать показатели работы оборудования и записи журналов сообщений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Идентифицировать права пользователей в зависимости от функционала ИР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информационной безопасности web-ресурсов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Сетевые протоколы и основы web-технологий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Системы хранения и анализа баз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Программные средства и платформы для разработки web-ресурсов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Принципы использования электронно-цифровых подписей и работы удостоверяющих центров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3.2.10.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Регистрация и обработка запросов заказчика в службе технической поддержки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B/10.5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5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Прием запросов заказчика по различным каналам связи в соответствии с трудовым заданием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Регистрация запросов заказчика в учетной системе в соответствии с трудовым заданием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Обработка запросов заказчика высокого уровня эскалации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Анализ запроса заказчика с целью возможных путей решения возникшей проблемы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Классификация запросов заказчика в соответствии с регламентом организации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Осуществлять коммуникации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Работать с запросами на исправление несоответствий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Выяснять из беседы с заказчиком и понимать причины возникших аварийных ситуаций с информационным ресурсом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Анализировать и решать типовые запросы заказчиков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установленные правила делового общения при общении с заказчиком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Отвечать на запросы заказчика в установленные регламентом сроки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Координировать решение запросов заказчиков со специалистами соответствующих подразделений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Объяснять заказчикам пути решения возникшей проблемы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Работать с </w:t>
            </w:r>
            <w:proofErr w:type="gramStart"/>
            <w:r>
              <w:t>программным</w:t>
            </w:r>
            <w:proofErr w:type="gramEnd"/>
            <w:r>
              <w:t xml:space="preserve"> обеспечение по приему, обработке и регистрации запросов заказчика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Возможности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Инструменты и методы коммуникаций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Каналы коммуникаций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Модели коммуникаций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Технологии межличностной и групповой коммуникации в деловом взаимодействии, основы конфликтологии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Устройство и функционирование современных информационных ресурсов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Сетевые протоколы и основы web-технологий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современных систем управления базами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Современные принципы построения интерфейсов пользователя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Программные средства и платформы для разработки web-ресурсов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информационной безопасности web-ресурсов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3.2.11.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Разработка процедур интеграции программных модулей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B/11.5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5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Разработка и документирование программных интерфейсов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Разработка процедур сборки модулей и компонент программного обеспечения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Разработка процедур развертывания и обновления программного обеспечения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Разработка процедур миграции и преобразования (конвертации)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Оценка и согласование сроков выполнения поставленных задач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Писать программный код процедур интеграции программных модулей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Использовать выбранную среду программирования для разработки процедур интеграции программных модулей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методы и средства сборки модулей и компонент программного обеспечения, разработки процедур для развертывания программного обеспечения, миграции и преобразования данных, создания программных интерфейсов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и средства сборки модулей и компонент программного обеспечения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Интерфейсы взаимодействия с внешней средой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Интерфейсы взаимодействия внутренних модулей системы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и средства разработки процедур для развертывания программного обеспечения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и средства миграции и преобразования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Языки, утилиты и среды программирования, средства пакетного выполнения процедур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Современные принципы стандартизации обмена данными для информационных систем управления образовательными процессами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3.2.12.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Осуществление интеграции программных модулей и компонент и верификации выпусков программного продукта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B/12.5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5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Сборка программных модулей и компонент в программный продукт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Подключение программного продукта к компонентам внешней среды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Проверка работоспособности выпусков программного продукта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Внесение изменений в процедуры сборки модулей и компонент программного обеспечения, развертывания программного обеспечения, миграции и преобразования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Оценка и согласование сроков выполнения поставленных задач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Выполнять процедуры сборки программных модулей и компонент в программный продукт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Производить настройки параметров программного продукта и осуществлять запуск процедур сборки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Производить оценку работоспособности программного продукта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Документировать произведенные действия, выявленные проблемы и способы их устранения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Выявлять соответствие существующих продуктов требованиям заказчиков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Создавать резервные копии программ и данных, выполнять восстановление, обеспечивать целостность программного продукта и данных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и средства сборки и интеграции программных модулей и компонент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Интерфейсы взаимодействия с внешней средой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Интерфейсы взаимодействия внутренних модулей системы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и средства верификации работоспособности выпусков программных продуктов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Языки, утилиты и среды программирования, средства пакетного выполнения процедур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2"/>
      </w:pPr>
      <w:r>
        <w:t>3.3. Обобщенная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Управление работами по созданию (модификации) и сопровождению информационных ресурсов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6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 xml:space="preserve">Возможные наименования </w:t>
            </w:r>
            <w:r>
              <w:lastRenderedPageBreak/>
              <w:t>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lastRenderedPageBreak/>
              <w:t>Разработчик</w:t>
            </w:r>
          </w:p>
          <w:p w:rsidR="0045630C" w:rsidRDefault="0045630C">
            <w:pPr>
              <w:pStyle w:val="ConsPlusNormal"/>
            </w:pPr>
            <w:r>
              <w:t>Ведущий разработчик</w:t>
            </w:r>
          </w:p>
          <w:p w:rsidR="0045630C" w:rsidRDefault="0045630C">
            <w:pPr>
              <w:pStyle w:val="ConsPlusNormal"/>
            </w:pPr>
            <w:r>
              <w:lastRenderedPageBreak/>
              <w:t>Программист-проектировщик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</w:pPr>
            <w:r>
              <w:t>Работа в области разработки информационных ресурсов не менее одного года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</w:pPr>
            <w:r>
              <w:t>-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</w:pPr>
            <w:r>
              <w:t>Дополнительное профессиональное образование - программы повышения квалификации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Дополнительные характеристики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45630C">
        <w:tc>
          <w:tcPr>
            <w:tcW w:w="1928" w:type="dxa"/>
          </w:tcPr>
          <w:p w:rsidR="0045630C" w:rsidRDefault="0045630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45630C" w:rsidRDefault="0045630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5630C">
        <w:tc>
          <w:tcPr>
            <w:tcW w:w="1928" w:type="dxa"/>
            <w:vMerge w:val="restart"/>
          </w:tcPr>
          <w:p w:rsidR="0045630C" w:rsidRDefault="0045630C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2512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Разработчики программного обеспечения</w:t>
            </w:r>
          </w:p>
        </w:tc>
      </w:tr>
      <w:tr w:rsidR="0045630C">
        <w:tc>
          <w:tcPr>
            <w:tcW w:w="1928" w:type="dxa"/>
            <w:vMerge/>
          </w:tcPr>
          <w:p w:rsidR="0045630C" w:rsidRDefault="0045630C"/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2513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Разработчики Web и мультимедийных приложений</w:t>
            </w:r>
          </w:p>
        </w:tc>
      </w:tr>
      <w:tr w:rsidR="0045630C">
        <w:tc>
          <w:tcPr>
            <w:tcW w:w="1928" w:type="dxa"/>
            <w:vMerge/>
          </w:tcPr>
          <w:p w:rsidR="0045630C" w:rsidRDefault="0045630C"/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2514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Программисты приложений</w:t>
            </w:r>
          </w:p>
        </w:tc>
      </w:tr>
      <w:tr w:rsidR="0045630C">
        <w:tc>
          <w:tcPr>
            <w:tcW w:w="1928" w:type="dxa"/>
            <w:vMerge/>
          </w:tcPr>
          <w:p w:rsidR="0045630C" w:rsidRDefault="0045630C"/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2519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45630C">
        <w:tc>
          <w:tcPr>
            <w:tcW w:w="1928" w:type="dxa"/>
          </w:tcPr>
          <w:p w:rsidR="0045630C" w:rsidRDefault="0045630C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Инженер-программист (программист)</w:t>
            </w:r>
          </w:p>
        </w:tc>
      </w:tr>
      <w:tr w:rsidR="0045630C">
        <w:tc>
          <w:tcPr>
            <w:tcW w:w="1928" w:type="dxa"/>
            <w:vMerge w:val="restart"/>
          </w:tcPr>
          <w:p w:rsidR="0045630C" w:rsidRDefault="0045630C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22824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Инженер-программист</w:t>
            </w:r>
          </w:p>
        </w:tc>
      </w:tr>
      <w:tr w:rsidR="0045630C">
        <w:tc>
          <w:tcPr>
            <w:tcW w:w="1928" w:type="dxa"/>
            <w:vMerge/>
          </w:tcPr>
          <w:p w:rsidR="0045630C" w:rsidRDefault="0045630C"/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25857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Программист</w:t>
            </w:r>
          </w:p>
        </w:tc>
      </w:tr>
      <w:tr w:rsidR="0045630C">
        <w:tc>
          <w:tcPr>
            <w:tcW w:w="1928" w:type="dxa"/>
            <w:vMerge w:val="restart"/>
          </w:tcPr>
          <w:p w:rsidR="0045630C" w:rsidRDefault="0045630C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010400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Информационные технологии</w:t>
            </w:r>
          </w:p>
        </w:tc>
      </w:tr>
      <w:tr w:rsidR="0045630C">
        <w:tc>
          <w:tcPr>
            <w:tcW w:w="1928" w:type="dxa"/>
            <w:vMerge/>
          </w:tcPr>
          <w:p w:rsidR="0045630C" w:rsidRDefault="0045630C"/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080801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Прикладная информатика (по областям)</w:t>
            </w:r>
          </w:p>
        </w:tc>
      </w:tr>
      <w:tr w:rsidR="0045630C">
        <w:tc>
          <w:tcPr>
            <w:tcW w:w="1928" w:type="dxa"/>
            <w:vMerge/>
          </w:tcPr>
          <w:p w:rsidR="0045630C" w:rsidRDefault="0045630C"/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230100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45630C">
        <w:tc>
          <w:tcPr>
            <w:tcW w:w="1928" w:type="dxa"/>
            <w:vMerge/>
          </w:tcPr>
          <w:p w:rsidR="0045630C" w:rsidRDefault="0045630C"/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230105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Программное обеспечение вычислительной техники и автоматизированных систем</w:t>
            </w:r>
          </w:p>
        </w:tc>
      </w:tr>
      <w:tr w:rsidR="0045630C">
        <w:tc>
          <w:tcPr>
            <w:tcW w:w="1928" w:type="dxa"/>
            <w:vMerge/>
          </w:tcPr>
          <w:p w:rsidR="0045630C" w:rsidRDefault="0045630C"/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230200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Информационные системы</w:t>
            </w:r>
          </w:p>
        </w:tc>
      </w:tr>
      <w:tr w:rsidR="0045630C">
        <w:tc>
          <w:tcPr>
            <w:tcW w:w="1928" w:type="dxa"/>
            <w:vMerge/>
          </w:tcPr>
          <w:p w:rsidR="0045630C" w:rsidRDefault="0045630C"/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230202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Информационные технологии в образовании</w:t>
            </w:r>
          </w:p>
        </w:tc>
      </w:tr>
      <w:tr w:rsidR="0045630C">
        <w:tc>
          <w:tcPr>
            <w:tcW w:w="1928" w:type="dxa"/>
            <w:vMerge/>
          </w:tcPr>
          <w:p w:rsidR="0045630C" w:rsidRDefault="0045630C"/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230204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Информационные технологии в медиаиндустрии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3.3.1.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</w:t>
            </w:r>
            <w:r>
              <w:lastRenderedPageBreak/>
              <w:t>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lastRenderedPageBreak/>
              <w:t xml:space="preserve">Анализ и формализация требований </w:t>
            </w:r>
            <w:proofErr w:type="gramStart"/>
            <w:r>
              <w:t>к</w:t>
            </w:r>
            <w:proofErr w:type="gramEnd"/>
            <w:r>
              <w:t xml:space="preserve"> ИР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C/01.6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Проведение интервьюирования заказчика в соответствии с готовой методологией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Составление формализованных описаний решений поставленных задач в соответствии с требованиями принятых в организации нормативных документов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Разработка алгоритмов решения поставленных задач в соответствии с требованиями принятых в организации нормативных документов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Согласование требований </w:t>
            </w:r>
            <w:proofErr w:type="gramStart"/>
            <w:r>
              <w:t>к</w:t>
            </w:r>
            <w:proofErr w:type="gramEnd"/>
            <w:r>
              <w:t xml:space="preserve"> ИР с заинтересованными сторонами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Оценка времени и трудоемкости реализации требований </w:t>
            </w:r>
            <w:proofErr w:type="gramStart"/>
            <w:r>
              <w:t>к</w:t>
            </w:r>
            <w:proofErr w:type="gramEnd"/>
            <w:r>
              <w:t xml:space="preserve"> ИР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Производить анализ исполнения требований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Вырабатывать варианты реализации требований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Производить оценку и обоснование рекомендуемых решений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методы и приемы формализации задач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Использовать программные продукты для графического отображения алгоритмов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Архитектура, устройство и принцип функционирования вычислительных систем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Сетевые протоколы и основы web-технологий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современных систем управления базами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Устройство и функционирование современных информационных ресурсов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Теория баз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Системы хранения и анализа баз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Современные принципы построения интерфейсов пользователя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Современные методики тестирования эргономики пользовательских </w:t>
            </w:r>
            <w:r>
              <w:lastRenderedPageBreak/>
              <w:t>интерфейсов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Современные стандарты взаимодействия компонентов распределенных приложений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Программные средства и платформы для разработки web-ресурсов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информационной безопасности web-ресурсов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Методики описания и моделирования процессов, средства моделирования процессов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Отраслевая нормативная техническая документация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теории системного анализа и построения диаграмм взаимодействия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3.3.2.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Разработка технических спецификаций на ИР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C/02.6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6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Разработка и согласование технических спецификаций на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Распределение заданий между программистами в соответствии с техническими спецификациями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Осуществление контроля выполнения заданий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Формирование и предоставление отчетности в соответствии с установленными регламентами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Оценка и согласование сроков выполнения поставленных задач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Выбирать средства реализации требований </w:t>
            </w:r>
            <w:proofErr w:type="gramStart"/>
            <w:r>
              <w:t>к</w:t>
            </w:r>
            <w:proofErr w:type="gramEnd"/>
            <w:r>
              <w:t xml:space="preserve">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Вырабатывать варианты реализации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Производить оценку и обоснование рекомендуемых решений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Языки формализации функциональных спецификаций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и приемы формализации задач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и средства проектирования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и средства проектирования интерфейсов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и средства проектирования баз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Архитектура, устройство и принцип функционирования вычислительных систем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Сетевые протоколы и основы web-технологий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Устройство и функционирование современных информационных ресурсов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Современные принципы построения интерфейсов пользователя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Современные стандарты взаимодействия компонентов распределенных приложений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Программные средства и платформы для разработки web-ресурсов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информационной безопасности web-ресурсов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Методики описания и моделирования процессов, средства моделирования процессов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Отраслевая нормативная техническая документация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3.3.3.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Проектирование ИР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C/03.6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6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Разработка, изменение архитектуры ИР, согласование с системным аналитиком и архитектором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Проектирование структур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Проектирование баз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Проектирование интерфейсов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Оценка и согласование сроков выполнения поставленных задач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Использовать существующие типовые решения и шаблоны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методы и средства проектирования ИР, структур данных, баз данных, программных интерфейсов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Осуществлять коммуникации с заинтересованными сторонами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Принципы построения архитектуры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Типовые решения, библиотеки программных модулей, шаблоны, классы объектов, используемые при разработке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и средства проектирования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и средства проектирования баз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и средства проектирования программных интерфейсов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3.3.4.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Тестирование ИР с точки зрения пользовательского удобства на основании данных о поведении пользователей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C/04.6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6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Анализ качества и полноты отработки пользовательских сценариев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Определение набора регистрируемых параметров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Настройка записи протокола юзабилити-тестирования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Анализ данных юзабилити-тестирования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Разрабатывать проектную документацию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Формировать перечень задач юзабилити-исследования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Интерпретировать </w:t>
            </w:r>
            <w:proofErr w:type="gramStart"/>
            <w:r>
              <w:t>бизнес-задачи</w:t>
            </w:r>
            <w:proofErr w:type="gramEnd"/>
            <w:r>
              <w:t xml:space="preserve"> в параметры, характеризующие качество интерфейса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Производить экспертную оценку интерфейса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Работать с системами анализа данных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Критерии оценки юзабилит</w:t>
            </w:r>
            <w:proofErr w:type="gramStart"/>
            <w:r>
              <w:t>и-</w:t>
            </w:r>
            <w:proofErr w:type="gramEnd"/>
            <w:r>
              <w:t xml:space="preserve"> и эргономических характеристик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экспертной оценки интерфейсов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юзабилити-тестирования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Стандарты, регламентирующие требования к пользовательским интерфейсам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3.3.5.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Организация работ по обеспечению безопасной работы ИР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C/05.6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6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Администрирование и эксплуатация аппаратно-программных средств защиты информации в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Подготовка проекта организационных и технических мероприятий по комплексной защите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Выполнение работ по организации функционирования систем защиты информации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Устанавливать и настраивать </w:t>
            </w:r>
            <w:proofErr w:type="gramStart"/>
            <w:r>
              <w:t>программное</w:t>
            </w:r>
            <w:proofErr w:type="gramEnd"/>
            <w:r>
              <w:t xml:space="preserve"> обеспечения защиты информации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Анализировать сообщения журналов событий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Выполнять регламентные процедуры по резервированию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Документировать регламентные процедуры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Производить настройку параметров web-сервера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Разрабатывать регламентные документы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Идентифицировать инциденты нарушения безопасной работы и принимать решение по изменению регламентных процедур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программного обеспечения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Сущность и понятие информационной безопасности, основные характеристики ее составляющих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Источники угроз информационной безопасности и меры по их предотвращению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Современные программно-технические средства и способы обеспечения безопасности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Архитектура, устройство и принцип функционирования вычислительных систем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Принципы работы коммуникационного оборудования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Сетевые протоколы и основы web-технологий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современных систем управления базами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Устройство и функционирование современных информационных ресурсов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Современные стандарты взаимодействия компонентов распределенных приложений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информационной безопасности web-ресурсов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Английский язык на уровне чтения технической документации в области информационных и компьютерных технологий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3.3.6.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Организация работ по интеграционному тестированию ИР с внешними сервисами и учетными системами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C/06.6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6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Формирование и утверждение стратегии тестирования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Разработка стратегии тестирования и управление процессом тестирования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Мониторинг работ и информирование о ходе работ заинтересованных лиц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Тестировать ИР с использованием </w:t>
            </w:r>
            <w:proofErr w:type="gramStart"/>
            <w:r>
              <w:t>тест-планов</w:t>
            </w:r>
            <w:proofErr w:type="gramEnd"/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Работать с инструментами подготовки тестовых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Интерпретировать </w:t>
            </w:r>
            <w:proofErr w:type="gramStart"/>
            <w:r>
              <w:t>бизнес-требования</w:t>
            </w:r>
            <w:proofErr w:type="gramEnd"/>
            <w:r>
              <w:t xml:space="preserve"> заказчика для составления тестовых сценариев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Устанавливать требования к результатам тестирования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Самостоятельно работать с информацией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Работать в команде с другими специалистами по тестированию и разработчиками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Разрабатывать регламентные документы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Предметная область проекта для составления </w:t>
            </w:r>
            <w:proofErr w:type="gramStart"/>
            <w:r>
              <w:t>тест-планов</w:t>
            </w:r>
            <w:proofErr w:type="gramEnd"/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управления изменениями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Архитектура, устройство и принцип функционирования вычислительных систем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Принципы работы коммуникационного оборудования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Сетевые протоколы и основы web-технологий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современных систем управления базами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Устройство и функционирование современных информационных ресурсов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Теория баз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Системы хранения и анализа баз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программирования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Современные стандарты взаимодействия компонентов распределенных приложений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Программные средства и платформы для разработки web-ресурсов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Основы информационной безопасности web-ресурсов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2"/>
      </w:pPr>
      <w:r>
        <w:t>3.4. Обобщенная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</w:t>
            </w:r>
            <w:r>
              <w:lastRenderedPageBreak/>
              <w:t>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lastRenderedPageBreak/>
              <w:t xml:space="preserve">Управление процессами и проектами по </w:t>
            </w:r>
            <w:r>
              <w:lastRenderedPageBreak/>
              <w:t>созданию (модификации) информационных ресурсов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 xml:space="preserve">Уровень </w:t>
            </w:r>
            <w:r>
              <w:lastRenderedPageBreak/>
              <w:t>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lastRenderedPageBreak/>
              <w:t>7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Руководитель проекта по созданию сайта</w:t>
            </w:r>
          </w:p>
          <w:p w:rsidR="0045630C" w:rsidRDefault="0045630C">
            <w:pPr>
              <w:pStyle w:val="ConsPlusNormal"/>
            </w:pPr>
            <w:r>
              <w:t>Руководитель группы (отдела) технической поддержки</w:t>
            </w:r>
          </w:p>
          <w:p w:rsidR="0045630C" w:rsidRDefault="0045630C">
            <w:pPr>
              <w:pStyle w:val="ConsPlusNormal"/>
            </w:pPr>
            <w:r>
              <w:t>Руководитель группы разработки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</w:pPr>
            <w:r>
              <w:t>Высшее образование - специалитет, магистратура</w:t>
            </w:r>
          </w:p>
          <w:p w:rsidR="0045630C" w:rsidRDefault="0045630C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в области проектного менеджмента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</w:pPr>
            <w:r>
              <w:t>Рекомендуется: работа не менее одного года в области создания и сопровождения информационных ресурсов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</w:pPr>
            <w:r>
              <w:t>-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Дополнительные характеристики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45630C">
        <w:tc>
          <w:tcPr>
            <w:tcW w:w="1928" w:type="dxa"/>
          </w:tcPr>
          <w:p w:rsidR="0045630C" w:rsidRDefault="0045630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45630C" w:rsidRDefault="0045630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5630C">
        <w:tc>
          <w:tcPr>
            <w:tcW w:w="1928" w:type="dxa"/>
          </w:tcPr>
          <w:p w:rsidR="0045630C" w:rsidRDefault="0045630C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1330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Руководители служб и подразделений в сфере информационно-коммуникационных технологий</w:t>
            </w:r>
          </w:p>
        </w:tc>
      </w:tr>
      <w:tr w:rsidR="0045630C">
        <w:tc>
          <w:tcPr>
            <w:tcW w:w="1928" w:type="dxa"/>
          </w:tcPr>
          <w:p w:rsidR="0045630C" w:rsidRDefault="0045630C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Инженер-программист (программист)</w:t>
            </w:r>
          </w:p>
        </w:tc>
      </w:tr>
      <w:tr w:rsidR="0045630C">
        <w:tc>
          <w:tcPr>
            <w:tcW w:w="1928" w:type="dxa"/>
            <w:vMerge w:val="restart"/>
          </w:tcPr>
          <w:p w:rsidR="0045630C" w:rsidRDefault="0045630C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22824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Инженер-программист</w:t>
            </w:r>
          </w:p>
        </w:tc>
      </w:tr>
      <w:tr w:rsidR="0045630C">
        <w:tc>
          <w:tcPr>
            <w:tcW w:w="1928" w:type="dxa"/>
            <w:vMerge/>
          </w:tcPr>
          <w:p w:rsidR="0045630C" w:rsidRDefault="0045630C"/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25857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Программист</w:t>
            </w:r>
          </w:p>
        </w:tc>
      </w:tr>
      <w:tr w:rsidR="0045630C">
        <w:tc>
          <w:tcPr>
            <w:tcW w:w="1928" w:type="dxa"/>
            <w:vMerge w:val="restart"/>
          </w:tcPr>
          <w:p w:rsidR="0045630C" w:rsidRDefault="0045630C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010400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Информационные технологии</w:t>
            </w:r>
          </w:p>
        </w:tc>
      </w:tr>
      <w:tr w:rsidR="0045630C">
        <w:tc>
          <w:tcPr>
            <w:tcW w:w="1928" w:type="dxa"/>
            <w:vMerge/>
          </w:tcPr>
          <w:p w:rsidR="0045630C" w:rsidRDefault="0045630C"/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080801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Прикладная информатика (по областям)</w:t>
            </w:r>
          </w:p>
        </w:tc>
      </w:tr>
      <w:tr w:rsidR="0045630C">
        <w:tc>
          <w:tcPr>
            <w:tcW w:w="1928" w:type="dxa"/>
            <w:vMerge/>
          </w:tcPr>
          <w:p w:rsidR="0045630C" w:rsidRDefault="0045630C"/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230100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45630C">
        <w:tc>
          <w:tcPr>
            <w:tcW w:w="1928" w:type="dxa"/>
            <w:vMerge/>
          </w:tcPr>
          <w:p w:rsidR="0045630C" w:rsidRDefault="0045630C"/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230105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Программное обеспечение вычислительной техники и автоматизированных систем</w:t>
            </w:r>
          </w:p>
        </w:tc>
      </w:tr>
      <w:tr w:rsidR="0045630C">
        <w:tc>
          <w:tcPr>
            <w:tcW w:w="1928" w:type="dxa"/>
            <w:vMerge/>
          </w:tcPr>
          <w:p w:rsidR="0045630C" w:rsidRDefault="0045630C"/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230200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Информационные системы</w:t>
            </w:r>
          </w:p>
        </w:tc>
      </w:tr>
      <w:tr w:rsidR="0045630C">
        <w:tc>
          <w:tcPr>
            <w:tcW w:w="1928" w:type="dxa"/>
            <w:vMerge/>
          </w:tcPr>
          <w:p w:rsidR="0045630C" w:rsidRDefault="0045630C"/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230202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Информационные технологии в образовании</w:t>
            </w:r>
          </w:p>
        </w:tc>
      </w:tr>
      <w:tr w:rsidR="0045630C">
        <w:tc>
          <w:tcPr>
            <w:tcW w:w="1928" w:type="dxa"/>
            <w:vMerge/>
          </w:tcPr>
          <w:p w:rsidR="0045630C" w:rsidRDefault="0045630C"/>
        </w:tc>
        <w:tc>
          <w:tcPr>
            <w:tcW w:w="1361" w:type="dxa"/>
          </w:tcPr>
          <w:p w:rsidR="0045630C" w:rsidRDefault="0045630C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230204</w:t>
              </w:r>
            </w:hyperlink>
          </w:p>
        </w:tc>
        <w:tc>
          <w:tcPr>
            <w:tcW w:w="5783" w:type="dxa"/>
          </w:tcPr>
          <w:p w:rsidR="0045630C" w:rsidRDefault="0045630C">
            <w:pPr>
              <w:pStyle w:val="ConsPlusNormal"/>
            </w:pPr>
            <w:r>
              <w:t>Информационные технологии в медиаиндустрии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3.4.1.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Управление процессом разработки программного обеспечения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D/01.6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6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Планирование процесса разработки программного продукта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Контроль исполнения планов разработки программного продукта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Принятие управленческих решений о корректировке планов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Принятие управленческих решений о повторном использовании программных модулей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методы и средства планирования и контроля (мониторинга) исполнения планов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основные принципы и методы управления персоналом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нормативно-технические документы (стандарты и регламенты), лучшие мировые практики управления процессом разработки программного продукта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Составлять планы процесса разработки программного продукта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Оценивать качество плана разработки программного продукта (ресурсы, сроки, риски)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Наблюдать за исполнением планов разработки программного продукта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Корректировать план разработки программного продукта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и средства планирования и контроля (мониторинга) исполнения планов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оценки качества плана разработки программного продукта (ресурсы, сроки, риски)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Основные принципы и методы управления персоналом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Нормативно-технические документы (стандарты и регламенты), лучшие мировые практики управления процессом разработки программного продукта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3.4.2.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Руководство разработкой проектной и технической документации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D/02.6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6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Инициирование разработки проектной и технической документации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Контроль и оценка качества разработанной проектной и технической документации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Принятие управленческих решений по результатам контроля и оценки качества разработанной проектной и технической документации (решение о приемке разработанной документации или возврате на доработку)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нормативно-технические документы (стандарты и регламенты), определяющие требования к проектной и технической документации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коллективную среду документирования программного обеспечения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методы принятия управленческих решений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Правила редактирования научно-технической документации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Нормативно-технические документы (стандарты и регламенты), определяющие требования к проектной и технической документации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повышения читаемости программного кода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принятия управленческих решений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Основные принципы и методы управления персоналом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3.4.3.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Руководство проектированием ИР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D/03.7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7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Анализ и согласование архитектуры ИР с заинтересованными сторонами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Распределение заданий на проектирование ИР, структуры базы данных, программных интерфейсов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Оценка качества проектирования ИР, структуры базы данных, программных интерфейсов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Принятие управленческих решений по результатам проектирования программного обеспечения, структуры базы данных, программных интерфейсов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принципы построения архитектуры программного обеспечения и виды архитектур программного обеспечения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методологии и средства проектирования программного обеспечения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методы и средства проектирования баз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методы и средства проектирования интерфейсов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основные принципы и методы управления персоналом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методологию функциональной стандартизации для открытых систем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Взаимодействовать с подразделениями организации в рамках процесса проектирования ИР, структуры базы данных, программных интерфейсов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методы принятия управленческих решений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нормативно-технические документы (стандарты и регламенты) по процессу разработки архитектуры ИР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Принципы построения архитектуры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Методологии и средства проектирования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и средства проектирования баз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и средства проектирования интерфейсов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принятия управленческих решений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Основные принципы и методы управления персоналом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Методология функциональной стандартизации для открытых систем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3.4.4.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Управление процессами оценки сложности, трудоемкости, сроков выполнения работ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D/04.7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7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Структурная декомпозиция работ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Определение критериев (показателей) оценки сложности, трудоемкости, сроков выполнения работ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Мониторинг и оценка по выбранным критериям (показателям) сложности, трудоемкости и сроков выполнения работ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Принятие управленческих решений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нормативно-технические документы (стандарты и регламенты), описывающие процессы оценки сложности, трудоемкости, сроков выполнения работ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методы и средства оценки сложности, трудоемкости и сроков выполнения работ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основные принципы и методы управления персоналом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Нормативно-технические документы (стандарты и регламенты), описывающие процессы оценки сложности, трудоемкости, сроков выполнения работ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оценки сложности, трудоемкости и сроков выполнения работ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Программные средства для оценки сложности, трудоемкости и сроков выполнения работ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Основные принципы и методы управления персоналом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3.4.5.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Руководство проверкой работоспособности ИР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D/05.7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7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Распределение задач на проверку работоспособности ИР между исполнителями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Оценка качества разработанных процедур отладки программного кода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Оценка качества разработанных процедур сбора диагностических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Оценка качества разработанных процедур измерения требуемых характеристик программного обеспечения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Оценка качества тестовых наборов данных в соответствии с выбранной методикой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Оценка результатов проверки работоспособности программного обеспечения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Принятие управленческих решений по результатам проверки работоспособности программного обеспечения при исправлении ошибок, рефакторинге и оптимизации кода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Производить подготовку тестовых наборов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методы и средства проверки работоспособности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Интерпретировать данные журналов сообщений, протоколов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Использовать возможности имеющейся технической и/или программной архитектуры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коллективную среду разработки программного обеспечения и систему контроля версий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Применять методы принятия управленческих решений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Нормативные документы, определяющие требования к проверке работоспособности программного кода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Основные принципы отладки программного кода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Основные виды диагностических данных и способы их представления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Основные методы измерения и оценки характеристик программного обеспечения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подготовки тестовых наборов данных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и средства проверки работоспособности программного обеспечения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3"/>
      </w:pPr>
      <w:r>
        <w:t>3.4.6. Трудовая функция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422"/>
        <w:gridCol w:w="510"/>
        <w:gridCol w:w="794"/>
        <w:gridCol w:w="1644"/>
        <w:gridCol w:w="397"/>
      </w:tblGrid>
      <w:tr w:rsidR="0045630C"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5630C" w:rsidRDefault="0045630C">
            <w:pPr>
              <w:pStyle w:val="ConsPlusNormal"/>
            </w:pPr>
            <w:r>
              <w:t>Экспертная оценка функционирования ИР и планирование методов его реализации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</w:pPr>
            <w:r>
              <w:t>D/06.7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7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5630C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5630C" w:rsidRDefault="0045630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5630C" w:rsidRDefault="0045630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5630C" w:rsidRDefault="0045630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5630C" w:rsidRDefault="0045630C">
            <w:pPr>
              <w:pStyle w:val="ConsPlusNormal"/>
            </w:pPr>
          </w:p>
        </w:tc>
        <w:tc>
          <w:tcPr>
            <w:tcW w:w="2211" w:type="dxa"/>
          </w:tcPr>
          <w:p w:rsidR="0045630C" w:rsidRDefault="0045630C">
            <w:pPr>
              <w:pStyle w:val="ConsPlusNormal"/>
            </w:pPr>
          </w:p>
        </w:tc>
      </w:tr>
      <w:tr w:rsidR="004563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5630C" w:rsidRDefault="0045630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Осуществление экспертной оценки архитектуры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Проведение технических советов по оценке вариантов архитектуры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Выдача экспертных заключений по вариантам архитектуры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 xml:space="preserve">Выработка вариантов </w:t>
            </w:r>
            <w:proofErr w:type="gramStart"/>
            <w:r>
              <w:t>архитектурных решений</w:t>
            </w:r>
            <w:proofErr w:type="gramEnd"/>
            <w:r>
              <w:t xml:space="preserve"> на основе накопленного опыта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Проектировать архитектуры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Проверять (верифицировать) архитектуру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Производить исследования и анализ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Использовать возможности имеющейся технической и/или программной архитектуры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Интерпретировать данные журналов сообщений, протоколов</w:t>
            </w:r>
          </w:p>
        </w:tc>
      </w:tr>
      <w:tr w:rsidR="0045630C">
        <w:tc>
          <w:tcPr>
            <w:tcW w:w="2211" w:type="dxa"/>
            <w:vMerge w:val="restart"/>
          </w:tcPr>
          <w:p w:rsidR="0045630C" w:rsidRDefault="0045630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Нормативно-технические документы (стандарты и регламенты), описывающие процессы оценки сложности, трудоемкости, сроков выполнения работ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разработки, анализа и проектирования ИР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Коллективная среда разработки программного обеспечения и система контроля версий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принятия управленческих решений</w:t>
            </w:r>
          </w:p>
        </w:tc>
      </w:tr>
      <w:tr w:rsidR="0045630C">
        <w:tc>
          <w:tcPr>
            <w:tcW w:w="2211" w:type="dxa"/>
            <w:vMerge/>
          </w:tcPr>
          <w:p w:rsidR="0045630C" w:rsidRDefault="0045630C"/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Методы и средства проверки работоспособности ИР</w:t>
            </w:r>
          </w:p>
        </w:tc>
      </w:tr>
      <w:tr w:rsidR="0045630C">
        <w:tc>
          <w:tcPr>
            <w:tcW w:w="2211" w:type="dxa"/>
          </w:tcPr>
          <w:p w:rsidR="0045630C" w:rsidRDefault="0045630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45630C" w:rsidRDefault="0045630C">
            <w:pPr>
              <w:pStyle w:val="ConsPlusNormal"/>
              <w:jc w:val="both"/>
            </w:pPr>
            <w:r>
              <w:t>-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45630C" w:rsidRDefault="0045630C">
      <w:pPr>
        <w:pStyle w:val="ConsPlusNormal"/>
        <w:jc w:val="center"/>
      </w:pPr>
      <w:r>
        <w:t>профессионального стандарта</w:t>
      </w:r>
    </w:p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45630C">
        <w:tc>
          <w:tcPr>
            <w:tcW w:w="9071" w:type="dxa"/>
            <w:gridSpan w:val="2"/>
          </w:tcPr>
          <w:p w:rsidR="0045630C" w:rsidRDefault="0045630C">
            <w:pPr>
              <w:pStyle w:val="ConsPlusNormal"/>
            </w:pPr>
            <w:r>
              <w:t>Российский союз промышленников и предпринимателей (ООР), город Москва</w:t>
            </w:r>
          </w:p>
        </w:tc>
      </w:tr>
      <w:tr w:rsidR="0045630C">
        <w:tc>
          <w:tcPr>
            <w:tcW w:w="5046" w:type="dxa"/>
          </w:tcPr>
          <w:p w:rsidR="0045630C" w:rsidRDefault="0045630C">
            <w:pPr>
              <w:pStyle w:val="ConsPlusNormal"/>
            </w:pPr>
            <w:r>
              <w:t>Управляющий директор</w:t>
            </w:r>
          </w:p>
          <w:p w:rsidR="0045630C" w:rsidRDefault="0045630C">
            <w:pPr>
              <w:pStyle w:val="ConsPlusNormal"/>
            </w:pPr>
            <w:r>
              <w:t>Управления развития квалификаций</w:t>
            </w:r>
          </w:p>
        </w:tc>
        <w:tc>
          <w:tcPr>
            <w:tcW w:w="4025" w:type="dxa"/>
            <w:vAlign w:val="bottom"/>
          </w:tcPr>
          <w:p w:rsidR="0045630C" w:rsidRDefault="0045630C">
            <w:pPr>
              <w:pStyle w:val="ConsPlusNormal"/>
            </w:pPr>
            <w:r>
              <w:t>Смирнова Юлия Валерьевна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:rsidR="0045630C" w:rsidRDefault="004563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45630C">
        <w:tc>
          <w:tcPr>
            <w:tcW w:w="624" w:type="dxa"/>
          </w:tcPr>
          <w:p w:rsidR="0045630C" w:rsidRDefault="0045630C">
            <w:pPr>
              <w:pStyle w:val="ConsPlusNormal"/>
            </w:pPr>
            <w:r>
              <w:t>1.</w:t>
            </w:r>
          </w:p>
        </w:tc>
        <w:tc>
          <w:tcPr>
            <w:tcW w:w="8447" w:type="dxa"/>
          </w:tcPr>
          <w:p w:rsidR="0045630C" w:rsidRDefault="0045630C">
            <w:pPr>
              <w:pStyle w:val="ConsPlusNormal"/>
            </w:pPr>
            <w:r>
              <w:t>АНО ДПО "Софтлайн Эдюкейшн" компании Softline, город Москва</w:t>
            </w:r>
          </w:p>
        </w:tc>
      </w:tr>
      <w:tr w:rsidR="0045630C">
        <w:tc>
          <w:tcPr>
            <w:tcW w:w="624" w:type="dxa"/>
          </w:tcPr>
          <w:p w:rsidR="0045630C" w:rsidRDefault="0045630C">
            <w:pPr>
              <w:pStyle w:val="ConsPlusNormal"/>
            </w:pPr>
            <w:r>
              <w:t>2</w:t>
            </w:r>
          </w:p>
        </w:tc>
        <w:tc>
          <w:tcPr>
            <w:tcW w:w="8447" w:type="dxa"/>
          </w:tcPr>
          <w:p w:rsidR="0045630C" w:rsidRDefault="0045630C">
            <w:pPr>
              <w:pStyle w:val="ConsPlusNormal"/>
            </w:pPr>
            <w:r>
              <w:t>Ассоциация предприятий компьютерных и информационных технологий, город Москва</w:t>
            </w:r>
          </w:p>
        </w:tc>
      </w:tr>
      <w:tr w:rsidR="0045630C">
        <w:tc>
          <w:tcPr>
            <w:tcW w:w="624" w:type="dxa"/>
          </w:tcPr>
          <w:p w:rsidR="0045630C" w:rsidRDefault="0045630C">
            <w:pPr>
              <w:pStyle w:val="ConsPlusNormal"/>
            </w:pPr>
            <w:r>
              <w:t>3</w:t>
            </w:r>
          </w:p>
        </w:tc>
        <w:tc>
          <w:tcPr>
            <w:tcW w:w="8447" w:type="dxa"/>
          </w:tcPr>
          <w:p w:rsidR="0045630C" w:rsidRDefault="0045630C">
            <w:pPr>
              <w:pStyle w:val="ConsPlusNormal"/>
            </w:pPr>
            <w:r>
              <w:t>ООО "1С-Битрикс", город Москва</w:t>
            </w:r>
          </w:p>
        </w:tc>
      </w:tr>
      <w:tr w:rsidR="0045630C">
        <w:tc>
          <w:tcPr>
            <w:tcW w:w="624" w:type="dxa"/>
          </w:tcPr>
          <w:p w:rsidR="0045630C" w:rsidRDefault="0045630C">
            <w:pPr>
              <w:pStyle w:val="ConsPlusNormal"/>
            </w:pPr>
            <w:r>
              <w:t>4</w:t>
            </w:r>
          </w:p>
        </w:tc>
        <w:tc>
          <w:tcPr>
            <w:tcW w:w="8447" w:type="dxa"/>
          </w:tcPr>
          <w:p w:rsidR="0045630C" w:rsidRDefault="0045630C">
            <w:pPr>
              <w:pStyle w:val="ConsPlusNormal"/>
            </w:pPr>
            <w:r>
              <w:t>ООО "МС-Сервис Северо-Запад", город Санкт-Петербург</w:t>
            </w:r>
          </w:p>
        </w:tc>
      </w:tr>
      <w:tr w:rsidR="0045630C">
        <w:tc>
          <w:tcPr>
            <w:tcW w:w="624" w:type="dxa"/>
          </w:tcPr>
          <w:p w:rsidR="0045630C" w:rsidRDefault="0045630C">
            <w:pPr>
              <w:pStyle w:val="ConsPlusNormal"/>
            </w:pPr>
            <w:r>
              <w:t>5</w:t>
            </w:r>
          </w:p>
        </w:tc>
        <w:tc>
          <w:tcPr>
            <w:tcW w:w="8447" w:type="dxa"/>
          </w:tcPr>
          <w:p w:rsidR="0045630C" w:rsidRDefault="0045630C">
            <w:pPr>
              <w:pStyle w:val="ConsPlusNormal"/>
            </w:pPr>
            <w:r>
              <w:t>ООО "Физикон", город Долгопрудный, Московская область</w:t>
            </w:r>
          </w:p>
        </w:tc>
      </w:tr>
      <w:tr w:rsidR="0045630C">
        <w:tc>
          <w:tcPr>
            <w:tcW w:w="624" w:type="dxa"/>
          </w:tcPr>
          <w:p w:rsidR="0045630C" w:rsidRDefault="0045630C">
            <w:pPr>
              <w:pStyle w:val="ConsPlusNormal"/>
            </w:pPr>
            <w:r>
              <w:t>6</w:t>
            </w:r>
          </w:p>
        </w:tc>
        <w:tc>
          <w:tcPr>
            <w:tcW w:w="8447" w:type="dxa"/>
          </w:tcPr>
          <w:p w:rsidR="0045630C" w:rsidRDefault="0045630C">
            <w:pPr>
              <w:pStyle w:val="ConsPlusNormal"/>
            </w:pPr>
            <w:r>
              <w:t>ООО "Юмисофт", город Санкт-Петербург</w:t>
            </w:r>
          </w:p>
        </w:tc>
      </w:tr>
    </w:tbl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ind w:firstLine="540"/>
        <w:jc w:val="both"/>
      </w:pPr>
      <w:r>
        <w:t>--------------------------------</w:t>
      </w:r>
    </w:p>
    <w:p w:rsidR="0045630C" w:rsidRDefault="0045630C">
      <w:pPr>
        <w:pStyle w:val="ConsPlusNormal"/>
        <w:spacing w:before="220"/>
        <w:ind w:firstLine="540"/>
        <w:jc w:val="both"/>
      </w:pPr>
      <w:bookmarkStart w:id="1" w:name="P1960"/>
      <w:bookmarkEnd w:id="1"/>
      <w:r>
        <w:t xml:space="preserve">&lt;1&gt; Общероссийский </w:t>
      </w:r>
      <w:hyperlink r:id="rId71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45630C" w:rsidRDefault="0045630C">
      <w:pPr>
        <w:pStyle w:val="ConsPlusNormal"/>
        <w:spacing w:before="220"/>
        <w:ind w:firstLine="540"/>
        <w:jc w:val="both"/>
      </w:pPr>
      <w:bookmarkStart w:id="2" w:name="P1961"/>
      <w:bookmarkEnd w:id="2"/>
      <w:r>
        <w:t xml:space="preserve">&lt;2&gt; Общероссийский </w:t>
      </w:r>
      <w:hyperlink r:id="rId72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45630C" w:rsidRDefault="0045630C">
      <w:pPr>
        <w:pStyle w:val="ConsPlusNormal"/>
        <w:spacing w:before="220"/>
        <w:ind w:firstLine="540"/>
        <w:jc w:val="both"/>
      </w:pPr>
      <w:bookmarkStart w:id="3" w:name="P1962"/>
      <w:bookmarkEnd w:id="3"/>
      <w:r>
        <w:t xml:space="preserve">&lt;3&gt; Единый квалификационный </w:t>
      </w:r>
      <w:hyperlink r:id="rId73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других служащих.</w:t>
      </w:r>
    </w:p>
    <w:p w:rsidR="0045630C" w:rsidRDefault="0045630C">
      <w:pPr>
        <w:pStyle w:val="ConsPlusNormal"/>
        <w:spacing w:before="220"/>
        <w:ind w:firstLine="540"/>
        <w:jc w:val="both"/>
      </w:pPr>
      <w:bookmarkStart w:id="4" w:name="P1963"/>
      <w:bookmarkEnd w:id="4"/>
      <w:r>
        <w:t xml:space="preserve">&lt;4&gt; Общероссийский </w:t>
      </w:r>
      <w:hyperlink r:id="rId74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45630C" w:rsidRDefault="0045630C">
      <w:pPr>
        <w:pStyle w:val="ConsPlusNormal"/>
        <w:spacing w:before="220"/>
        <w:ind w:firstLine="540"/>
        <w:jc w:val="both"/>
      </w:pPr>
      <w:bookmarkStart w:id="5" w:name="P1964"/>
      <w:bookmarkEnd w:id="5"/>
      <w:r>
        <w:t xml:space="preserve">&lt;5&gt; Общероссийский </w:t>
      </w:r>
      <w:hyperlink r:id="rId75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jc w:val="both"/>
      </w:pPr>
    </w:p>
    <w:p w:rsidR="0045630C" w:rsidRDefault="004563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5A24" w:rsidRDefault="00935A24">
      <w:bookmarkStart w:id="6" w:name="_GoBack"/>
      <w:bookmarkEnd w:id="6"/>
    </w:p>
    <w:sectPr w:rsidR="00935A24" w:rsidSect="0098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0C"/>
    <w:rsid w:val="0045630C"/>
    <w:rsid w:val="0093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6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6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6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6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63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63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63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6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6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6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6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63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63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63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DDAC758FFC9C2A9E0E3511D500E11F9CEDA4CEDB6CF21205A5824EA07Dy0L" TargetMode="External"/><Relationship Id="rId18" Type="http://schemas.openxmlformats.org/officeDocument/2006/relationships/hyperlink" Target="consultantplus://offline/ref=FDDDAC758FFC9C2A9E0E3511D500E11F9FEBA2C5D96DF21205A5824EA0D0F415373C5F8B4D3F18BB77y9L" TargetMode="External"/><Relationship Id="rId26" Type="http://schemas.openxmlformats.org/officeDocument/2006/relationships/hyperlink" Target="consultantplus://offline/ref=FDDDAC758FFC9C2A9E0E3511D500E11F9CE9A6CED769F21205A5824EA0D0F415373C5F8B4D3B1DBB77yFL" TargetMode="External"/><Relationship Id="rId39" Type="http://schemas.openxmlformats.org/officeDocument/2006/relationships/hyperlink" Target="consultantplus://offline/ref=FDDDAC758FFC9C2A9E0E3511D500E11F9CEBA6CFDA6FF21205A5824EA0D0F415373C5F8B4D3B15BA77y9L" TargetMode="External"/><Relationship Id="rId21" Type="http://schemas.openxmlformats.org/officeDocument/2006/relationships/hyperlink" Target="consultantplus://offline/ref=FDDDAC758FFC9C2A9E0E3511D500E11F9FEBA2C5D96DF21205A5824EA0D0F415373C5F8B4D3F18B877yBL" TargetMode="External"/><Relationship Id="rId34" Type="http://schemas.openxmlformats.org/officeDocument/2006/relationships/hyperlink" Target="consultantplus://offline/ref=FDDDAC758FFC9C2A9E0E3511D500E11F9CE9A6CED769F21205A5824EA0D0F415373C5F8B4D3B1DBB77yFL" TargetMode="External"/><Relationship Id="rId42" Type="http://schemas.openxmlformats.org/officeDocument/2006/relationships/hyperlink" Target="consultantplus://offline/ref=FDDDAC758FFC9C2A9E0E3511D500E11F9CEDA4CEDB6CF21205A5824EA0D0F415373C5F8B4D3B18BE77yDL" TargetMode="External"/><Relationship Id="rId47" Type="http://schemas.openxmlformats.org/officeDocument/2006/relationships/hyperlink" Target="consultantplus://offline/ref=FDDDAC758FFC9C2A9E0E3511D500E11F9CE9A6CED769F21205A5824EA0D0F415373C5F8B4D3D1FBA77yBL" TargetMode="External"/><Relationship Id="rId50" Type="http://schemas.openxmlformats.org/officeDocument/2006/relationships/hyperlink" Target="consultantplus://offline/ref=FDDDAC758FFC9C2A9E0E3511D500E11F9CEBA6CFDA6FF21205A5824EA0D0F415373C5F8B4D3B1DB377y8L" TargetMode="External"/><Relationship Id="rId55" Type="http://schemas.openxmlformats.org/officeDocument/2006/relationships/hyperlink" Target="consultantplus://offline/ref=FDDDAC758FFC9C2A9E0E3511D500E11F9CEBA6CFDA6FF21205A5824EA0D0F415373C5F8B4D3B15BB77yFL" TargetMode="External"/><Relationship Id="rId63" Type="http://schemas.openxmlformats.org/officeDocument/2006/relationships/hyperlink" Target="consultantplus://offline/ref=FDDDAC758FFC9C2A9E0E3511D500E11F9CEBA6CFDA6FF21205A5824EA07Dy0L" TargetMode="External"/><Relationship Id="rId68" Type="http://schemas.openxmlformats.org/officeDocument/2006/relationships/hyperlink" Target="consultantplus://offline/ref=FDDDAC758FFC9C2A9E0E3511D500E11F9CEBA6CFDA6FF21205A5824EA0D0F415373C5F8B4D3B15BA77y7L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FDDDAC758FFC9C2A9E0E3511D500E11F9CEDA4CEDB6CF21205A5824EA0D0F415373C5F8B4D3B1CB377y7L" TargetMode="External"/><Relationship Id="rId71" Type="http://schemas.openxmlformats.org/officeDocument/2006/relationships/hyperlink" Target="consultantplus://offline/ref=FDDDAC758FFC9C2A9E0E3511D500E11F9CEDA4CEDB6CF21205A5824EA07Dy0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DDDAC758FFC9C2A9E0E3511D500E11F9FEBA2C5D96DF21205A5824EA0D0F415373C5F8B4D3F18BA77yDL" TargetMode="External"/><Relationship Id="rId29" Type="http://schemas.openxmlformats.org/officeDocument/2006/relationships/hyperlink" Target="consultantplus://offline/ref=FDDDAC758FFC9C2A9E0E3511D500E11F9CEBA6CFDA6FF21205A5824EA0D0F415373C5F8B4D3A1DB877y9L" TargetMode="External"/><Relationship Id="rId11" Type="http://schemas.openxmlformats.org/officeDocument/2006/relationships/hyperlink" Target="consultantplus://offline/ref=FDDDAC758FFC9C2A9E0E3511D500E11F9CEDA4CEDB6CF21205A5824EA0D0F415373C5F8B4D3B18BE77y7L" TargetMode="External"/><Relationship Id="rId24" Type="http://schemas.openxmlformats.org/officeDocument/2006/relationships/hyperlink" Target="consultantplus://offline/ref=FDDDAC758FFC9C2A9E0E3511D500E11F9CEDA4CEDB6CF21205A5824EA0D0F415373C5F8B4D3B14BC77yBL" TargetMode="External"/><Relationship Id="rId32" Type="http://schemas.openxmlformats.org/officeDocument/2006/relationships/hyperlink" Target="consultantplus://offline/ref=FDDDAC758FFC9C2A9E0E3511D500E11F9CEDA4CEDB6CF21205A5824EA0D0F415373C5F8B4D3B14BC77yBL" TargetMode="External"/><Relationship Id="rId37" Type="http://schemas.openxmlformats.org/officeDocument/2006/relationships/hyperlink" Target="consultantplus://offline/ref=FDDDAC758FFC9C2A9E0E3511D500E11F9CEBA6CFDA6FF21205A5824EA07Dy0L" TargetMode="External"/><Relationship Id="rId40" Type="http://schemas.openxmlformats.org/officeDocument/2006/relationships/hyperlink" Target="consultantplus://offline/ref=FDDDAC758FFC9C2A9E0E3511D500E11F9CEDA4CEDB6CF21205A5824EA07Dy0L" TargetMode="External"/><Relationship Id="rId45" Type="http://schemas.openxmlformats.org/officeDocument/2006/relationships/hyperlink" Target="consultantplus://offline/ref=FDDDAC758FFC9C2A9E0E3511D500E11F9CEFAAC6DE6CF21205A5824EA07Dy0L" TargetMode="External"/><Relationship Id="rId53" Type="http://schemas.openxmlformats.org/officeDocument/2006/relationships/hyperlink" Target="consultantplus://offline/ref=FDDDAC758FFC9C2A9E0E3511D500E11F9CEBA6CFDA6FF21205A5824EA0D0F415373C5F8B4D3B15BA77y9L" TargetMode="External"/><Relationship Id="rId58" Type="http://schemas.openxmlformats.org/officeDocument/2006/relationships/hyperlink" Target="consultantplus://offline/ref=FDDDAC758FFC9C2A9E0E3511D500E11F9CEDA4CEDB6CF21205A5824EA0D0F415373C5F8B4D3B1CB377y7L" TargetMode="External"/><Relationship Id="rId66" Type="http://schemas.openxmlformats.org/officeDocument/2006/relationships/hyperlink" Target="consultantplus://offline/ref=FDDDAC758FFC9C2A9E0E3511D500E11F9CEBA6CFDA6FF21205A5824EA0D0F415373C5F8B4D3B15BA77yEL" TargetMode="External"/><Relationship Id="rId74" Type="http://schemas.openxmlformats.org/officeDocument/2006/relationships/hyperlink" Target="consultantplus://offline/ref=FDDDAC758FFC9C2A9E0E3511D500E11F9CE9A6CED769F21205A5824EA0D0F415373C5F8B4D3B1DBB77yF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DDDAC758FFC9C2A9E0E3511D500E11F9FEBA2C5D96DF21205A5824EA0D0F415373C5F8B4D3F19B377y7L" TargetMode="External"/><Relationship Id="rId23" Type="http://schemas.openxmlformats.org/officeDocument/2006/relationships/hyperlink" Target="consultantplus://offline/ref=FDDDAC758FFC9C2A9E0E3511D500E11F9CEDA4CEDB6CF21205A5824EA07Dy0L" TargetMode="External"/><Relationship Id="rId28" Type="http://schemas.openxmlformats.org/officeDocument/2006/relationships/hyperlink" Target="consultantplus://offline/ref=FDDDAC758FFC9C2A9E0E3511D500E11F9CEBA6CFDA6FF21205A5824EA07Dy0L" TargetMode="External"/><Relationship Id="rId36" Type="http://schemas.openxmlformats.org/officeDocument/2006/relationships/hyperlink" Target="consultantplus://offline/ref=FDDDAC758FFC9C2A9E0E3511D500E11F9CE9A6CED769F21205A5824EA0D0F415373C5F8B4D3C1DBE77y6L" TargetMode="External"/><Relationship Id="rId49" Type="http://schemas.openxmlformats.org/officeDocument/2006/relationships/hyperlink" Target="consultantplus://offline/ref=FDDDAC758FFC9C2A9E0E3511D500E11F9CEBA6CFDA6FF21205A5824EA07Dy0L" TargetMode="External"/><Relationship Id="rId57" Type="http://schemas.openxmlformats.org/officeDocument/2006/relationships/hyperlink" Target="consultantplus://offline/ref=FDDDAC758FFC9C2A9E0E3511D500E11F9CEDA4CEDB6CF21205A5824EA07Dy0L" TargetMode="External"/><Relationship Id="rId61" Type="http://schemas.openxmlformats.org/officeDocument/2006/relationships/hyperlink" Target="consultantplus://offline/ref=FDDDAC758FFC9C2A9E0E3511D500E11F9CE9A6CED769F21205A5824EA0D0F415373C5F8B4D3D1FBA77yBL" TargetMode="External"/><Relationship Id="rId10" Type="http://schemas.openxmlformats.org/officeDocument/2006/relationships/hyperlink" Target="consultantplus://offline/ref=FDDDAC758FFC9C2A9E0E3511D500E11F9CEDA4CEDB6CF21205A5824EA0D0F415373C5F8B4D3B18BE77yAL" TargetMode="External"/><Relationship Id="rId19" Type="http://schemas.openxmlformats.org/officeDocument/2006/relationships/hyperlink" Target="consultantplus://offline/ref=FDDDAC758FFC9C2A9E0E3511D500E11F9FEBA2C5D96DF21205A5824EA0D0F415373C5F8B4D3F18BB77y7L" TargetMode="External"/><Relationship Id="rId31" Type="http://schemas.openxmlformats.org/officeDocument/2006/relationships/hyperlink" Target="consultantplus://offline/ref=FDDDAC758FFC9C2A9E0E3511D500E11F9CEDA4CEDB6CF21205A5824EA07Dy0L" TargetMode="External"/><Relationship Id="rId44" Type="http://schemas.openxmlformats.org/officeDocument/2006/relationships/hyperlink" Target="consultantplus://offline/ref=FDDDAC758FFC9C2A9E0E3511D500E11F9CEDA4CEDB6CF21205A5824EA0D0F415373C5F8B4D3B18BE77y7L" TargetMode="External"/><Relationship Id="rId52" Type="http://schemas.openxmlformats.org/officeDocument/2006/relationships/hyperlink" Target="consultantplus://offline/ref=FDDDAC758FFC9C2A9E0E3511D500E11F9CEBA6CFDA6FF21205A5824EA0D0F415373C5F8B4D3B15BA77yEL" TargetMode="External"/><Relationship Id="rId60" Type="http://schemas.openxmlformats.org/officeDocument/2006/relationships/hyperlink" Target="consultantplus://offline/ref=FDDDAC758FFC9C2A9E0E3511D500E11F9CE9A6CED769F21205A5824EA0D0F415373C5F8B4D3B1DBB77yFL" TargetMode="External"/><Relationship Id="rId65" Type="http://schemas.openxmlformats.org/officeDocument/2006/relationships/hyperlink" Target="consultantplus://offline/ref=FDDDAC758FFC9C2A9E0E3511D500E11F9CEBA6CFDA6FF21205A5824EA0D0F415373C5F8B4D3A1DB877yAL" TargetMode="External"/><Relationship Id="rId73" Type="http://schemas.openxmlformats.org/officeDocument/2006/relationships/hyperlink" Target="consultantplus://offline/ref=FDDDAC758FFC9C2A9E0E3511D500E11F9CEFAAC6DE6CF21205A5824EA07Dy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DDAC758FFC9C2A9E0E3511D500E11F9CEDA4CEDB6CF21205A5824EA0D0F415373C5F8B4D3B18BE77yDL" TargetMode="External"/><Relationship Id="rId14" Type="http://schemas.openxmlformats.org/officeDocument/2006/relationships/hyperlink" Target="consultantplus://offline/ref=FDDDAC758FFC9C2A9E0E3511D500E11F9CEDA4CEDB6CF21205A5824EA07Dy0L" TargetMode="External"/><Relationship Id="rId22" Type="http://schemas.openxmlformats.org/officeDocument/2006/relationships/hyperlink" Target="consultantplus://offline/ref=FDDDAC758FFC9C2A9E0E3511D500E11F9FEBA2C5D96DF21205A5824EA07Dy0L" TargetMode="External"/><Relationship Id="rId27" Type="http://schemas.openxmlformats.org/officeDocument/2006/relationships/hyperlink" Target="consultantplus://offline/ref=FDDDAC758FFC9C2A9E0E3511D500E11F9CE9A6CED769F21205A5824EA0D0F415373C5F8B4D3C1FB877yFL" TargetMode="External"/><Relationship Id="rId30" Type="http://schemas.openxmlformats.org/officeDocument/2006/relationships/hyperlink" Target="consultantplus://offline/ref=FDDDAC758FFC9C2A9E0E3511D500E11F9CEBA6CFDA6FF21205A5824EA0D0F415373C5F8B4D3B15BA77y9L" TargetMode="External"/><Relationship Id="rId35" Type="http://schemas.openxmlformats.org/officeDocument/2006/relationships/hyperlink" Target="consultantplus://offline/ref=FDDDAC758FFC9C2A9E0E3511D500E11F9CE9A6CED769F21205A5824EA0D0F415373C5F8B4D3D1FBA77yBL" TargetMode="External"/><Relationship Id="rId43" Type="http://schemas.openxmlformats.org/officeDocument/2006/relationships/hyperlink" Target="consultantplus://offline/ref=FDDDAC758FFC9C2A9E0E3511D500E11F9CEDA4CEDB6CF21205A5824EA0D0F415373C5F8B4D3B18BE77yAL" TargetMode="External"/><Relationship Id="rId48" Type="http://schemas.openxmlformats.org/officeDocument/2006/relationships/hyperlink" Target="consultantplus://offline/ref=FDDDAC758FFC9C2A9E0E3511D500E11F9CE9A6CED769F21205A5824EA0D0F415373C5F8B4D3C1DBE77y6L" TargetMode="External"/><Relationship Id="rId56" Type="http://schemas.openxmlformats.org/officeDocument/2006/relationships/hyperlink" Target="consultantplus://offline/ref=FDDDAC758FFC9C2A9E0E3511D500E11F9CEBA6CFDA6FF21205A5824EA0D0F415373C5F8B4D3A1DBC77yDL" TargetMode="External"/><Relationship Id="rId64" Type="http://schemas.openxmlformats.org/officeDocument/2006/relationships/hyperlink" Target="consultantplus://offline/ref=FDDDAC758FFC9C2A9E0E3511D500E11F9CEBA6CFDA6FF21205A5824EA0D0F415373C5F8B4D3B1DB377y8L" TargetMode="External"/><Relationship Id="rId69" Type="http://schemas.openxmlformats.org/officeDocument/2006/relationships/hyperlink" Target="consultantplus://offline/ref=FDDDAC758FFC9C2A9E0E3511D500E11F9CEBA6CFDA6FF21205A5824EA0D0F415373C5F8B4D3B15BB77yFL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FDDDAC758FFC9C2A9E0E3511D500E11F9CEDA4CEDB6CF21205A5824EA0D0F415373C5F8B4D3B18B977y6L" TargetMode="External"/><Relationship Id="rId51" Type="http://schemas.openxmlformats.org/officeDocument/2006/relationships/hyperlink" Target="consultantplus://offline/ref=FDDDAC758FFC9C2A9E0E3511D500E11F9CEBA6CFDA6FF21205A5824EA0D0F415373C5F8B4D3A1DB877yAL" TargetMode="External"/><Relationship Id="rId72" Type="http://schemas.openxmlformats.org/officeDocument/2006/relationships/hyperlink" Target="consultantplus://offline/ref=FDDDAC758FFC9C2A9E0E3511D500E11F9FEBA2C5D96DF21205A5824EA07Dy0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DDDAC758FFC9C2A9E0E3511D500E11F9CEDA4CEDB6CF21205A5824EA0D0F415373C5F8B4D3B14BC77yBL" TargetMode="External"/><Relationship Id="rId17" Type="http://schemas.openxmlformats.org/officeDocument/2006/relationships/hyperlink" Target="consultantplus://offline/ref=FDDDAC758FFC9C2A9E0E3511D500E11F9FEBA2C5D96DF21205A5824EA0D0F415373C5F8B4D3F18BA77y7L" TargetMode="External"/><Relationship Id="rId25" Type="http://schemas.openxmlformats.org/officeDocument/2006/relationships/hyperlink" Target="consultantplus://offline/ref=FDDDAC758FFC9C2A9E0E3511D500E11F9CEFAAC6DE6CF21205A5824EA07Dy0L" TargetMode="External"/><Relationship Id="rId33" Type="http://schemas.openxmlformats.org/officeDocument/2006/relationships/hyperlink" Target="consultantplus://offline/ref=FDDDAC758FFC9C2A9E0E3511D500E11F9CEFAAC6DE6CF21205A5824EA07Dy0L" TargetMode="External"/><Relationship Id="rId38" Type="http://schemas.openxmlformats.org/officeDocument/2006/relationships/hyperlink" Target="consultantplus://offline/ref=FDDDAC758FFC9C2A9E0E3511D500E11F9CEBA6CFDA6FF21205A5824EA0D0F415373C5F8B4D3A1DB877yAL" TargetMode="External"/><Relationship Id="rId46" Type="http://schemas.openxmlformats.org/officeDocument/2006/relationships/hyperlink" Target="consultantplus://offline/ref=FDDDAC758FFC9C2A9E0E3511D500E11F9CE9A6CED769F21205A5824EA0D0F415373C5F8B4D3B1DBB77yFL" TargetMode="External"/><Relationship Id="rId59" Type="http://schemas.openxmlformats.org/officeDocument/2006/relationships/hyperlink" Target="consultantplus://offline/ref=FDDDAC758FFC9C2A9E0E3511D500E11F9CEFAAC6DE6CF21205A5824EA07Dy0L" TargetMode="External"/><Relationship Id="rId67" Type="http://schemas.openxmlformats.org/officeDocument/2006/relationships/hyperlink" Target="consultantplus://offline/ref=FDDDAC758FFC9C2A9E0E3511D500E11F9CEBA6CFDA6FF21205A5824EA0D0F415373C5F8B4D3B15BA77y9L" TargetMode="External"/><Relationship Id="rId20" Type="http://schemas.openxmlformats.org/officeDocument/2006/relationships/hyperlink" Target="consultantplus://offline/ref=FDDDAC758FFC9C2A9E0E3511D500E11F9FEBA2C5D96DF21205A5824EA0D0F415373C5F8B4D3F18B877yFL" TargetMode="External"/><Relationship Id="rId41" Type="http://schemas.openxmlformats.org/officeDocument/2006/relationships/hyperlink" Target="consultantplus://offline/ref=FDDDAC758FFC9C2A9E0E3511D500E11F9CEDA4CEDB6CF21205A5824EA0D0F415373C5F8B4D3B18B977y6L" TargetMode="External"/><Relationship Id="rId54" Type="http://schemas.openxmlformats.org/officeDocument/2006/relationships/hyperlink" Target="consultantplus://offline/ref=FDDDAC758FFC9C2A9E0E3511D500E11F9CEBA6CFDA6FF21205A5824EA0D0F415373C5F8B4D3B15BA77y7L" TargetMode="External"/><Relationship Id="rId62" Type="http://schemas.openxmlformats.org/officeDocument/2006/relationships/hyperlink" Target="consultantplus://offline/ref=FDDDAC758FFC9C2A9E0E3511D500E11F9CE9A6CED769F21205A5824EA0D0F415373C5F8B4D3C1DBE77y6L" TargetMode="External"/><Relationship Id="rId70" Type="http://schemas.openxmlformats.org/officeDocument/2006/relationships/hyperlink" Target="consultantplus://offline/ref=FDDDAC758FFC9C2A9E0E3511D500E11F9CEBA6CFDA6FF21205A5824EA0D0F415373C5F8B4D3A1DBC77yDL" TargetMode="External"/><Relationship Id="rId75" Type="http://schemas.openxmlformats.org/officeDocument/2006/relationships/hyperlink" Target="consultantplus://offline/ref=FDDDAC758FFC9C2A9E0E3511D500E11F9CEBA6CFDA6FF21205A5824EA07Dy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DDAC758FFC9C2A9E0E3511D500E11F9CE3A4CED968F21205A5824EA0D0F415373C5F78y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10210</Words>
  <Characters>58203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</cp:revision>
  <dcterms:created xsi:type="dcterms:W3CDTF">2017-07-28T11:50:00Z</dcterms:created>
  <dcterms:modified xsi:type="dcterms:W3CDTF">2017-07-28T11:51:00Z</dcterms:modified>
</cp:coreProperties>
</file>