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35" w:rsidRDefault="00C11D35" w:rsidP="002B0052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B766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 </w:t>
      </w:r>
    </w:p>
    <w:p w:rsidR="00C11D35" w:rsidRDefault="00C11D35" w:rsidP="002B0052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Pr="00B76662">
        <w:rPr>
          <w:rFonts w:ascii="Times New Roman" w:hAnsi="Times New Roman"/>
          <w:sz w:val="28"/>
          <w:szCs w:val="28"/>
        </w:rPr>
        <w:t xml:space="preserve">Министерства </w:t>
      </w:r>
    </w:p>
    <w:p w:rsidR="00C11D35" w:rsidRDefault="00C11D35" w:rsidP="002B0052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B76662">
        <w:rPr>
          <w:rFonts w:ascii="Times New Roman" w:hAnsi="Times New Roman"/>
          <w:sz w:val="28"/>
          <w:szCs w:val="28"/>
        </w:rPr>
        <w:t xml:space="preserve">труда и социальной защиты </w:t>
      </w:r>
    </w:p>
    <w:p w:rsidR="00C11D35" w:rsidRDefault="00C11D35" w:rsidP="002B0052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B76662"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C11D35" w:rsidRDefault="00083B2F" w:rsidP="002B0052">
      <w:pPr>
        <w:pStyle w:val="a4"/>
        <w:pBdr>
          <w:bottom w:val="none" w:sz="0" w:space="0" w:color="auto"/>
        </w:pBdr>
        <w:ind w:left="5812" w:right="-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1D35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22</w:t>
      </w:r>
      <w:r w:rsidR="00C11D3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C11D35">
        <w:rPr>
          <w:rFonts w:ascii="Times New Roman" w:hAnsi="Times New Roman"/>
          <w:sz w:val="28"/>
          <w:szCs w:val="28"/>
        </w:rPr>
        <w:t>2013 г. №</w:t>
      </w:r>
      <w:r>
        <w:rPr>
          <w:rFonts w:ascii="Times New Roman" w:hAnsi="Times New Roman"/>
          <w:sz w:val="28"/>
          <w:szCs w:val="28"/>
        </w:rPr>
        <w:t xml:space="preserve"> 570н</w:t>
      </w:r>
    </w:p>
    <w:p w:rsidR="00C11D35" w:rsidRDefault="00C11D35" w:rsidP="00AF5BB3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  <w:sz w:val="48"/>
          <w:szCs w:val="48"/>
        </w:rPr>
      </w:pPr>
    </w:p>
    <w:p w:rsidR="00BF3ADD" w:rsidRPr="00BF3ADD" w:rsidRDefault="00BF3ADD" w:rsidP="00BF3ADD"/>
    <w:p w:rsidR="00C11D35" w:rsidRPr="005E3A51" w:rsidRDefault="00C11D35" w:rsidP="004312CD">
      <w:pPr>
        <w:pStyle w:val="a4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  <w:sz w:val="48"/>
          <w:szCs w:val="48"/>
        </w:rPr>
      </w:pPr>
      <w:r w:rsidRPr="005E3A51">
        <w:rPr>
          <w:rFonts w:ascii="Times New Roman" w:hAnsi="Times New Roman"/>
          <w:sz w:val="48"/>
          <w:szCs w:val="48"/>
        </w:rPr>
        <w:t xml:space="preserve">ПРОФЕССИОНАЛЬНЫЙ </w:t>
      </w:r>
    </w:p>
    <w:p w:rsidR="00C11D35" w:rsidRPr="005E3A51" w:rsidRDefault="00C11D35" w:rsidP="004312CD">
      <w:pPr>
        <w:pStyle w:val="a4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</w:rPr>
      </w:pPr>
      <w:r w:rsidRPr="005E3A51">
        <w:rPr>
          <w:rFonts w:ascii="Times New Roman" w:hAnsi="Times New Roman"/>
          <w:sz w:val="48"/>
          <w:szCs w:val="48"/>
        </w:rPr>
        <w:t>СТАНДАРТ</w:t>
      </w:r>
      <w:r w:rsidRPr="005E3A51">
        <w:rPr>
          <w:rFonts w:ascii="Times New Roman" w:hAnsi="Times New Roman"/>
        </w:rPr>
        <w:t xml:space="preserve"> </w:t>
      </w:r>
    </w:p>
    <w:p w:rsidR="00C11D35" w:rsidRDefault="00C11D35" w:rsidP="00F2367E">
      <w:pPr>
        <w:spacing w:after="0" w:line="240" w:lineRule="auto"/>
        <w:rPr>
          <w:rFonts w:ascii="Times New Roman" w:hAnsi="Times New Roman"/>
        </w:rPr>
      </w:pPr>
    </w:p>
    <w:p w:rsidR="00BF3ADD" w:rsidRPr="005E3A51" w:rsidRDefault="00BF3ADD" w:rsidP="00F2367E">
      <w:pPr>
        <w:spacing w:after="0" w:line="240" w:lineRule="auto"/>
        <w:rPr>
          <w:rFonts w:ascii="Times New Roman" w:hAnsi="Times New Roman"/>
        </w:rPr>
      </w:pPr>
    </w:p>
    <w:p w:rsidR="00C11D35" w:rsidRPr="002B0052" w:rsidRDefault="00C11D35" w:rsidP="002B00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A51">
        <w:rPr>
          <w:rFonts w:ascii="Times New Roman" w:hAnsi="Times New Roman"/>
          <w:b/>
          <w:sz w:val="28"/>
          <w:szCs w:val="28"/>
        </w:rPr>
        <w:t>Специалист по патентоведени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C11D35" w:rsidRPr="005E3A51" w:rsidRDefault="00C11D35" w:rsidP="002B0052">
      <w:pPr>
        <w:spacing w:after="120"/>
        <w:rPr>
          <w:rFonts w:ascii="Times New Roman" w:hAnsi="Times New Roman"/>
          <w:sz w:val="18"/>
          <w:szCs w:val="20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55"/>
      </w:tblGrid>
      <w:tr w:rsidR="00C11D35" w:rsidRPr="00226CFD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26CFD" w:rsidRDefault="00226CFD" w:rsidP="00226C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CFD">
              <w:rPr>
                <w:rFonts w:ascii="Times New Roman" w:hAnsi="Times New Roman"/>
              </w:rPr>
              <w:t>2</w:t>
            </w:r>
          </w:p>
        </w:tc>
      </w:tr>
      <w:tr w:rsidR="00C11D35" w:rsidRPr="007C0969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C11D35" w:rsidRPr="007C0969" w:rsidRDefault="00C11D35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C0969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C11D35" w:rsidRPr="005E3A51" w:rsidRDefault="00C11D35" w:rsidP="00CB1EA3">
      <w:pPr>
        <w:pStyle w:val="12"/>
        <w:numPr>
          <w:ilvl w:val="0"/>
          <w:numId w:val="9"/>
        </w:numPr>
        <w:spacing w:after="0"/>
        <w:ind w:hanging="229"/>
        <w:jc w:val="center"/>
        <w:rPr>
          <w:rFonts w:ascii="Times New Roman" w:hAnsi="Times New Roman"/>
          <w:b/>
          <w:sz w:val="28"/>
        </w:rPr>
      </w:pPr>
      <w:r w:rsidRPr="005E3A51">
        <w:rPr>
          <w:rFonts w:ascii="Times New Roman" w:hAnsi="Times New Roman"/>
          <w:b/>
          <w:sz w:val="28"/>
        </w:rPr>
        <w:t>Общие сведения</w:t>
      </w:r>
    </w:p>
    <w:p w:rsidR="00C11D35" w:rsidRDefault="00C11D35" w:rsidP="00045455">
      <w:pPr>
        <w:spacing w:after="0"/>
        <w:rPr>
          <w:rFonts w:ascii="Times New Roman" w:hAnsi="Times New Roman"/>
          <w:sz w:val="24"/>
        </w:rPr>
      </w:pPr>
    </w:p>
    <w:p w:rsidR="00C539FD" w:rsidRPr="005E3A51" w:rsidRDefault="00C539FD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5"/>
        <w:gridCol w:w="3437"/>
        <w:gridCol w:w="1225"/>
        <w:gridCol w:w="1989"/>
        <w:gridCol w:w="602"/>
        <w:gridCol w:w="1409"/>
        <w:gridCol w:w="12"/>
      </w:tblGrid>
      <w:tr w:rsidR="00C11D35" w:rsidRPr="005E3A51" w:rsidTr="00226CFD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11D35" w:rsidRDefault="00C11D35" w:rsidP="00444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 xml:space="preserve">Создание и охрана интеллектуальной собственности, </w:t>
            </w:r>
          </w:p>
          <w:p w:rsidR="005649E6" w:rsidRPr="00226CFD" w:rsidRDefault="00C11D35" w:rsidP="00226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CFD">
              <w:rPr>
                <w:rFonts w:ascii="Times New Roman" w:hAnsi="Times New Roman"/>
                <w:sz w:val="24"/>
                <w:szCs w:val="24"/>
              </w:rPr>
              <w:t>защита и введение в оборот прав на нее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26CFD" w:rsidRDefault="00F40ED1" w:rsidP="00226CF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</w:t>
            </w:r>
            <w:r w:rsidR="00226CFD" w:rsidRPr="00226CFD">
              <w:rPr>
                <w:rFonts w:ascii="Times New Roman" w:hAnsi="Times New Roman"/>
                <w:szCs w:val="20"/>
              </w:rPr>
              <w:t>.001</w:t>
            </w:r>
          </w:p>
        </w:tc>
      </w:tr>
      <w:tr w:rsidR="00C11D35" w:rsidRPr="005E3A51" w:rsidTr="00226CFD">
        <w:tc>
          <w:tcPr>
            <w:tcW w:w="4299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11D35" w:rsidRPr="00D031DB" w:rsidRDefault="00C51433" w:rsidP="00C51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92D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C11D35" w:rsidRPr="005E3A51" w:rsidTr="00C51433">
        <w:trPr>
          <w:trHeight w:val="84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11D35" w:rsidRPr="005E3A51" w:rsidRDefault="00C11D35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C11D35" w:rsidRPr="005E3A51" w:rsidTr="00515F8F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5E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Информационно-аналитическое сопровождение процесса создания результатов интеллектуальной деятельности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РИД) и средств индивидуализации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СИ),  правовое сопровождение охраны интеллектуальной собственности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далее –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ИС) и защиты прав на нее, организация и управление процессами введения в оборот прав на ИС и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, в которых выражена ИС,  научн</w:t>
            </w:r>
            <w:r w:rsidR="005E6807">
              <w:rPr>
                <w:rFonts w:ascii="Times New Roman" w:hAnsi="Times New Roman"/>
                <w:sz w:val="24"/>
                <w:szCs w:val="24"/>
              </w:rPr>
              <w:t>о-исследовательская деятельность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E6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области ИС в соответствующей   отрас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л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E6807">
              <w:rPr>
                <w:rFonts w:ascii="Times New Roman" w:hAnsi="Times New Roman"/>
                <w:sz w:val="24"/>
                <w:szCs w:val="24"/>
              </w:rPr>
              <w:t xml:space="preserve"> экономики (далее – НИР)</w:t>
            </w:r>
          </w:p>
        </w:tc>
      </w:tr>
      <w:tr w:rsidR="00C11D35" w:rsidRPr="005E3A51" w:rsidTr="00515F8F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11D35" w:rsidRPr="005E3A51" w:rsidRDefault="00C11D35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C11D35" w:rsidRPr="005E3A51" w:rsidTr="00A00B33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научно-технического развития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DB"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DB">
              <w:rPr>
                <w:rFonts w:ascii="Times New Roman" w:hAnsi="Times New Roman"/>
                <w:sz w:val="24"/>
                <w:szCs w:val="24"/>
              </w:rPr>
              <w:t>Специалисты в области права, не вошедшие в другие группы</w:t>
            </w:r>
          </w:p>
        </w:tc>
      </w:tr>
      <w:tr w:rsidR="00C11D35" w:rsidRPr="005E3A51" w:rsidTr="00A00B33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C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 xml:space="preserve">Руководители подразделений (служб), не вошедшие в другие группы 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DB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C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DB">
              <w:rPr>
                <w:rFonts w:ascii="Times New Roman" w:hAnsi="Times New Roman"/>
                <w:sz w:val="24"/>
                <w:szCs w:val="24"/>
              </w:rPr>
              <w:t>Другие служащие, занятые подготовкой информации, оформлением документов и учетом</w:t>
            </w:r>
          </w:p>
        </w:tc>
      </w:tr>
      <w:tr w:rsidR="00C11D35" w:rsidRPr="005E3A51" w:rsidTr="00A00B33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1DB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C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1DB">
              <w:rPr>
                <w:rFonts w:ascii="Times New Roman" w:hAnsi="Times New Roman"/>
                <w:sz w:val="24"/>
                <w:szCs w:val="24"/>
              </w:rPr>
              <w:t>Специалисты по предпринимательской деятельности и кадрам, не вошедшие в другие группы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464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C02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11D35" w:rsidRPr="005E3A51" w:rsidTr="00A00B33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263F03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EA03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11D35" w:rsidRPr="005E3A51" w:rsidTr="00BD4A71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F3ADD" w:rsidRDefault="00BF3ADD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11D35" w:rsidRPr="005E3A51" w:rsidRDefault="00BF3ADD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C11D35" w:rsidRPr="005E3A51">
              <w:rPr>
                <w:rFonts w:ascii="Times New Roman" w:hAnsi="Times New Roman"/>
                <w:sz w:val="24"/>
              </w:rPr>
              <w:t>тнесение к видам экономической деятельности:</w:t>
            </w:r>
          </w:p>
        </w:tc>
      </w:tr>
      <w:tr w:rsidR="00C11D35" w:rsidRPr="005E3A51" w:rsidTr="00A4133E">
        <w:trPr>
          <w:trHeight w:val="191"/>
        </w:trPr>
        <w:tc>
          <w:tcPr>
            <w:tcW w:w="722" w:type="pct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73.10</w:t>
            </w:r>
          </w:p>
        </w:tc>
        <w:tc>
          <w:tcPr>
            <w:tcW w:w="4278" w:type="pct"/>
            <w:gridSpan w:val="6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Научные исследования и разработки в области естественных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</w:rPr>
              <w:t>технических наук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73.20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Научные исследования и разработки в области общественных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</w:rPr>
              <w:t xml:space="preserve">гуманитарных наук 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74.11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Деятельность в  области права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74.12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Деятельность в области бухгалтерского учета и аудита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2E72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74.13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Исследование конъюнктуры рынка и выявление общественного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</w:rPr>
              <w:t>мнения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74.14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Консультирование по вопросам коммерческой деятельности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</w:rPr>
              <w:t>управления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74.84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Предоставление прочих услуг:</w:t>
            </w:r>
            <w:r w:rsidRPr="005E3A51">
              <w:rPr>
                <w:rFonts w:ascii="Times New Roman" w:hAnsi="Times New Roman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</w:rPr>
              <w:t>деятельность агентов и агентств, связанн</w:t>
            </w:r>
            <w:r w:rsidR="00836002">
              <w:rPr>
                <w:rFonts w:ascii="Times New Roman" w:hAnsi="Times New Roman"/>
                <w:sz w:val="24"/>
              </w:rPr>
              <w:t>ая</w:t>
            </w:r>
            <w:r w:rsidRPr="005E3A51">
              <w:rPr>
                <w:rFonts w:ascii="Times New Roman" w:hAnsi="Times New Roman"/>
                <w:sz w:val="24"/>
              </w:rPr>
              <w:t xml:space="preserve"> с авторскими правами, патентами, лицензиями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75.23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Деятельность в области юстиции и правосудия</w:t>
            </w:r>
          </w:p>
        </w:tc>
      </w:tr>
      <w:tr w:rsidR="00C11D35" w:rsidRPr="005E3A51" w:rsidTr="007B3F45">
        <w:trPr>
          <w:trHeight w:val="90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72.60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5E3A51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3A51">
              <w:rPr>
                <w:rFonts w:ascii="Times New Roman" w:hAnsi="Times New Roman"/>
                <w:sz w:val="24"/>
              </w:rPr>
              <w:t>Прочая деятельность, связанная с использованием вычислительной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</w:rPr>
              <w:t>техники и информационных технологий</w:t>
            </w:r>
          </w:p>
        </w:tc>
      </w:tr>
      <w:tr w:rsidR="00C11D35" w:rsidRPr="005E3A51" w:rsidTr="00A00B33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263F03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EA03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  <w:tr w:rsidR="00C11D35" w:rsidRPr="005E3A51" w:rsidTr="00515F8F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D35" w:rsidRPr="005E3A51" w:rsidRDefault="00C11D35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D35" w:rsidRPr="009D13BC" w:rsidRDefault="00C11D35">
      <w:pPr>
        <w:rPr>
          <w:rFonts w:ascii="Times New Roman" w:hAnsi="Times New Roman"/>
        </w:rPr>
        <w:sectPr w:rsidR="00C11D35" w:rsidRPr="009D13BC" w:rsidSect="00124FFC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849" w:bottom="568" w:left="1134" w:header="170" w:footer="709" w:gutter="0"/>
          <w:pgNumType w:start="1"/>
          <w:cols w:space="708"/>
          <w:titlePg/>
          <w:docGrid w:linePitch="360"/>
        </w:sectPr>
      </w:pPr>
    </w:p>
    <w:p w:rsidR="00C11D35" w:rsidRPr="005E3A51" w:rsidRDefault="00C11D35">
      <w:pPr>
        <w:rPr>
          <w:rFonts w:ascii="Times New Roman" w:hAnsi="Times New Roma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"/>
        <w:gridCol w:w="3684"/>
        <w:gridCol w:w="1701"/>
        <w:gridCol w:w="5956"/>
        <w:gridCol w:w="1133"/>
        <w:gridCol w:w="1839"/>
      </w:tblGrid>
      <w:tr w:rsidR="00C11D35" w:rsidRPr="005E3A51" w:rsidTr="00CB1EA3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E6807" w:rsidRDefault="00C11D35" w:rsidP="005E6807">
            <w:pPr>
              <w:pStyle w:val="12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E3A51">
              <w:rPr>
                <w:rFonts w:ascii="Times New Roman" w:hAnsi="Times New Roman"/>
              </w:rPr>
              <w:br w:type="page"/>
            </w:r>
            <w:r w:rsidRPr="005E3A51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  <w:r w:rsidRPr="005E3A51"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</w:t>
            </w:r>
          </w:p>
          <w:p w:rsidR="00C11D35" w:rsidRPr="005E3A51" w:rsidRDefault="005E6807" w:rsidP="005E6807">
            <w:pPr>
              <w:pStyle w:val="12"/>
              <w:tabs>
                <w:tab w:val="left" w:pos="567"/>
              </w:tabs>
              <w:spacing w:after="0" w:line="240" w:lineRule="auto"/>
              <w:ind w:left="108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</w:t>
            </w:r>
            <w:r w:rsidR="00C11D35" w:rsidRPr="005E3A51">
              <w:rPr>
                <w:rFonts w:ascii="Times New Roman" w:hAnsi="Times New Roman"/>
                <w:b/>
                <w:sz w:val="28"/>
              </w:rPr>
              <w:t xml:space="preserve"> (функциональная карта вида профессиональной деятельности)</w:t>
            </w:r>
          </w:p>
          <w:p w:rsidR="00C11D35" w:rsidRPr="005E3A51" w:rsidRDefault="00C11D35" w:rsidP="000D3B5A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 w:rsidRPr="005E3A51">
              <w:rPr>
                <w:rFonts w:ascii="Times New Roman" w:hAnsi="Times New Roman"/>
                <w:b/>
                <w:sz w:val="28"/>
              </w:rPr>
              <w:t xml:space="preserve">         </w:t>
            </w:r>
          </w:p>
        </w:tc>
      </w:tr>
      <w:tr w:rsidR="00C11D35" w:rsidRPr="00FE2373" w:rsidTr="00CB1EA3">
        <w:tc>
          <w:tcPr>
            <w:tcW w:w="2077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FE2373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23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FE2373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C11D35" w:rsidRPr="00FE2373" w:rsidTr="00CB1EA3">
        <w:trPr>
          <w:trHeight w:val="1"/>
        </w:trPr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FE2373" w:rsidRDefault="00C11D35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741047" w:rsidRDefault="00C11D35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04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741047" w:rsidRDefault="00C11D35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047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741047" w:rsidRDefault="00C11D35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04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FE2373" w:rsidRDefault="00C11D35" w:rsidP="00786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FE2373" w:rsidRDefault="00C11D35" w:rsidP="00FA10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C11D35" w:rsidRPr="00FE2373" w:rsidTr="00CB1EA3">
        <w:trPr>
          <w:trHeight w:val="847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Информационное сопровождение процесса создания РИД и СИ (в отрасли экономики)</w:t>
            </w:r>
          </w:p>
        </w:tc>
        <w:tc>
          <w:tcPr>
            <w:tcW w:w="55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000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Оказание информационной поддержки специалистам, осуществляющим  научно-исследовательские,  опытно-конструкторские и технологические работы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D35" w:rsidRPr="00FE2373" w:rsidTr="00CB1EA3">
        <w:trPr>
          <w:trHeight w:val="807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A0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Создание информационных баз данных по  РИД, СИ и показателям инновационной деятельности организации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02.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Аналитическое сопровождение процесса создания РИД и СИ (в отрасли экономики)</w:t>
            </w:r>
          </w:p>
        </w:tc>
        <w:tc>
          <w:tcPr>
            <w:tcW w:w="55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Комплексное проведение патентно-информационных исследований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A0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Проведение патентной экспертизы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02.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A0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Исследование патентной чистоты объекта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03.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A0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 xml:space="preserve">Разработка аналитических материалов по динамике и тенденциям </w:t>
            </w: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этапов </w:t>
            </w:r>
            <w:r w:rsidRPr="003E22CC">
              <w:rPr>
                <w:rFonts w:ascii="Times New Roman" w:hAnsi="Times New Roman"/>
                <w:sz w:val="24"/>
                <w:szCs w:val="24"/>
              </w:rPr>
              <w:t>жизненного цикла  РИД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04.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A0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Консультирование менеджмента при разработке технологической  политики организации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5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Правовое обеспечение охраны и защиты прав на РИД  и СИ (в отрасли экономики)</w:t>
            </w:r>
          </w:p>
        </w:tc>
        <w:tc>
          <w:tcPr>
            <w:tcW w:w="55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>правовой охраны ИС, в том числе за рубежом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01.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 xml:space="preserve">Информационное и аналитическое сопровождение мероприятий по защите прав на </w:t>
            </w: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>ИС, в том числе за рубежом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02.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828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Правовое обеспечение введения прав на ИС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материальные носители</w:t>
            </w: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>, в которых выражена ИС, в оборот, в том числе за рубежом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</w:t>
            </w: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03.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D03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 xml:space="preserve">Организация и управление процессами  введения в оборот </w:t>
            </w:r>
            <w:r w:rsidRPr="00FE2373">
              <w:rPr>
                <w:rFonts w:ascii="Times New Roman" w:hAnsi="Times New Roman"/>
                <w:sz w:val="24"/>
                <w:szCs w:val="24"/>
              </w:rPr>
              <w:lastRenderedPageBreak/>
              <w:t>прав на ИС и материальны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 xml:space="preserve"> носител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, в которых выражена ИС (в отрасли экономики)</w:t>
            </w:r>
          </w:p>
        </w:tc>
        <w:tc>
          <w:tcPr>
            <w:tcW w:w="55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375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00048D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Консультирование менеджмента при разработке  политики ИС организации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60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D031DB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>Обеспечение аналитического и консультационного сопровождения мероприятий по введению в оборот прав на  ИС и материальны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носител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3E22CC">
              <w:rPr>
                <w:rFonts w:ascii="Times New Roman" w:hAnsi="Times New Roman"/>
                <w:spacing w:val="-3"/>
                <w:sz w:val="24"/>
                <w:szCs w:val="24"/>
              </w:rPr>
              <w:t>, в которых она выражена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D031DB">
            <w:pPr>
              <w:pStyle w:val="af9"/>
              <w:tabs>
                <w:tab w:val="clear" w:pos="64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Управление системой ИС организации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/03.7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D031DB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Аналитическое и информационное сопровождение международного сотрудничества в области ИС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/04.7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D031DB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Участие в качестве эксперта в мероприятиях по пресечению реализации  контрафактной продукции и  недобросовестной конкуренции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/05.7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1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D031DB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Оказание практического и методологического содействия планово-экономическим подразделениям организации  в работе по определению размера  авторского вознаграждения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/06.7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65"/>
        </w:trPr>
        <w:tc>
          <w:tcPr>
            <w:tcW w:w="3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20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C9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деятельность в области ИС </w:t>
            </w:r>
          </w:p>
        </w:tc>
        <w:tc>
          <w:tcPr>
            <w:tcW w:w="55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 w:rsidP="00D03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Выявление актуальных научных проблем в области ИС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60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 w:rsidP="00D03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Разработка программ научных исследований в области ИС, организация их выполнения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FE2373" w:rsidTr="00CB1EA3">
        <w:trPr>
          <w:trHeight w:val="285"/>
        </w:trPr>
        <w:tc>
          <w:tcPr>
            <w:tcW w:w="3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 w:rsidP="00D03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</w:rPr>
              <w:t>Подготовка обзоров, отчетов и научных публикаций</w:t>
            </w:r>
          </w:p>
        </w:tc>
        <w:tc>
          <w:tcPr>
            <w:tcW w:w="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8E1A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23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E2373">
              <w:rPr>
                <w:rFonts w:ascii="Times New Roman" w:hAnsi="Times New Roman"/>
                <w:sz w:val="24"/>
                <w:szCs w:val="24"/>
              </w:rPr>
              <w:t>/03.8</w:t>
            </w:r>
          </w:p>
        </w:tc>
        <w:tc>
          <w:tcPr>
            <w:tcW w:w="60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FE2373" w:rsidRDefault="00C11D35" w:rsidP="0079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D35" w:rsidRPr="005E3A51" w:rsidRDefault="00C11D35" w:rsidP="0079750F">
      <w:pPr>
        <w:spacing w:after="0"/>
        <w:rPr>
          <w:rFonts w:ascii="Times New Roman" w:hAnsi="Times New Roman"/>
          <w:b/>
          <w:sz w:val="28"/>
        </w:rPr>
        <w:sectPr w:rsidR="00C11D35" w:rsidRPr="005E3A51" w:rsidSect="00A4133E"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47"/>
        <w:gridCol w:w="61"/>
        <w:gridCol w:w="769"/>
        <w:gridCol w:w="321"/>
        <w:gridCol w:w="835"/>
        <w:gridCol w:w="220"/>
        <w:gridCol w:w="269"/>
        <w:gridCol w:w="275"/>
        <w:gridCol w:w="1522"/>
        <w:gridCol w:w="108"/>
        <w:gridCol w:w="70"/>
        <w:gridCol w:w="142"/>
        <w:gridCol w:w="396"/>
        <w:gridCol w:w="6"/>
        <w:gridCol w:w="68"/>
        <w:gridCol w:w="188"/>
        <w:gridCol w:w="498"/>
        <w:gridCol w:w="123"/>
        <w:gridCol w:w="142"/>
        <w:gridCol w:w="336"/>
        <w:gridCol w:w="954"/>
        <w:gridCol w:w="332"/>
        <w:gridCol w:w="618"/>
      </w:tblGrid>
      <w:tr w:rsidR="00C11D35" w:rsidRPr="005E3A51" w:rsidTr="00A34D8A">
        <w:trPr>
          <w:trHeight w:val="463"/>
        </w:trPr>
        <w:tc>
          <w:tcPr>
            <w:tcW w:w="5000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C11D35" w:rsidRPr="005E3A51" w:rsidRDefault="00C11D35" w:rsidP="00D031DB">
            <w:pPr>
              <w:pStyle w:val="12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Cs w:val="20"/>
              </w:rPr>
            </w:pPr>
            <w:r w:rsidRPr="005E3A51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III</w:t>
            </w:r>
            <w:r w:rsidRPr="005E3A51">
              <w:rPr>
                <w:rFonts w:ascii="Times New Roman" w:hAnsi="Times New Roman"/>
                <w:b/>
                <w:sz w:val="28"/>
              </w:rPr>
              <w:t>.</w:t>
            </w:r>
            <w:r w:rsidRPr="007C0969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E3A51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C11D35" w:rsidRPr="005E3A51" w:rsidTr="00A34D8A">
        <w:trPr>
          <w:trHeight w:val="805"/>
        </w:trPr>
        <w:tc>
          <w:tcPr>
            <w:tcW w:w="5000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C11D35" w:rsidRPr="005E3A51" w:rsidRDefault="00C11D35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C11D35" w:rsidRPr="002B0052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874" w:type="pct"/>
            <w:tcBorders>
              <w:right w:val="single" w:sz="4" w:space="0" w:color="808080" w:themeColor="background1" w:themeShade="80"/>
            </w:tcBorders>
          </w:tcPr>
          <w:p w:rsidR="00C11D35" w:rsidRPr="00D031DB" w:rsidRDefault="00C11D35" w:rsidP="00236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93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44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 xml:space="preserve">Информационное  сопровождение процесса создания РИД и СИ (в отрасли экономики)  </w:t>
            </w:r>
          </w:p>
        </w:tc>
        <w:tc>
          <w:tcPr>
            <w:tcW w:w="340" w:type="pct"/>
            <w:gridSpan w:val="5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D031DB" w:rsidRDefault="00C11D35" w:rsidP="007863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7" w:type="pct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D031DB" w:rsidRDefault="00C11D35" w:rsidP="00786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7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D35" w:rsidRPr="002B0052" w:rsidTr="00A34D8A">
        <w:trPr>
          <w:trHeight w:val="41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1D35" w:rsidRPr="002B0052" w:rsidRDefault="00C11D35" w:rsidP="00EF0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B0052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51" w:type="pct"/>
            <w:gridSpan w:val="4"/>
            <w:tcBorders>
              <w:right w:val="single" w:sz="4" w:space="0" w:color="808080" w:themeColor="background1" w:themeShade="80"/>
            </w:tcBorders>
          </w:tcPr>
          <w:p w:rsidR="00C11D35" w:rsidRPr="00D031DB" w:rsidRDefault="00C11D35" w:rsidP="00786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D031DB" w:rsidRDefault="00C11D35" w:rsidP="00EE4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3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EE4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9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D031DB" w:rsidRDefault="00C11D35" w:rsidP="00896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B0052" w:rsidTr="00EA031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1451" w:type="pct"/>
            <w:gridSpan w:val="4"/>
          </w:tcPr>
          <w:p w:rsidR="00C11D35" w:rsidRPr="002B0052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pct"/>
            <w:gridSpan w:val="12"/>
          </w:tcPr>
          <w:p w:rsidR="00C11D35" w:rsidRPr="002B0052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4"/>
          </w:tcPr>
          <w:p w:rsidR="00C11D35" w:rsidRPr="00D031DB" w:rsidRDefault="00C11D35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51" w:type="pct"/>
            <w:gridSpan w:val="3"/>
          </w:tcPr>
          <w:p w:rsidR="00C11D35" w:rsidRPr="00D031DB" w:rsidRDefault="00C11D35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11D35" w:rsidRPr="005E3A51" w:rsidTr="00CB1EA3">
        <w:trPr>
          <w:trHeight w:val="215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11D35" w:rsidRPr="005E3A51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4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741047" w:rsidRDefault="00C11D35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047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549" w:type="pct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5E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 xml:space="preserve">Патентовед, </w:t>
            </w:r>
          </w:p>
          <w:p w:rsidR="00C11D35" w:rsidRPr="002B0052" w:rsidRDefault="00C11D35" w:rsidP="0068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 xml:space="preserve">Специалист по интеллектуальной собственности </w:t>
            </w:r>
          </w:p>
        </w:tc>
      </w:tr>
      <w:tr w:rsidR="00C11D35" w:rsidRPr="005E3A51" w:rsidTr="00CB1EA3">
        <w:trPr>
          <w:trHeight w:val="408"/>
        </w:trPr>
        <w:tc>
          <w:tcPr>
            <w:tcW w:w="5000" w:type="pct"/>
            <w:gridSpan w:val="2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11D35" w:rsidRPr="002B0052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4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741047" w:rsidRDefault="00C11D35" w:rsidP="00786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047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49" w:type="pct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000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00048D">
              <w:rPr>
                <w:rFonts w:ascii="Times New Roman" w:hAnsi="Times New Roman"/>
                <w:sz w:val="24"/>
                <w:szCs w:val="24"/>
              </w:rPr>
              <w:t>по  соответствующему профилю деятельности</w:t>
            </w:r>
            <w:r w:rsidRPr="002B0052">
              <w:rPr>
                <w:rFonts w:ascii="Times New Roman" w:hAnsi="Times New Roman"/>
                <w:sz w:val="24"/>
                <w:szCs w:val="24"/>
              </w:rPr>
              <w:t xml:space="preserve"> (бакалавриат, специалитет) и повышение квалификации по программам в области ИС 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4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741047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047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549" w:type="pct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4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741047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047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49" w:type="pct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5E3A51" w:rsidTr="00CB1EA3">
        <w:trPr>
          <w:trHeight w:val="611"/>
        </w:trPr>
        <w:tc>
          <w:tcPr>
            <w:tcW w:w="5000" w:type="pct"/>
            <w:gridSpan w:val="2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11D35" w:rsidRPr="002B0052" w:rsidRDefault="00C11D35" w:rsidP="00B7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14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480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451" w:type="pct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2B0052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 w:rsidP="00D0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Специалисты по предпринимательской деятельности и кадрам, не вошедшие в другие группы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451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 w:rsidP="00D0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Специалисты в области права, не вошедшие в другие группы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451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 w:rsidP="00D0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Другие служащие, занятые подготовкой информации, оформлением документов и учетом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451" w:type="pct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2B0052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2B0052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3"/>
            </w: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2B0052" w:rsidRDefault="00C11D35" w:rsidP="00480D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Default="00C11D35" w:rsidP="00D03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451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451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451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</w:tr>
      <w:tr w:rsidR="00C11D35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5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2B0052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52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2B0052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52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Default="00C11D35" w:rsidP="00D03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22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2B0052" w:rsidRDefault="00C11D35" w:rsidP="008E1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052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Специальности высшего образования </w:t>
            </w:r>
            <w:r w:rsidR="0000048D">
              <w:rPr>
                <w:rFonts w:ascii="Times New Roman" w:hAnsi="Times New Roman"/>
                <w:bCs/>
                <w:sz w:val="24"/>
                <w:szCs w:val="24"/>
              </w:rPr>
              <w:t xml:space="preserve">по  соответствующему </w:t>
            </w:r>
            <w:r w:rsidRPr="002B0052">
              <w:rPr>
                <w:rFonts w:ascii="Times New Roman" w:hAnsi="Times New Roman"/>
                <w:bCs/>
                <w:sz w:val="24"/>
                <w:szCs w:val="24"/>
              </w:rPr>
              <w:t xml:space="preserve"> проф</w:t>
            </w:r>
            <w:r w:rsidR="0000048D">
              <w:rPr>
                <w:rFonts w:ascii="Times New Roman" w:hAnsi="Times New Roman"/>
                <w:bCs/>
                <w:sz w:val="24"/>
                <w:szCs w:val="24"/>
              </w:rPr>
              <w:t>илю деятельности</w:t>
            </w:r>
            <w:r w:rsidRPr="002B00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11D35" w:rsidRPr="002B0052" w:rsidRDefault="00C11D35" w:rsidP="00480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2B0052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 в области ИС или патентоведения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3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C11D35" w:rsidRPr="005E3A51" w:rsidRDefault="00C11D35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C11D35" w:rsidRPr="004B6809" w:rsidTr="004B680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0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4A4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9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4B6809" w:rsidRDefault="00C11D35" w:rsidP="00DB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поддержки специалистам, осуществляющим  научно-исследовательские,  опытно-конструкторские и технологические </w:t>
            </w:r>
            <w:r w:rsidRPr="004B6809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4B680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4B6809" w:rsidRDefault="00C11D35" w:rsidP="00791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А/01.6</w:t>
            </w:r>
          </w:p>
        </w:tc>
        <w:tc>
          <w:tcPr>
            <w:tcW w:w="880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786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4B6809" w:rsidRDefault="00C11D35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D35" w:rsidRPr="004B6809" w:rsidTr="008D0B1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1D35" w:rsidRPr="004B6809" w:rsidRDefault="00C11D35" w:rsidP="003E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4B6809" w:rsidTr="004B6809">
        <w:trPr>
          <w:trHeight w:val="488"/>
        </w:trPr>
        <w:tc>
          <w:tcPr>
            <w:tcW w:w="129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2C6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4B6809">
            <w:pPr>
              <w:spacing w:after="0" w:line="240" w:lineRule="auto"/>
              <w:ind w:left="-28" w:right="-164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4B6809" w:rsidRDefault="00C11D35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071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4B6809" w:rsidRDefault="00C11D35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4B6809" w:rsidRDefault="00C11D35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4B6809" w:rsidTr="004B6809">
        <w:trPr>
          <w:trHeight w:val="479"/>
        </w:trPr>
        <w:tc>
          <w:tcPr>
            <w:tcW w:w="129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11D35" w:rsidRPr="004B6809" w:rsidRDefault="00C11D35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4B6809" w:rsidRDefault="00C11D35" w:rsidP="00071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5E3A51" w:rsidTr="004C49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90" w:type="pct"/>
            <w:gridSpan w:val="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C11D35" w:rsidRPr="005E3A51" w:rsidRDefault="00C11D35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0" w:type="pct"/>
            <w:gridSpan w:val="2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C11D35" w:rsidRPr="005E3A51" w:rsidRDefault="00C11D35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29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3E22CC" w:rsidRDefault="00C11D35" w:rsidP="008E1A7B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Сбор и анализ информации об уровне научно-технического развития в соответствующей профессиональной сфере - поиск, отбор и анализ научно-технической, патентной, правовой  информации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разработчиков необходимой информацией об уровне научно-технического развития в соответствующей профессиональной сфере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29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Del="002A1D54" w:rsidRDefault="00C11D35" w:rsidP="008E1A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809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Pr="004B6809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Самостоятельно приобретать и использовать в практической деятельности  знания в области ИС, в том числе с помощью информационных технологий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 xml:space="preserve">Анализировать  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научно-технического развития организации, создаваемого объекта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Организов</w:t>
            </w:r>
            <w:r w:rsidR="0000048D">
              <w:rPr>
                <w:rFonts w:ascii="Times New Roman" w:hAnsi="Times New Roman"/>
                <w:sz w:val="24"/>
                <w:szCs w:val="24"/>
              </w:rPr>
              <w:t>ыв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ать информационное сопровождение научно-исследовательских, опытно-конструкторских и технологических работ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29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4E1">
              <w:rPr>
                <w:rFonts w:ascii="Times New Roman" w:hAnsi="Times New Roman"/>
                <w:sz w:val="24"/>
                <w:szCs w:val="24"/>
              </w:rPr>
              <w:t>Методология организации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 проведения исследований и разработок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Основы системного анализа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Основные закономерности инновационной деятельности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жизненного цикла инновационного продукта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Правовые основы ИС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29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Del="002A1D54" w:rsidRDefault="00C11D35" w:rsidP="008E1A7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809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11D35" w:rsidRPr="005E3A51" w:rsidTr="004C49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3"/>
            <w:tcBorders>
              <w:top w:val="single" w:sz="4" w:space="0" w:color="808080"/>
              <w:bottom w:val="nil"/>
            </w:tcBorders>
            <w:vAlign w:val="center"/>
          </w:tcPr>
          <w:p w:rsidR="00C11D35" w:rsidRPr="005E3A51" w:rsidRDefault="00C11D35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C11D35" w:rsidRPr="004B6809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905" w:type="pct"/>
            <w:gridSpan w:val="2"/>
            <w:tcBorders>
              <w:right w:val="single" w:sz="4" w:space="0" w:color="808080"/>
            </w:tcBorders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8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8E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Создание информационных баз данных  по  РИД, ОИС и показателям инновационной деятельности организации</w:t>
            </w:r>
          </w:p>
        </w:tc>
        <w:tc>
          <w:tcPr>
            <w:tcW w:w="360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8D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А/02.6</w:t>
            </w:r>
          </w:p>
        </w:tc>
        <w:tc>
          <w:tcPr>
            <w:tcW w:w="882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D35" w:rsidRPr="004B6809" w:rsidTr="00F6752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4B6809" w:rsidTr="001C4DBB">
        <w:trPr>
          <w:trHeight w:val="488"/>
        </w:trPr>
        <w:tc>
          <w:tcPr>
            <w:tcW w:w="129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4B6809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4B6809" w:rsidTr="001C4DBB">
        <w:trPr>
          <w:trHeight w:val="479"/>
        </w:trPr>
        <w:tc>
          <w:tcPr>
            <w:tcW w:w="129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5E3A51" w:rsidTr="004C49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90" w:type="pct"/>
            <w:gridSpan w:val="3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0" w:type="pct"/>
            <w:gridSpan w:val="2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29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созданных РИД и СИ и прав на них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оперативно обновляемы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баз данных по созданию РИД, СИ и правам на них, договорам по распоряжению ими, профессиональной литературе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возможности пользования этой информацией всем заинтересованным подразделениям организации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129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Del="002A1D54" w:rsidRDefault="00C11D35" w:rsidP="00480D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809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Самостоятельно приобретать и использовать в практической деятельности новые знания и умения, в том числе с помощью информационных технологий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 xml:space="preserve">Владеть методами системного анализа информационных материалов и их систематизации 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Самостоятельно проводить инвентаризацию создаваемых РИД, СИ и прав на них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Использовать общие и специальные источники информации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 w:rsidP="0083600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 xml:space="preserve">Владеть методами </w:t>
            </w:r>
            <w:r w:rsidRPr="005E3A5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применения информационных технологий, </w:t>
            </w:r>
            <w:r w:rsidR="00836002">
              <w:rPr>
                <w:rFonts w:ascii="Times New Roman" w:hAnsi="Times New Roman"/>
                <w:snapToGrid w:val="0"/>
                <w:sz w:val="24"/>
                <w:szCs w:val="24"/>
              </w:rPr>
              <w:t>используе</w:t>
            </w:r>
            <w:r w:rsidRPr="005E3A51">
              <w:rPr>
                <w:rFonts w:ascii="Times New Roman" w:hAnsi="Times New Roman"/>
                <w:snapToGrid w:val="0"/>
                <w:sz w:val="24"/>
                <w:szCs w:val="24"/>
              </w:rPr>
              <w:t>мых при создании баз данных и поисковых систем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29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480D3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Основные методы применения информационных технологий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29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Основы ИС</w:t>
            </w:r>
          </w:p>
        </w:tc>
      </w:tr>
      <w:tr w:rsidR="00C11D35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29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Del="002A1D54" w:rsidRDefault="00C11D35" w:rsidP="00480D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809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C11D35" w:rsidRPr="005E3A51" w:rsidRDefault="00C11D35" w:rsidP="004750D8">
      <w:pPr>
        <w:spacing w:after="0"/>
        <w:rPr>
          <w:rFonts w:ascii="Times New Roman" w:hAnsi="Times New Roman"/>
        </w:rPr>
      </w:pPr>
    </w:p>
    <w:tbl>
      <w:tblPr>
        <w:tblW w:w="4814" w:type="pct"/>
        <w:tblInd w:w="-2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5"/>
        <w:gridCol w:w="13"/>
        <w:gridCol w:w="145"/>
        <w:gridCol w:w="367"/>
        <w:gridCol w:w="42"/>
        <w:gridCol w:w="201"/>
        <w:gridCol w:w="46"/>
        <w:gridCol w:w="76"/>
        <w:gridCol w:w="650"/>
        <w:gridCol w:w="389"/>
        <w:gridCol w:w="40"/>
        <w:gridCol w:w="48"/>
        <w:gridCol w:w="88"/>
        <w:gridCol w:w="163"/>
        <w:gridCol w:w="150"/>
        <w:gridCol w:w="38"/>
        <w:gridCol w:w="26"/>
        <w:gridCol w:w="126"/>
        <w:gridCol w:w="76"/>
        <w:gridCol w:w="1001"/>
        <w:gridCol w:w="157"/>
        <w:gridCol w:w="267"/>
        <w:gridCol w:w="104"/>
        <w:gridCol w:w="10"/>
        <w:gridCol w:w="10"/>
        <w:gridCol w:w="16"/>
        <w:gridCol w:w="181"/>
        <w:gridCol w:w="12"/>
        <w:gridCol w:w="199"/>
        <w:gridCol w:w="44"/>
        <w:gridCol w:w="34"/>
        <w:gridCol w:w="94"/>
        <w:gridCol w:w="120"/>
        <w:gridCol w:w="20"/>
        <w:gridCol w:w="562"/>
        <w:gridCol w:w="80"/>
        <w:gridCol w:w="72"/>
        <w:gridCol w:w="6"/>
        <w:gridCol w:w="30"/>
        <w:gridCol w:w="116"/>
        <w:gridCol w:w="20"/>
        <w:gridCol w:w="8"/>
        <w:gridCol w:w="148"/>
        <w:gridCol w:w="1262"/>
        <w:gridCol w:w="72"/>
        <w:gridCol w:w="185"/>
        <w:gridCol w:w="64"/>
        <w:gridCol w:w="20"/>
        <w:gridCol w:w="472"/>
        <w:gridCol w:w="126"/>
        <w:gridCol w:w="22"/>
      </w:tblGrid>
      <w:tr w:rsidR="00C11D35" w:rsidRPr="005E3A51" w:rsidTr="00DE4633">
        <w:trPr>
          <w:gridAfter w:val="2"/>
          <w:wAfter w:w="74" w:type="pct"/>
          <w:trHeight w:val="805"/>
        </w:trPr>
        <w:tc>
          <w:tcPr>
            <w:tcW w:w="4926" w:type="pct"/>
            <w:gridSpan w:val="49"/>
            <w:tcBorders>
              <w:top w:val="nil"/>
              <w:bottom w:val="nil"/>
              <w:right w:val="nil"/>
            </w:tcBorders>
            <w:vAlign w:val="center"/>
          </w:tcPr>
          <w:p w:rsidR="00C11D35" w:rsidRPr="005E3A51" w:rsidRDefault="00C11D35" w:rsidP="00BB7DD6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910" w:type="pct"/>
            <w:gridSpan w:val="2"/>
            <w:tcBorders>
              <w:right w:val="single" w:sz="4" w:space="0" w:color="808080"/>
            </w:tcBorders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9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Аналитическое сопровождение процесса создания РИД и СИ (в отрасли экономики)</w:t>
            </w:r>
          </w:p>
        </w:tc>
        <w:tc>
          <w:tcPr>
            <w:tcW w:w="29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C11D35" w:rsidRPr="00D031DB" w:rsidRDefault="00C11D35" w:rsidP="00AF5BB3">
            <w:pPr>
              <w:spacing w:after="0" w:line="240" w:lineRule="auto"/>
              <w:ind w:left="-12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6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8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5E3A51" w:rsidTr="00DE4633">
        <w:trPr>
          <w:trHeight w:val="417"/>
        </w:trPr>
        <w:tc>
          <w:tcPr>
            <w:tcW w:w="5000" w:type="pct"/>
            <w:gridSpan w:val="51"/>
            <w:tcBorders>
              <w:top w:val="nil"/>
              <w:bottom w:val="nil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BB" w:rsidRPr="005E3A51" w:rsidTr="00DE4633">
        <w:trPr>
          <w:trHeight w:val="283"/>
        </w:trPr>
        <w:tc>
          <w:tcPr>
            <w:tcW w:w="1347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0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4B6809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9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B680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75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DBB" w:rsidRPr="005E3A51" w:rsidTr="00DE4633">
        <w:trPr>
          <w:trHeight w:val="479"/>
        </w:trPr>
        <w:tc>
          <w:tcPr>
            <w:tcW w:w="1347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4B6809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4B6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11D35" w:rsidRPr="005E3A51" w:rsidTr="00DE4633">
        <w:trPr>
          <w:trHeight w:val="215"/>
        </w:trPr>
        <w:tc>
          <w:tcPr>
            <w:tcW w:w="5000" w:type="pct"/>
            <w:gridSpan w:val="51"/>
            <w:tcBorders>
              <w:top w:val="nil"/>
              <w:left w:val="nil"/>
              <w:right w:val="nil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BB" w:rsidRPr="005E3A51" w:rsidTr="00DE4633">
        <w:trPr>
          <w:trHeight w:val="525"/>
        </w:trPr>
        <w:tc>
          <w:tcPr>
            <w:tcW w:w="1347" w:type="pct"/>
            <w:gridSpan w:val="8"/>
            <w:tcBorders>
              <w:left w:val="single" w:sz="4" w:space="0" w:color="808080"/>
            </w:tcBorders>
            <w:vAlign w:val="center"/>
          </w:tcPr>
          <w:p w:rsidR="00C11D35" w:rsidRPr="00387A8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89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53" w:type="pct"/>
            <w:gridSpan w:val="43"/>
            <w:tcBorders>
              <w:right w:val="single" w:sz="4" w:space="0" w:color="808080"/>
            </w:tcBorders>
            <w:vAlign w:val="center"/>
          </w:tcPr>
          <w:p w:rsidR="00C11D35" w:rsidRPr="005E3A51" w:rsidRDefault="00C11D35" w:rsidP="0051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 xml:space="preserve">Патентовед, </w:t>
            </w:r>
          </w:p>
          <w:p w:rsidR="00C11D35" w:rsidRPr="005E3A51" w:rsidRDefault="00C11D35" w:rsidP="00512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Специалист по интеллектуальной собственности</w:t>
            </w:r>
          </w:p>
        </w:tc>
      </w:tr>
      <w:tr w:rsidR="00C11D35" w:rsidRPr="005E3A51" w:rsidTr="00DE4633">
        <w:trPr>
          <w:trHeight w:val="408"/>
        </w:trPr>
        <w:tc>
          <w:tcPr>
            <w:tcW w:w="5000" w:type="pct"/>
            <w:gridSpan w:val="51"/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C4DBB" w:rsidRPr="005E3A51" w:rsidTr="00DE4633">
        <w:trPr>
          <w:trHeight w:val="408"/>
        </w:trPr>
        <w:tc>
          <w:tcPr>
            <w:tcW w:w="1347" w:type="pct"/>
            <w:gridSpan w:val="8"/>
            <w:tcBorders>
              <w:left w:val="single" w:sz="4" w:space="0" w:color="808080"/>
            </w:tcBorders>
            <w:vAlign w:val="center"/>
          </w:tcPr>
          <w:p w:rsidR="00C11D35" w:rsidRPr="00387A8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89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53" w:type="pct"/>
            <w:gridSpan w:val="43"/>
            <w:tcBorders>
              <w:right w:val="single" w:sz="4" w:space="0" w:color="808080"/>
            </w:tcBorders>
            <w:vAlign w:val="center"/>
          </w:tcPr>
          <w:p w:rsidR="00C11D35" w:rsidRPr="005E3A51" w:rsidRDefault="00C11D35" w:rsidP="006B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00048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соответствующе</w:t>
            </w:r>
            <w:r w:rsidR="0000048D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профил</w:t>
            </w:r>
            <w:r w:rsidR="0000048D">
              <w:rPr>
                <w:rFonts w:ascii="Times New Roman" w:hAnsi="Times New Roman"/>
                <w:sz w:val="24"/>
                <w:szCs w:val="24"/>
              </w:rPr>
              <w:t>ю</w:t>
            </w:r>
            <w:r w:rsidR="006B71CE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(бакалавриат, специалитет) и</w:t>
            </w:r>
            <w:r w:rsidR="00000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рофессиональная переподготовка по програ</w:t>
            </w:r>
            <w:r>
              <w:rPr>
                <w:rFonts w:ascii="Times New Roman" w:hAnsi="Times New Roman"/>
                <w:sz w:val="24"/>
                <w:szCs w:val="24"/>
              </w:rPr>
              <w:t>ммам патентоведения с присвоением квалификации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магистратура по направлению «Юриспруденция» по соответствующему профилю в сфере ИС</w:t>
            </w:r>
          </w:p>
        </w:tc>
      </w:tr>
      <w:tr w:rsidR="001C4DBB" w:rsidRPr="005E3A51" w:rsidTr="00DE4633">
        <w:trPr>
          <w:trHeight w:val="408"/>
        </w:trPr>
        <w:tc>
          <w:tcPr>
            <w:tcW w:w="1347" w:type="pct"/>
            <w:gridSpan w:val="8"/>
            <w:tcBorders>
              <w:left w:val="single" w:sz="4" w:space="0" w:color="808080"/>
            </w:tcBorders>
            <w:vAlign w:val="center"/>
          </w:tcPr>
          <w:p w:rsidR="00C11D35" w:rsidRPr="00387A8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89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653" w:type="pct"/>
            <w:gridSpan w:val="43"/>
            <w:tcBorders>
              <w:right w:val="single" w:sz="4" w:space="0" w:color="808080"/>
            </w:tcBorders>
            <w:vAlign w:val="center"/>
          </w:tcPr>
          <w:p w:rsidR="00C11D35" w:rsidRPr="005E3A51" w:rsidRDefault="00C11D35" w:rsidP="00FC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C4DBB" w:rsidRPr="005E3A51" w:rsidTr="00DE4633">
        <w:trPr>
          <w:trHeight w:val="408"/>
        </w:trPr>
        <w:tc>
          <w:tcPr>
            <w:tcW w:w="1347" w:type="pct"/>
            <w:gridSpan w:val="8"/>
            <w:tcBorders>
              <w:left w:val="single" w:sz="4" w:space="0" w:color="808080"/>
            </w:tcBorders>
            <w:vAlign w:val="center"/>
          </w:tcPr>
          <w:p w:rsidR="00C11D35" w:rsidRPr="00387A8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89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53" w:type="pct"/>
            <w:gridSpan w:val="43"/>
            <w:tcBorders>
              <w:right w:val="single" w:sz="4" w:space="0" w:color="808080"/>
            </w:tcBorders>
            <w:vAlign w:val="center"/>
          </w:tcPr>
          <w:p w:rsidR="00C11D35" w:rsidRPr="005E3A51" w:rsidRDefault="00C11D35" w:rsidP="00FC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5E3A51" w:rsidTr="00DE4633">
        <w:trPr>
          <w:trHeight w:val="611"/>
        </w:trPr>
        <w:tc>
          <w:tcPr>
            <w:tcW w:w="5000" w:type="pct"/>
            <w:gridSpan w:val="5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C4DBB" w:rsidRPr="005E3A51" w:rsidTr="004C494E">
        <w:trPr>
          <w:trHeight w:val="283"/>
        </w:trPr>
        <w:tc>
          <w:tcPr>
            <w:tcW w:w="1671" w:type="pct"/>
            <w:gridSpan w:val="9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11D35" w:rsidRPr="004B6809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70" w:type="pct"/>
            <w:gridSpan w:val="8"/>
            <w:tcBorders>
              <w:bottom w:val="single" w:sz="4" w:space="0" w:color="808080"/>
            </w:tcBorders>
          </w:tcPr>
          <w:p w:rsidR="00C11D35" w:rsidRPr="004B6809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59" w:type="pct"/>
            <w:gridSpan w:val="34"/>
            <w:tcBorders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671" w:type="pct"/>
            <w:gridSpan w:val="9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Специалисты по предпринимательской деятельности и кадрам, не вошедшие в другие группы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 xml:space="preserve">Специалисты в области права, не вошедшие в другие </w:t>
            </w:r>
            <w:r w:rsidRPr="004B6809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Другие служащие, занятые подготовкой информации, оформлением документов и учетом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Главный конструктор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Главный технолог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/>
                <w:sz w:val="24"/>
                <w:szCs w:val="24"/>
              </w:rPr>
              <w:t>щий проектно-конструкторским от</w:t>
            </w:r>
            <w:r w:rsidRPr="004B680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6809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671" w:type="pct"/>
            <w:gridSpan w:val="9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5D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Начальник отдела научно-технической информации</w:t>
            </w:r>
          </w:p>
        </w:tc>
      </w:tr>
      <w:tr w:rsidR="001C4DBB" w:rsidRPr="005E3A51" w:rsidTr="004C49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67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54708" w:rsidRDefault="00C11D35" w:rsidP="0048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47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Default="00C11D35" w:rsidP="00EA0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D35" w:rsidRDefault="00C11D35" w:rsidP="00EA0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D35" w:rsidRPr="004B6809" w:rsidRDefault="00C11D35" w:rsidP="00300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pct"/>
            <w:gridSpan w:val="3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4B6809" w:rsidRDefault="00C11D35" w:rsidP="00A4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809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Специальности высшего образования </w:t>
            </w:r>
            <w:r w:rsidR="006B71CE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9B6FC8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соответствующему профилю деятельности</w:t>
            </w:r>
          </w:p>
          <w:p w:rsidR="00C11D35" w:rsidRPr="00AF5BB3" w:rsidRDefault="00C11D35" w:rsidP="00A4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4B6809">
              <w:rPr>
                <w:rFonts w:ascii="Times New Roman" w:hAnsi="Times New Roman"/>
                <w:sz w:val="24"/>
                <w:szCs w:val="24"/>
              </w:rPr>
              <w:t xml:space="preserve">программы повышения квалификации в области ИС или патентоведения, </w:t>
            </w:r>
          </w:p>
          <w:p w:rsidR="00C11D35" w:rsidRPr="004B6809" w:rsidRDefault="00C11D35" w:rsidP="00A4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B6809">
              <w:rPr>
                <w:rFonts w:ascii="Times New Roman" w:hAnsi="Times New Roman"/>
                <w:sz w:val="24"/>
                <w:szCs w:val="24"/>
              </w:rPr>
              <w:t xml:space="preserve">либо программы магистратуры по ИС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B6809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B6809">
              <w:rPr>
                <w:rFonts w:ascii="Times New Roman" w:hAnsi="Times New Roman"/>
                <w:sz w:val="24"/>
                <w:szCs w:val="24"/>
              </w:rPr>
              <w:t xml:space="preserve"> по соответствующему профилю в сфере ИС</w:t>
            </w:r>
          </w:p>
        </w:tc>
      </w:tr>
      <w:tr w:rsidR="00C11D35" w:rsidRPr="005E3A51" w:rsidTr="004C49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1"/>
            <w:tcBorders>
              <w:top w:val="single" w:sz="4" w:space="0" w:color="808080"/>
              <w:bottom w:val="nil"/>
            </w:tcBorders>
            <w:vAlign w:val="center"/>
          </w:tcPr>
          <w:p w:rsidR="00C11D35" w:rsidRPr="005E3A51" w:rsidRDefault="00C11D35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1C4DBB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8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3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Комплексное проведение патентно-информационных исследований</w:t>
            </w:r>
          </w:p>
        </w:tc>
        <w:tc>
          <w:tcPr>
            <w:tcW w:w="359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В/01.7</w:t>
            </w:r>
          </w:p>
        </w:tc>
        <w:tc>
          <w:tcPr>
            <w:tcW w:w="87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1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BB" w:rsidRPr="005E3A51" w:rsidTr="00DE4633">
        <w:trPr>
          <w:trHeight w:val="488"/>
        </w:trPr>
        <w:tc>
          <w:tcPr>
            <w:tcW w:w="1309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10126E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0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DBB" w:rsidRPr="005E3A51" w:rsidTr="00DE4633">
        <w:trPr>
          <w:trHeight w:val="479"/>
        </w:trPr>
        <w:tc>
          <w:tcPr>
            <w:tcW w:w="1309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8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1C4DB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309" w:type="pct"/>
            <w:gridSpan w:val="7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1" w:type="pct"/>
            <w:gridSpan w:val="44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1309" w:type="pct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3C6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задания на проведение патентных исследований и регламента поиска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3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патентны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на стадии выполнения </w:t>
            </w:r>
            <w:r w:rsidR="001C4DBB">
              <w:rPr>
                <w:rFonts w:ascii="Times New Roman" w:hAnsi="Times New Roman"/>
                <w:sz w:val="24"/>
                <w:szCs w:val="24"/>
              </w:rPr>
              <w:t>научно-исследовательской работ</w:t>
            </w:r>
            <w:r w:rsidR="00836002">
              <w:rPr>
                <w:rFonts w:ascii="Times New Roman" w:hAnsi="Times New Roman"/>
                <w:sz w:val="24"/>
                <w:szCs w:val="24"/>
              </w:rPr>
              <w:t>ы</w:t>
            </w:r>
            <w:r w:rsidR="001C4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НИР</w:t>
            </w:r>
            <w:r w:rsidR="001C4DBB">
              <w:rPr>
                <w:rFonts w:ascii="Times New Roman" w:hAnsi="Times New Roman"/>
                <w:sz w:val="24"/>
                <w:szCs w:val="24"/>
              </w:rPr>
              <w:t>)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: выбор направления исследования, исследование и обобщение результатов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51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патентны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при выполнении опытно-конструкторских и технологических работ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патентны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на стадии промышленного производства, реализации и утилизации продукции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Анализ патентны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 отб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р данны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для решения различных задач с помощью патентных исследований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о поиске информации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Систематизаци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(группиров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а) охранны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по различным основаниям в зависимости от решаемой задачи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Анализ тенденци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развития и прогнозирование развития исследуемого научно-технического направления (области техники, объекта)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Установл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к продукции и ранжированию их по степени значимости для потребителей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ведущи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стран, фирм и 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конкуренции на рынке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lastRenderedPageBreak/>
              <w:t>данной продукции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значимост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технических решений (изобретений) для использования их в инновационном проекте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902BD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о патентных исследованиях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309" w:type="pct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3C6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Анализировать патентные документы и выделять из них данные, необходимые для решения различных задач патентных исследований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Обобщать и систематизировать отобранную информацию под решаемые задачи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F1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Владеть навыками использования методов анализа, применяемых в практике проведения патентных исследований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Оформлять результаты патентных исследований в соответствии с нормативными требованиями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09" w:type="pct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2054E1" w:rsidRDefault="00C11D35" w:rsidP="00C450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1">
              <w:rPr>
                <w:rFonts w:ascii="Times New Roman" w:hAnsi="Times New Roman"/>
                <w:sz w:val="24"/>
                <w:szCs w:val="24"/>
              </w:rPr>
              <w:t xml:space="preserve">Методология патентных исследований 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2054E1" w:rsidRDefault="00C11D35" w:rsidP="00433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4E1">
              <w:rPr>
                <w:rFonts w:ascii="Times New Roman" w:hAnsi="Times New Roman"/>
                <w:sz w:val="24"/>
                <w:szCs w:val="24"/>
              </w:rPr>
              <w:t>Современная нормативно-правовая база патентных исследований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902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Содержание и этапы проведения патентных исследований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83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Виды патентной информации,  основные источники патентной информации Российской Федерации, ведущих промышленно-развитых стран и международных организаций, их структур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а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, порядок публикации, объем представленных сведений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309" w:type="pct"/>
            <w:gridSpan w:val="7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5E3A51" w:rsidRDefault="00C11D35" w:rsidP="00902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Средства и методы патентного поиска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09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91" w:type="pct"/>
            <w:gridSpan w:val="4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3E22CC" w:rsidRDefault="00C11D35" w:rsidP="00902BD6">
            <w:pPr>
              <w:pStyle w:val="af9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1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C11D35" w:rsidRPr="005E3A51" w:rsidRDefault="00C11D35" w:rsidP="00DE4633">
            <w:pPr>
              <w:pStyle w:val="12"/>
              <w:spacing w:after="0"/>
              <w:ind w:hanging="718"/>
              <w:rPr>
                <w:rFonts w:ascii="Times New Roman" w:hAnsi="Times New Roman"/>
                <w:b/>
                <w:sz w:val="24"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1C4DBB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1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09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Проведение патентной экспертизы объектов</w:t>
            </w:r>
          </w:p>
        </w:tc>
        <w:tc>
          <w:tcPr>
            <w:tcW w:w="437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50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В/02.7</w:t>
            </w:r>
          </w:p>
        </w:tc>
        <w:tc>
          <w:tcPr>
            <w:tcW w:w="864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43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1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BB" w:rsidRPr="005E3A51" w:rsidTr="00DE4633">
        <w:trPr>
          <w:trHeight w:val="488"/>
        </w:trPr>
        <w:tc>
          <w:tcPr>
            <w:tcW w:w="1309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10126E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  <w:szCs w:val="20"/>
              </w:rPr>
            </w:pPr>
            <w:r w:rsidRPr="00EA031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0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8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BB" w:rsidRPr="005E3A51" w:rsidTr="00DE4633">
        <w:trPr>
          <w:trHeight w:val="479"/>
        </w:trPr>
        <w:tc>
          <w:tcPr>
            <w:tcW w:w="1309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54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1C4DBB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309" w:type="pct"/>
            <w:gridSpan w:val="7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1" w:type="pct"/>
            <w:gridSpan w:val="44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C4DBB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9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охраноспособны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,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выявленных РИД условиям патентоспособности: задачи, подлежащие решению, технический результат, новизна объекта, изобретательский уровень, промышленная применимость</w:t>
            </w:r>
          </w:p>
        </w:tc>
      </w:tr>
      <w:tr w:rsidR="001C4DBB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1309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форм правовой охраны РИД</w:t>
            </w:r>
          </w:p>
        </w:tc>
      </w:tr>
      <w:tr w:rsidR="001C4DBB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309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Самостоятельно определять охраноспособность созданных  РИД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9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Самостоятельно осуществлять экспертизу объектов патентного права и СИ, определять форму правовой охраны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09" w:type="pct"/>
            <w:gridSpan w:val="7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3C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Основные методы проведения инвентаризации созданных РИД,  СИ и прав на них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09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B4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Правовые основы интеллектуальной собственности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09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B4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Механизм правовой  охраны ИС, а также распоряжения и защиты  прав на нее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09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B46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Состояние и перспективы международного сотрудничества в сфере ИС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09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6C0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Стадии  и сущность патентной экспертизы, осуществляемой экспертами патентного ведомства: формальная экспертиза и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lastRenderedPageBreak/>
              <w:t>экспертиза по существу. Особенности экспертизы различных РИД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309" w:type="pct"/>
            <w:gridSpan w:val="7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E2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Порядок рассмотрения возражений в административном  порядк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30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91" w:type="pct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51" w:type="pct"/>
          <w:trHeight w:val="592"/>
        </w:trPr>
        <w:tc>
          <w:tcPr>
            <w:tcW w:w="4649" w:type="pct"/>
            <w:gridSpan w:val="46"/>
            <w:tcBorders>
              <w:top w:val="nil"/>
              <w:bottom w:val="nil"/>
            </w:tcBorders>
            <w:vAlign w:val="center"/>
          </w:tcPr>
          <w:p w:rsidR="00C11D35" w:rsidRPr="005E3A51" w:rsidRDefault="00C11D35" w:rsidP="00DE4633">
            <w:pPr>
              <w:pStyle w:val="12"/>
              <w:spacing w:after="0"/>
              <w:ind w:hanging="718"/>
              <w:rPr>
                <w:rFonts w:ascii="Times New Roman" w:hAnsi="Times New Roman"/>
                <w:b/>
                <w:sz w:val="24"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1C4DBB" w:rsidRPr="009541E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1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31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Исследование  патентной чистоты объекта</w:t>
            </w:r>
          </w:p>
        </w:tc>
        <w:tc>
          <w:tcPr>
            <w:tcW w:w="498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2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В/03.7</w:t>
            </w:r>
          </w:p>
        </w:tc>
        <w:tc>
          <w:tcPr>
            <w:tcW w:w="91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5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51" w:type="pct"/>
          <w:trHeight w:val="281"/>
        </w:trPr>
        <w:tc>
          <w:tcPr>
            <w:tcW w:w="4649" w:type="pct"/>
            <w:gridSpan w:val="46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DBB" w:rsidRPr="005E3A51" w:rsidTr="00DE4633">
        <w:trPr>
          <w:trHeight w:val="488"/>
        </w:trPr>
        <w:tc>
          <w:tcPr>
            <w:tcW w:w="11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4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10126E">
            <w:pPr>
              <w:spacing w:after="0" w:line="240" w:lineRule="auto"/>
              <w:ind w:right="-17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5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2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DBB" w:rsidRPr="005E3A51" w:rsidTr="00DE4633">
        <w:trPr>
          <w:trHeight w:val="479"/>
        </w:trPr>
        <w:tc>
          <w:tcPr>
            <w:tcW w:w="11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C4DBB" w:rsidRDefault="00C11D35" w:rsidP="00D031DB">
            <w:pPr>
              <w:spacing w:after="0" w:line="240" w:lineRule="auto"/>
              <w:ind w:right="-2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C11D35" w:rsidRPr="00D031DB" w:rsidRDefault="00C11D35" w:rsidP="00D031DB">
            <w:pPr>
              <w:spacing w:after="0" w:line="240" w:lineRule="auto"/>
              <w:ind w:right="-2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18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15470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1C4DBB" w:rsidRPr="005E3A51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165" w:type="pct"/>
            <w:gridSpan w:val="4"/>
            <w:tcBorders>
              <w:bottom w:val="single" w:sz="4" w:space="0" w:color="808080" w:themeColor="background1" w:themeShade="80"/>
            </w:tcBorders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5" w:type="pct"/>
            <w:gridSpan w:val="47"/>
            <w:tcBorders>
              <w:bottom w:val="single" w:sz="4" w:space="0" w:color="808080" w:themeColor="background1" w:themeShade="80"/>
            </w:tcBorders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633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165" w:type="pct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1C4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и отбор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действующих патентов, имеющих отношение к элементам проверки</w:t>
            </w:r>
          </w:p>
        </w:tc>
      </w:tr>
      <w:tr w:rsidR="00DE4633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1C4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круга стран проверки, 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элементов проверки, 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технической документации на элементы проверки</w:t>
            </w:r>
          </w:p>
        </w:tc>
      </w:tr>
      <w:tr w:rsidR="00DE4633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1C4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патентного законодательства стран, в отношении которых проводится экспертиза</w:t>
            </w:r>
          </w:p>
        </w:tc>
      </w:tr>
      <w:tr w:rsidR="00DE4633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1C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детальн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отобранных патентов с целью установления факта возможного их нарушения</w:t>
            </w:r>
          </w:p>
        </w:tc>
      </w:tr>
      <w:tr w:rsidR="00DE4633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4633" w:rsidRPr="0010126E" w:rsidRDefault="00DE4633" w:rsidP="001C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факта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нарушения патента (использование изобретения или полезной модели)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165" w:type="pct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Del="002A1D54" w:rsidRDefault="001C4DBB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RDefault="001C4DBB" w:rsidP="001C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Использовать современную нормативно-правовую базу патентных исследований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Del="002A1D54" w:rsidRDefault="001C4DBB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RDefault="001C4DBB" w:rsidP="001C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Анализировать патентные документы и выделять из них данные, необходимые для установления наличия или отсутствия патентной чистоты объекта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Del="002A1D54" w:rsidRDefault="001C4DBB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RDefault="001C4DBB" w:rsidP="001C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Пользоваться всеми источниками патентной информации, включая удаленные базы данных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Del="002A1D54" w:rsidRDefault="001C4DBB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RDefault="001C4DBB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Работать с системами классификаци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и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изобретений, промышленных образцов и товарных знаков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Del="002A1D54" w:rsidRDefault="001C4DBB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RDefault="001C4DBB" w:rsidP="001C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Владеть средствами и методами патентного поиска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Del="002A1D54" w:rsidRDefault="001C4DBB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RDefault="001C4DBB" w:rsidP="001C4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Владеть методикой экспертизы на патентную чистоту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Del="002A1D54" w:rsidRDefault="001C4DBB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C4DBB" w:rsidRPr="0010126E" w:rsidRDefault="001C4DBB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DE4633">
              <w:rPr>
                <w:rFonts w:ascii="Times New Roman" w:hAnsi="Times New Roman"/>
                <w:sz w:val="24"/>
                <w:szCs w:val="24"/>
              </w:rPr>
              <w:t>ть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 w:rsidR="00DE4633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толкования формулы изобретения (полезной модели) при установлении факта нарушения патента 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165" w:type="pct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1C4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Нормативно-правовая база патентных исследований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1C4DB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Содержание и порядок проведения патентных исследований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3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Виды патентной документации, структур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патентного документа, роль формулы изобретения для определения объема исключительных прав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Основные источники патентной информации Российской Федерации, ведущих промышленно-развитых стран и международных организаций, их структур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, порядок публикации, объем представленных сведений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Российские и зарубежные  патентные базы данных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Средства и методы патентного поиска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Методика экспертизы на патентную чистоту </w:t>
            </w:r>
          </w:p>
        </w:tc>
      </w:tr>
      <w:tr w:rsidR="001C4DBB" w:rsidRPr="0010126E" w:rsidTr="00CB1EA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165" w:type="pct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3E22CC" w:rsidRDefault="00C11D35" w:rsidP="00B464F8">
            <w:pPr>
              <w:pStyle w:val="af9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 xml:space="preserve">Стадии  и сущность патентной экспертизы, осуществляемой экспертами патентного ведомства: формальная экспертиза и экспертиза по существу. Особенности экспертизы различных РИД  </w:t>
            </w:r>
          </w:p>
        </w:tc>
      </w:tr>
      <w:tr w:rsidR="001C4DBB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116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35" w:type="pct"/>
            <w:gridSpan w:val="4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592"/>
        </w:trPr>
        <w:tc>
          <w:tcPr>
            <w:tcW w:w="4984" w:type="pct"/>
            <w:gridSpan w:val="50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DE4633">
            <w:pPr>
              <w:pStyle w:val="12"/>
              <w:spacing w:after="0"/>
              <w:ind w:hanging="718"/>
              <w:rPr>
                <w:rFonts w:ascii="Times New Roman" w:hAnsi="Times New Roman"/>
                <w:b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/>
                <w:sz w:val="24"/>
                <w:szCs w:val="24"/>
              </w:rPr>
              <w:t>3.2.4. Трудовая функция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278"/>
        </w:trPr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0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Разработка аналитических материалов по динамике и тенденциям </w:t>
            </w:r>
            <w:r w:rsidRPr="0010126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этапов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жизненного цикла  РИД</w:t>
            </w:r>
          </w:p>
        </w:tc>
        <w:tc>
          <w:tcPr>
            <w:tcW w:w="35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9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В/04.7</w:t>
            </w:r>
          </w:p>
        </w:tc>
        <w:tc>
          <w:tcPr>
            <w:tcW w:w="87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281"/>
        </w:trPr>
        <w:tc>
          <w:tcPr>
            <w:tcW w:w="4984" w:type="pct"/>
            <w:gridSpan w:val="50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10126E" w:rsidTr="00DE4633">
        <w:trPr>
          <w:gridAfter w:val="1"/>
          <w:wAfter w:w="16" w:type="pct"/>
          <w:trHeight w:val="488"/>
        </w:trPr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9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8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6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10126E" w:rsidTr="00DE4633">
        <w:trPr>
          <w:gridAfter w:val="1"/>
          <w:wAfter w:w="16" w:type="pct"/>
          <w:trHeight w:val="479"/>
        </w:trPr>
        <w:tc>
          <w:tcPr>
            <w:tcW w:w="1186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56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226"/>
        </w:trPr>
        <w:tc>
          <w:tcPr>
            <w:tcW w:w="1186" w:type="pct"/>
            <w:gridSpan w:val="5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pct"/>
            <w:gridSpan w:val="45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633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200"/>
        </w:trPr>
        <w:tc>
          <w:tcPr>
            <w:tcW w:w="118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8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4633" w:rsidRPr="0010126E" w:rsidRDefault="00DE4633" w:rsidP="00766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тенденци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развития исследуемого технического направления (области техники), либо направления развития науки, литературы и искусства, развити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потребительского спроса, развити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технологий удовлетворений потребительского спроса</w:t>
            </w:r>
          </w:p>
        </w:tc>
      </w:tr>
      <w:tr w:rsidR="00DE4633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00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4633" w:rsidRPr="0010126E" w:rsidRDefault="00DE4633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ведущих конкурентов и в целом состояния рынка в исследуемой сфере </w:t>
            </w:r>
          </w:p>
        </w:tc>
      </w:tr>
      <w:tr w:rsidR="00DE4633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00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4633" w:rsidRPr="0010126E" w:rsidRDefault="00DE4633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сильны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и слабы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сторон организации, ее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соответствовать тенденциям развития рынка с учетом использования исследуемого РИД</w:t>
            </w:r>
          </w:p>
        </w:tc>
      </w:tr>
      <w:tr w:rsidR="00DE4633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00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4633" w:rsidRPr="0010126E" w:rsidRDefault="00DE463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4633" w:rsidRDefault="00DE4633" w:rsidP="00B35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а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по использованию  РИД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12"/>
        </w:trPr>
        <w:tc>
          <w:tcPr>
            <w:tcW w:w="118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Проводить комплексные патентно-информационные исследования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183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Пользоваться методами и инструментами проведения исследований (маркетинговые исследования)  в области анализа рынка  и эффективности использования РИД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183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Готовить  аналитические материалы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183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Использовать общие и специальные источники информации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183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Владеть методами системного анализа информационных материалов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75"/>
        </w:trPr>
        <w:tc>
          <w:tcPr>
            <w:tcW w:w="1186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Основные закономерности инновационной деятельности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25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Методы проведения патентных исследований</w:t>
            </w:r>
          </w:p>
        </w:tc>
      </w:tr>
      <w:tr w:rsidR="00C11D35" w:rsidRPr="0010126E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25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Методы проведения маркетинговых исследований в соответствующей отрасли</w:t>
            </w:r>
          </w:p>
        </w:tc>
      </w:tr>
      <w:tr w:rsidR="00C11D35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75"/>
        </w:trPr>
        <w:tc>
          <w:tcPr>
            <w:tcW w:w="1186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Основы управления инновационными процессами</w:t>
            </w:r>
          </w:p>
        </w:tc>
      </w:tr>
      <w:tr w:rsidR="00C11D35" w:rsidRPr="0010126E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70"/>
        </w:trPr>
        <w:tc>
          <w:tcPr>
            <w:tcW w:w="118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0" w:type="pct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592"/>
        </w:trPr>
        <w:tc>
          <w:tcPr>
            <w:tcW w:w="4986" w:type="pct"/>
            <w:gridSpan w:val="50"/>
            <w:tcBorders>
              <w:top w:val="single" w:sz="4" w:space="0" w:color="808080"/>
              <w:bottom w:val="nil"/>
            </w:tcBorders>
            <w:vAlign w:val="center"/>
          </w:tcPr>
          <w:p w:rsidR="00C11D35" w:rsidRPr="005E3A51" w:rsidRDefault="00C11D35" w:rsidP="00DE4633">
            <w:pPr>
              <w:pStyle w:val="12"/>
              <w:spacing w:after="0"/>
              <w:ind w:hanging="718"/>
              <w:rPr>
                <w:rFonts w:ascii="Times New Roman" w:hAnsi="Times New Roman"/>
                <w:b/>
                <w:sz w:val="24"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0"/>
              </w:rPr>
              <w:t>3.2.5. Трудовая функция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78"/>
        </w:trPr>
        <w:tc>
          <w:tcPr>
            <w:tcW w:w="9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9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3E22CC" w:rsidRDefault="00C11D35" w:rsidP="00D80EFF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Консультирование менеджмента при разработке технологической  политики организации</w:t>
            </w:r>
          </w:p>
        </w:tc>
        <w:tc>
          <w:tcPr>
            <w:tcW w:w="359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1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В/05.7</w:t>
            </w:r>
          </w:p>
        </w:tc>
        <w:tc>
          <w:tcPr>
            <w:tcW w:w="87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81"/>
        </w:trPr>
        <w:tc>
          <w:tcPr>
            <w:tcW w:w="4986" w:type="pct"/>
            <w:gridSpan w:val="50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5E3A51" w:rsidTr="00DE4633">
        <w:trPr>
          <w:gridAfter w:val="1"/>
          <w:wAfter w:w="14" w:type="pct"/>
          <w:trHeight w:val="488"/>
        </w:trPr>
        <w:tc>
          <w:tcPr>
            <w:tcW w:w="1286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10126E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3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7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pct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5E3A51" w:rsidTr="00DE4633">
        <w:trPr>
          <w:gridAfter w:val="1"/>
          <w:wAfter w:w="14" w:type="pct"/>
          <w:trHeight w:val="479"/>
        </w:trPr>
        <w:tc>
          <w:tcPr>
            <w:tcW w:w="1286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57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CB1EA3" w:rsidRPr="00D031DB" w:rsidRDefault="00CB1EA3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26"/>
        </w:trPr>
        <w:tc>
          <w:tcPr>
            <w:tcW w:w="1286" w:type="pct"/>
            <w:gridSpan w:val="6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0" w:type="pct"/>
            <w:gridSpan w:val="44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555"/>
        </w:trPr>
        <w:tc>
          <w:tcPr>
            <w:tcW w:w="1286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CA36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систематически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патентны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в профессиональной сфере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555"/>
        </w:trPr>
        <w:tc>
          <w:tcPr>
            <w:tcW w:w="1286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а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на основе патентных исследований по разработке технологической политики организации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12"/>
        </w:trPr>
        <w:tc>
          <w:tcPr>
            <w:tcW w:w="1286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Прогнозировать тенденции развития уровня науки и техники в профессиональной сфере</w:t>
            </w:r>
          </w:p>
        </w:tc>
      </w:tr>
      <w:tr w:rsidR="00C11D35" w:rsidRPr="005E3A51" w:rsidTr="00DE46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183"/>
        </w:trPr>
        <w:tc>
          <w:tcPr>
            <w:tcW w:w="1286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Систематизировать, обобщать и оформлять соответствующим образом результаты исследований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25"/>
        </w:trPr>
        <w:tc>
          <w:tcPr>
            <w:tcW w:w="1286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 и тенденции инновационного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развитии организации (отрасли)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317"/>
        </w:trPr>
        <w:tc>
          <w:tcPr>
            <w:tcW w:w="1286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Тенденции развития науки и техники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мире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170"/>
        </w:trPr>
        <w:tc>
          <w:tcPr>
            <w:tcW w:w="1286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Основные закономерности инновационной деятельности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170"/>
        </w:trPr>
        <w:tc>
          <w:tcPr>
            <w:tcW w:w="1286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Правовые основы ИС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75"/>
        </w:trPr>
        <w:tc>
          <w:tcPr>
            <w:tcW w:w="1286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0" w:type="pct"/>
            <w:gridSpan w:val="4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BF3ADD" w:rsidRPr="005E3A51" w:rsidRDefault="00BF3ADD" w:rsidP="004750D8">
      <w:pPr>
        <w:spacing w:after="0"/>
        <w:rPr>
          <w:rFonts w:ascii="Times New Roman" w:hAnsi="Times New Roman"/>
        </w:rPr>
      </w:pPr>
    </w:p>
    <w:tbl>
      <w:tblPr>
        <w:tblW w:w="4829" w:type="pct"/>
        <w:tblInd w:w="-34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51"/>
        <w:gridCol w:w="6"/>
        <w:gridCol w:w="759"/>
        <w:gridCol w:w="8"/>
        <w:gridCol w:w="113"/>
        <w:gridCol w:w="660"/>
        <w:gridCol w:w="376"/>
        <w:gridCol w:w="8"/>
        <w:gridCol w:w="191"/>
        <w:gridCol w:w="290"/>
        <w:gridCol w:w="8"/>
        <w:gridCol w:w="286"/>
        <w:gridCol w:w="701"/>
        <w:gridCol w:w="703"/>
        <w:gridCol w:w="10"/>
        <w:gridCol w:w="89"/>
        <w:gridCol w:w="6"/>
        <w:gridCol w:w="169"/>
        <w:gridCol w:w="6"/>
        <w:gridCol w:w="159"/>
        <w:gridCol w:w="129"/>
        <w:gridCol w:w="258"/>
        <w:gridCol w:w="159"/>
        <w:gridCol w:w="6"/>
        <w:gridCol w:w="10"/>
        <w:gridCol w:w="417"/>
        <w:gridCol w:w="42"/>
        <w:gridCol w:w="246"/>
        <w:gridCol w:w="32"/>
        <w:gridCol w:w="105"/>
        <w:gridCol w:w="12"/>
        <w:gridCol w:w="1268"/>
        <w:gridCol w:w="205"/>
        <w:gridCol w:w="109"/>
        <w:gridCol w:w="28"/>
        <w:gridCol w:w="640"/>
      </w:tblGrid>
      <w:tr w:rsidR="00C11D35" w:rsidRPr="005E3A51" w:rsidTr="00BF3ADD">
        <w:trPr>
          <w:trHeight w:val="805"/>
        </w:trPr>
        <w:tc>
          <w:tcPr>
            <w:tcW w:w="5000" w:type="pct"/>
            <w:gridSpan w:val="36"/>
            <w:tcBorders>
              <w:top w:val="nil"/>
              <w:bottom w:val="nil"/>
              <w:right w:val="nil"/>
            </w:tcBorders>
            <w:vAlign w:val="center"/>
          </w:tcPr>
          <w:p w:rsidR="00C11D35" w:rsidRPr="005E3A51" w:rsidRDefault="00C11D35" w:rsidP="00BB7DD6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4"/>
              </w:rPr>
              <w:t>3.3. Обобщенная трудовая функция</w:t>
            </w:r>
          </w:p>
        </w:tc>
      </w:tr>
      <w:tr w:rsidR="00C11D35" w:rsidRPr="005E3A51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2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77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A86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Правовое обеспечение охраны и защиты прав на РИД  и СИ (в отрасли экономики)</w:t>
            </w:r>
          </w:p>
        </w:tc>
        <w:tc>
          <w:tcPr>
            <w:tcW w:w="353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vertAlign w:val="superscript"/>
              </w:rPr>
            </w:pPr>
            <w:r w:rsidRPr="00D031DB">
              <w:rPr>
                <w:rFonts w:ascii="Times New Roman" w:hAnsi="Times New Roman"/>
              </w:rPr>
              <w:t>Код</w:t>
            </w:r>
          </w:p>
        </w:tc>
        <w:tc>
          <w:tcPr>
            <w:tcW w:w="23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2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8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5E3A51" w:rsidTr="00BF3ADD">
        <w:trPr>
          <w:trHeight w:val="417"/>
        </w:trPr>
        <w:tc>
          <w:tcPr>
            <w:tcW w:w="5000" w:type="pct"/>
            <w:gridSpan w:val="36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5E3A51" w:rsidTr="00BF3ADD">
        <w:trPr>
          <w:trHeight w:val="283"/>
        </w:trPr>
        <w:tc>
          <w:tcPr>
            <w:tcW w:w="13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10126E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0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5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3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5E3A51" w:rsidTr="00BF3ADD">
        <w:trPr>
          <w:trHeight w:val="479"/>
        </w:trPr>
        <w:tc>
          <w:tcPr>
            <w:tcW w:w="13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11D35" w:rsidRPr="005E3A51" w:rsidTr="00BF3ADD">
        <w:trPr>
          <w:trHeight w:val="1090"/>
        </w:trPr>
        <w:tc>
          <w:tcPr>
            <w:tcW w:w="1360" w:type="pct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40" w:type="pct"/>
            <w:gridSpan w:val="3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Патентовед, </w:t>
            </w:r>
          </w:p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Юрист по интеллектуальной собственности,</w:t>
            </w:r>
          </w:p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Начальник отдела по  интеллектуальной собственности,</w:t>
            </w:r>
          </w:p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Эксперт в области охраны интеллектуальной собственности (по отраслям),</w:t>
            </w:r>
          </w:p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Судебный эксперт по интеллектуальной собственности</w:t>
            </w:r>
          </w:p>
        </w:tc>
      </w:tr>
      <w:tr w:rsidR="00C11D35" w:rsidRPr="005E3A51" w:rsidTr="00BF3ADD">
        <w:trPr>
          <w:trHeight w:val="419"/>
        </w:trPr>
        <w:tc>
          <w:tcPr>
            <w:tcW w:w="1360" w:type="pct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11D35" w:rsidRPr="0010126E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pct"/>
            <w:gridSpan w:val="3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C11D35" w:rsidRPr="0010126E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5E3A51" w:rsidTr="00BF3ADD">
        <w:trPr>
          <w:trHeight w:val="525"/>
        </w:trPr>
        <w:tc>
          <w:tcPr>
            <w:tcW w:w="1360" w:type="pct"/>
            <w:gridSpan w:val="5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C11D35" w:rsidRPr="0010126E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40" w:type="pct"/>
            <w:gridSpan w:val="31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9B6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9B6FC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соответствующе</w:t>
            </w:r>
            <w:r w:rsidR="009B6FC8">
              <w:rPr>
                <w:rFonts w:ascii="Times New Roman" w:hAnsi="Times New Roman"/>
                <w:sz w:val="24"/>
                <w:szCs w:val="24"/>
              </w:rPr>
              <w:t>му профилю деятельности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(бакалавриат, специалитет)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программе патентоведения с присвоением квалификации, 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магистратура по направлению «Юриспруденция» по соответствующему профилю в сфере ИС, либо аспирантура со </w:t>
            </w:r>
            <w:r w:rsidRPr="001012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специализацией в области ИС</w:t>
            </w:r>
          </w:p>
        </w:tc>
      </w:tr>
      <w:tr w:rsidR="00C11D35" w:rsidRPr="005E3A51" w:rsidTr="00BF3ADD">
        <w:trPr>
          <w:trHeight w:val="525"/>
        </w:trPr>
        <w:tc>
          <w:tcPr>
            <w:tcW w:w="1360" w:type="pct"/>
            <w:gridSpan w:val="5"/>
            <w:tcBorders>
              <w:left w:val="single" w:sz="4" w:space="0" w:color="808080"/>
            </w:tcBorders>
            <w:vAlign w:val="center"/>
          </w:tcPr>
          <w:p w:rsidR="00C11D35" w:rsidRPr="0010126E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640" w:type="pct"/>
            <w:gridSpan w:val="31"/>
            <w:tcBorders>
              <w:right w:val="single" w:sz="4" w:space="0" w:color="808080"/>
            </w:tcBorders>
            <w:vAlign w:val="center"/>
          </w:tcPr>
          <w:p w:rsidR="00C11D35" w:rsidRPr="0010126E" w:rsidRDefault="00C11D35" w:rsidP="00D80E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11D35" w:rsidRPr="005E3A51" w:rsidTr="00BF3ADD">
        <w:trPr>
          <w:trHeight w:val="525"/>
        </w:trPr>
        <w:tc>
          <w:tcPr>
            <w:tcW w:w="1360" w:type="pct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11D35" w:rsidRPr="0010126E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40" w:type="pct"/>
            <w:gridSpan w:val="3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601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10126E" w:rsidTr="00BF3ADD">
        <w:trPr>
          <w:trHeight w:val="611"/>
        </w:trPr>
        <w:tc>
          <w:tcPr>
            <w:tcW w:w="5000" w:type="pct"/>
            <w:gridSpan w:val="3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F3ADD" w:rsidRDefault="00BF3ADD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76" w:type="pct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C11D35" w:rsidRPr="0010126E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37" w:type="pct"/>
            <w:gridSpan w:val="2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1D35" w:rsidRPr="0010126E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11D35" w:rsidRPr="0010126E" w:rsidTr="00BF3ADD">
        <w:trPr>
          <w:trHeight w:val="576"/>
        </w:trPr>
        <w:tc>
          <w:tcPr>
            <w:tcW w:w="1688" w:type="pct"/>
            <w:gridSpan w:val="6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Специалисты по предпринимательской деятельности и кадрам, не вошедшие в другие группы</w:t>
            </w:r>
          </w:p>
        </w:tc>
      </w:tr>
      <w:tr w:rsidR="00C11D35" w:rsidRPr="0010126E" w:rsidTr="00BF3ADD">
        <w:trPr>
          <w:trHeight w:val="576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Специалисты в области права, не вошедшие в другие группы</w:t>
            </w:r>
          </w:p>
        </w:tc>
      </w:tr>
      <w:tr w:rsidR="00C11D35" w:rsidRPr="0010126E" w:rsidTr="00BF3ADD">
        <w:trPr>
          <w:trHeight w:val="576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Другие служащие, занятые подготовкой информации, оформлением документов и учетом</w:t>
            </w:r>
          </w:p>
        </w:tc>
      </w:tr>
      <w:tr w:rsidR="00C11D35" w:rsidRPr="0010126E" w:rsidTr="00BF3ADD">
        <w:trPr>
          <w:trHeight w:val="576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научно-технического развития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54708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Начальник отдела по патентной и изобретательской работе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Главный конструктор проекта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Главный конструктор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Главный технолог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</w:tr>
      <w:tr w:rsidR="00C11D35" w:rsidRPr="0010126E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</w:rPr>
              <w:t>проектно-конструкторским отде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</w:tr>
      <w:tr w:rsidR="00C11D35" w:rsidRPr="0010126E" w:rsidTr="00BF3ADD">
        <w:trPr>
          <w:trHeight w:val="2766"/>
        </w:trPr>
        <w:tc>
          <w:tcPr>
            <w:tcW w:w="1688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76" w:type="pct"/>
            <w:gridSpan w:val="6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D35" w:rsidRPr="0010126E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pct"/>
            <w:gridSpan w:val="24"/>
            <w:tcBorders>
              <w:left w:val="single" w:sz="4" w:space="0" w:color="808080"/>
              <w:right w:val="single" w:sz="4" w:space="0" w:color="808080"/>
            </w:tcBorders>
          </w:tcPr>
          <w:p w:rsidR="00C11D35" w:rsidRPr="0010126E" w:rsidRDefault="00C11D35" w:rsidP="00DE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Специальности высшего образования </w:t>
            </w:r>
            <w:r w:rsidR="009B6FC8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10126E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соответствующе</w:t>
            </w:r>
            <w:r w:rsidR="009B6FC8">
              <w:rPr>
                <w:rFonts w:ascii="Times New Roman" w:hAnsi="Times New Roman"/>
                <w:bCs/>
                <w:sz w:val="24"/>
                <w:szCs w:val="24"/>
              </w:rPr>
              <w:t>му профилю деятельности</w:t>
            </w:r>
            <w:r w:rsidRPr="001012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11D35" w:rsidRPr="00FE2373" w:rsidRDefault="00C11D35" w:rsidP="00DE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программы повышения квалификации или профессиональной переподготовки  в области ИС или патентоведения с присвоением квалификации,</w:t>
            </w:r>
          </w:p>
          <w:p w:rsidR="00C11D35" w:rsidRPr="0010126E" w:rsidRDefault="00C11D35" w:rsidP="00DE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либо  программы магистратуры по ИС по направлению «Юриспруденция» по соответствующему профилю ИС,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</w:p>
          <w:p w:rsidR="00C11D35" w:rsidRPr="0010126E" w:rsidRDefault="00C11D35" w:rsidP="00DE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программы аспирантуры со специализацией в области ИС </w:t>
            </w:r>
          </w:p>
        </w:tc>
      </w:tr>
      <w:tr w:rsidR="00C11D35" w:rsidRPr="005E3A51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6"/>
            <w:tcBorders>
              <w:top w:val="nil"/>
              <w:bottom w:val="nil"/>
            </w:tcBorders>
            <w:vAlign w:val="center"/>
          </w:tcPr>
          <w:p w:rsidR="00C11D35" w:rsidRPr="005E3A51" w:rsidRDefault="00C11D35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0"/>
              </w:rPr>
            </w:pPr>
            <w:r w:rsidRPr="005E3A51">
              <w:rPr>
                <w:rFonts w:ascii="Times New Roman" w:hAnsi="Times New Roman"/>
                <w:b/>
                <w:sz w:val="24"/>
                <w:szCs w:val="20"/>
              </w:rPr>
              <w:t>3.3.1. Трудовая функция</w:t>
            </w:r>
          </w:p>
        </w:tc>
      </w:tr>
      <w:tr w:rsidR="00C11D35" w:rsidRPr="005E3A51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2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68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E2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10126E">
              <w:rPr>
                <w:rFonts w:ascii="Times New Roman" w:hAnsi="Times New Roman"/>
                <w:spacing w:val="-3"/>
                <w:sz w:val="24"/>
                <w:szCs w:val="24"/>
              </w:rPr>
              <w:t>правовой охраны ИС, в том числе за рубежом</w:t>
            </w:r>
          </w:p>
        </w:tc>
        <w:tc>
          <w:tcPr>
            <w:tcW w:w="35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2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10126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С/01.7</w:t>
            </w:r>
          </w:p>
        </w:tc>
        <w:tc>
          <w:tcPr>
            <w:tcW w:w="1054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8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5E3A51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6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5E3A51" w:rsidTr="00BF3ADD">
        <w:trPr>
          <w:trHeight w:val="488"/>
        </w:trPr>
        <w:tc>
          <w:tcPr>
            <w:tcW w:w="130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10126E">
            <w:pPr>
              <w:spacing w:after="0" w:line="240" w:lineRule="auto"/>
              <w:ind w:right="-167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3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5E3A51" w:rsidTr="00BF3ADD">
        <w:trPr>
          <w:trHeight w:val="479"/>
        </w:trPr>
        <w:tc>
          <w:tcPr>
            <w:tcW w:w="130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304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6" w:type="pct"/>
            <w:gridSpan w:val="3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B1EA3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EA3" w:rsidRPr="00BE789F" w:rsidRDefault="00CB1EA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1EA3" w:rsidRPr="0010126E" w:rsidRDefault="00CB1EA3" w:rsidP="00E24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процедур оформления документов, подачи заявок на регистрируемые РИД  и СИ</w:t>
            </w:r>
          </w:p>
        </w:tc>
      </w:tr>
      <w:tr w:rsidR="00CB1EA3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EA3" w:rsidRPr="00BE789F" w:rsidRDefault="00CB1EA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1EA3" w:rsidRPr="0010126E" w:rsidRDefault="00CB1EA3" w:rsidP="00962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 патентным ведомством в процессе регистрации заявки  на территории Российской Федерации</w:t>
            </w:r>
          </w:p>
        </w:tc>
      </w:tr>
      <w:tr w:rsidR="00CB1EA3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EA3" w:rsidRPr="00BE789F" w:rsidRDefault="00CB1EA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1EA3" w:rsidRPr="0010126E" w:rsidRDefault="00CB1EA3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процедур по подготовке документов для патентования за рубежом</w:t>
            </w:r>
          </w:p>
        </w:tc>
      </w:tr>
      <w:tr w:rsidR="00CB1EA3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EA3" w:rsidRPr="00BE789F" w:rsidRDefault="00CB1EA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1EA3" w:rsidRPr="0010126E" w:rsidRDefault="00CB1EA3" w:rsidP="0076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 патентными поверенными</w:t>
            </w:r>
          </w:p>
        </w:tc>
      </w:tr>
      <w:tr w:rsidR="00CB1EA3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1EA3" w:rsidRPr="00D031DB" w:rsidRDefault="00CB1EA3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1EA3" w:rsidRPr="005E3A51" w:rsidRDefault="00CB1EA3" w:rsidP="00962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процедур по поддержанию в силе охранных документов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30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1D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A86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Обосновывать целесообразность правовой охраны РИД в Российской Федерации и за рубежом, выбор стран патентования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Правильно оформлять документацию в соответствии с требованиями российского законодательства и международных нормативных актов для получения правовой охраны ИС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Владеть иностранными языками</w:t>
            </w:r>
            <w:r w:rsidR="009B6FC8">
              <w:rPr>
                <w:rFonts w:ascii="Times New Roman" w:hAnsi="Times New Roman"/>
                <w:sz w:val="24"/>
                <w:szCs w:val="24"/>
              </w:rPr>
              <w:t xml:space="preserve"> на профессиональном уровне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</w:trPr>
        <w:tc>
          <w:tcPr>
            <w:tcW w:w="130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D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65079D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Основные нормы нормативных актов в сфере интеллектуальной деятельности, в том числе содержащиеся в международных соглашениях в области ИС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962CA1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Порядок рассмотрения возражений в административном порядке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60165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Стадии  и сущность патентной экспертизы, осуществляемой экспертами патентного ведомства: формальная экспертиза и экспертиза по существу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601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Особе</w:t>
            </w:r>
            <w:r>
              <w:rPr>
                <w:rFonts w:ascii="Times New Roman" w:hAnsi="Times New Roman"/>
                <w:sz w:val="24"/>
                <w:szCs w:val="24"/>
              </w:rPr>
              <w:t>нности экспертизы различных РИД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терминологи</w:t>
            </w:r>
            <w:r w:rsidR="00836002">
              <w:rPr>
                <w:rFonts w:ascii="Times New Roman" w:hAnsi="Times New Roman"/>
                <w:sz w:val="24"/>
                <w:szCs w:val="24"/>
              </w:rPr>
              <w:t>я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на иностранном языке</w:t>
            </w:r>
          </w:p>
        </w:tc>
      </w:tr>
      <w:tr w:rsidR="00C11D35" w:rsidRPr="005E3A51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304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D031DB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1D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5E3A51" w:rsidRDefault="00C11D35" w:rsidP="00F6752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6"/>
            <w:tcBorders>
              <w:top w:val="single" w:sz="2" w:space="0" w:color="7F7F7F"/>
              <w:bottom w:val="nil"/>
            </w:tcBorders>
            <w:vAlign w:val="center"/>
          </w:tcPr>
          <w:p w:rsidR="00C11D35" w:rsidRPr="0010126E" w:rsidRDefault="00C11D35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/>
                <w:sz w:val="24"/>
                <w:szCs w:val="24"/>
              </w:rPr>
              <w:t>3.3.2. Трудовая функция</w:t>
            </w:r>
          </w:p>
        </w:tc>
      </w:tr>
      <w:tr w:rsidR="00C11D35" w:rsidRPr="0010126E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2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0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Информационное и аналитическое сопровождение мероприятий по защите прав на </w:t>
            </w:r>
            <w:r w:rsidRPr="0010126E">
              <w:rPr>
                <w:rFonts w:ascii="Times New Roman" w:hAnsi="Times New Roman"/>
                <w:spacing w:val="-3"/>
                <w:sz w:val="24"/>
                <w:szCs w:val="24"/>
              </w:rPr>
              <w:t>ИС, в том числе за рубежом</w:t>
            </w:r>
          </w:p>
        </w:tc>
        <w:tc>
          <w:tcPr>
            <w:tcW w:w="358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/0</w:t>
            </w:r>
            <w:r w:rsidRPr="0010126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874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10126E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6"/>
            <w:tcBorders>
              <w:top w:val="nil"/>
              <w:bottom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10126E" w:rsidTr="00BF3ADD">
        <w:trPr>
          <w:trHeight w:val="488"/>
        </w:trPr>
        <w:tc>
          <w:tcPr>
            <w:tcW w:w="130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right="-159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4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10126E" w:rsidTr="00BF3ADD">
        <w:trPr>
          <w:trHeight w:val="479"/>
        </w:trPr>
        <w:tc>
          <w:tcPr>
            <w:tcW w:w="130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3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304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A86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с компетентными международными и государственными структурами, осуществляющими функции защиты прав на РИД и СИ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DE463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в  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административной</w:t>
            </w:r>
            <w:r w:rsidRPr="001012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01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защите прав авторов</w:t>
            </w:r>
            <w:r w:rsidRPr="001012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правообладателей на ИС в качестве эксперта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2C1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  содействия автору в защите его личных неимущественных прав в части подготовки необходимых документов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83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12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Оказ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ание</w:t>
            </w:r>
            <w:r w:rsidRPr="001012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помощ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012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1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</w:t>
            </w:r>
            <w:r w:rsidR="008360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1012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обращении в суд с требованием о принудительном взыскании с обязанных лиц причитающегося ему вознаграждения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2C1B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неустойки, которая может быть взыскана в пользу автора за несвоевременную выплату вознаграждения в пользу</w:t>
            </w:r>
            <w:r w:rsidRPr="0010126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01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автора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56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ие</w:t>
            </w:r>
            <w:r w:rsidRPr="00101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в осуществлении мер защиты правообладателя в части правового оформления 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взыскания убытков, неустойки, досрочного расторжения лицензионного договора и т.п.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2C1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ение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 по доказыванию факта нарушения прав правообладателя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56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ция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публикаци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1012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фактам  решения суда в средствах массовой информации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30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0F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консультации по вопросам </w:t>
            </w:r>
            <w:r w:rsidRPr="0010126E">
              <w:rPr>
                <w:rFonts w:ascii="Times New Roman" w:hAnsi="Times New Roman"/>
                <w:sz w:val="24"/>
                <w:szCs w:val="24"/>
              </w:rPr>
              <w:t xml:space="preserve">порядка и способа </w:t>
            </w:r>
          </w:p>
          <w:p w:rsidR="00C11D35" w:rsidRPr="0010126E" w:rsidRDefault="00C11D35" w:rsidP="000F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защиты интеллектуальных прав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0F4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качестве эксперта или представителя в судебных </w:t>
            </w:r>
          </w:p>
          <w:p w:rsidR="00C11D35" w:rsidRPr="0010126E" w:rsidRDefault="00C11D35" w:rsidP="009B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Cs/>
                <w:sz w:val="24"/>
                <w:szCs w:val="24"/>
              </w:rPr>
              <w:t>и административных разбирательствах в качестве эксперта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05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bCs/>
                <w:sz w:val="24"/>
                <w:szCs w:val="24"/>
              </w:rPr>
              <w:t>Проводить экспертизы  договоров по распоряжению исключительными правами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Профессионально составлять претензионную документацию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Правильно оформлять экспертную документацию и исковые заявления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Проводить патентную экспертизу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Владеть иностранными языками на профессиональном уровне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04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65079D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Основные нормы  нормативных актов в области ИС, в том числе содержащиеся в международных соглашениях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8C0BEE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 xml:space="preserve">Порядок рассмотрения возражений  и споров в административном и судебном порядках 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Методы патентной экспертизы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1304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Профессиональная терминология на иностранном языке</w:t>
            </w:r>
          </w:p>
        </w:tc>
      </w:tr>
      <w:tr w:rsidR="00C11D35" w:rsidRPr="0010126E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304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10126E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96" w:type="pct"/>
            <w:gridSpan w:val="3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0126E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2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6"/>
            <w:tcBorders>
              <w:top w:val="single" w:sz="2" w:space="0" w:color="7F7F7F"/>
              <w:bottom w:val="nil"/>
            </w:tcBorders>
            <w:vAlign w:val="center"/>
          </w:tcPr>
          <w:p w:rsidR="00C11D35" w:rsidRPr="002D7700" w:rsidRDefault="00C11D35" w:rsidP="00BB7DD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3.3.3. Трудовая функция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2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0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70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Правовое обеспечение введения прав на ИС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pacing w:val="-3"/>
                <w:sz w:val="24"/>
                <w:szCs w:val="24"/>
              </w:rPr>
              <w:t>, в которых выражена ИС, в оборот, в том числе за рубежом</w:t>
            </w:r>
          </w:p>
        </w:tc>
        <w:tc>
          <w:tcPr>
            <w:tcW w:w="361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С/0</w:t>
            </w: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874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E789F">
              <w:rPr>
                <w:rFonts w:ascii="Times New Roman" w:hAnsi="Times New Roman"/>
                <w:sz w:val="20"/>
                <w:szCs w:val="20"/>
              </w:rPr>
              <w:t>Уровень (подуровень)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89F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3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6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BF3ADD">
        <w:trPr>
          <w:trHeight w:val="488"/>
        </w:trPr>
        <w:tc>
          <w:tcPr>
            <w:tcW w:w="130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3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4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BF3ADD">
        <w:trPr>
          <w:trHeight w:val="479"/>
        </w:trPr>
        <w:tc>
          <w:tcPr>
            <w:tcW w:w="130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3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30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5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гражданско-правовы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 xml:space="preserve"> по распоряжению правами на ИС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на территории Российской Федерации и за рубежом, в том числе оформление лицензионных договоров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CD4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i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iCs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</w:t>
            </w:r>
            <w:r w:rsidRPr="002D7700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2D7700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формирования хозяйственных обществ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деятельность которых заключается в практическом применении (внедрении) результатов интеллектуальной деятельности</w:t>
            </w:r>
            <w:r w:rsidRPr="002D770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 по вопросам ИС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30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3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Обеспечивать правовое сопровождение  взаимодействия с международными,  государственными и коммерческими организациями, заинтересованными в использовании  ИС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Правильно оформлять документацию в соответствии с требованиями российского законодательства и международных актов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Использовать на практике знание правовых и экономических основ введения  в оборот прав на ИС и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в которых она выражена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9B6FC8" w:rsidP="00A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ладеть иностранными языками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высоком уровне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30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65079D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Основные нормы следующих нормативных актов, в том числе содержащиеся в международных соглашениях в области ИС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Виды юридических актов, предшествующих заключению договоров в сфере ИС: протокол о намерениях, договор о конфиденциальности, опционный договор и др.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Виды лицензионных договоров: неисключительная лицензия, исключительная лицензия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Договор об отчуждении исключительного права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Принудительная лицензия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Договор коммерческой концессии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30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Иные виды гражданско-правовых договоров, обеспечивающих </w:t>
            </w:r>
            <w:r w:rsidRPr="002D7700">
              <w:rPr>
                <w:rFonts w:ascii="Times New Roman" w:hAnsi="Times New Roman"/>
                <w:spacing w:val="-3"/>
                <w:sz w:val="24"/>
                <w:szCs w:val="24"/>
              </w:rPr>
              <w:t>введение  в оборот прав на ИС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0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0" w:type="pct"/>
            <w:gridSpan w:val="3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BF3ADD">
        <w:trPr>
          <w:trHeight w:val="805"/>
        </w:trPr>
        <w:tc>
          <w:tcPr>
            <w:tcW w:w="5000" w:type="pct"/>
            <w:gridSpan w:val="36"/>
            <w:tcBorders>
              <w:top w:val="single" w:sz="2" w:space="0" w:color="7F7F7F"/>
              <w:bottom w:val="nil"/>
              <w:right w:val="nil"/>
            </w:tcBorders>
            <w:vAlign w:val="center"/>
          </w:tcPr>
          <w:p w:rsidR="00C11D35" w:rsidRPr="002D7700" w:rsidRDefault="00C11D35" w:rsidP="00BB7D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3.4. Обобщенная трудовая функция</w:t>
            </w:r>
          </w:p>
        </w:tc>
      </w:tr>
      <w:tr w:rsidR="00C11D35" w:rsidRPr="002D7700" w:rsidTr="00BF3AD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2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</w:rPr>
            </w:pPr>
            <w:r w:rsidRPr="00D031D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177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Организация и управление процессами  введения в оборот прав на ИС и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в которых выражена ИС (в отрасли экономики)</w:t>
            </w:r>
          </w:p>
        </w:tc>
        <w:tc>
          <w:tcPr>
            <w:tcW w:w="353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44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11D35" w:rsidRPr="002D7700" w:rsidTr="00BF3ADD">
        <w:trPr>
          <w:trHeight w:val="417"/>
        </w:trPr>
        <w:tc>
          <w:tcPr>
            <w:tcW w:w="5000" w:type="pct"/>
            <w:gridSpan w:val="36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BF3ADD">
        <w:trPr>
          <w:trHeight w:val="283"/>
        </w:trPr>
        <w:tc>
          <w:tcPr>
            <w:tcW w:w="1360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right="-146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0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BF3ADD">
        <w:trPr>
          <w:trHeight w:val="479"/>
        </w:trPr>
        <w:tc>
          <w:tcPr>
            <w:tcW w:w="1360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11D35" w:rsidRPr="002D7700" w:rsidTr="00BF3ADD">
        <w:trPr>
          <w:trHeight w:val="215"/>
        </w:trPr>
        <w:tc>
          <w:tcPr>
            <w:tcW w:w="5000" w:type="pct"/>
            <w:gridSpan w:val="36"/>
            <w:tcBorders>
              <w:top w:val="nil"/>
              <w:left w:val="nil"/>
              <w:right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BF3ADD">
        <w:trPr>
          <w:trHeight w:val="525"/>
        </w:trPr>
        <w:tc>
          <w:tcPr>
            <w:tcW w:w="1360" w:type="pct"/>
            <w:gridSpan w:val="5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40" w:type="pct"/>
            <w:gridSpan w:val="31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Патентовед, </w:t>
            </w:r>
          </w:p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Специалист по управлению интеллектуальной собственностью,</w:t>
            </w:r>
          </w:p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Начальник отдела по управлению интеллектуальной собственностью</w:t>
            </w:r>
          </w:p>
        </w:tc>
      </w:tr>
      <w:tr w:rsidR="00C11D35" w:rsidRPr="002D7700" w:rsidTr="00BF3ADD">
        <w:trPr>
          <w:trHeight w:val="408"/>
        </w:trPr>
        <w:tc>
          <w:tcPr>
            <w:tcW w:w="5000" w:type="pct"/>
            <w:gridSpan w:val="36"/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BF3ADD">
        <w:trPr>
          <w:trHeight w:val="408"/>
        </w:trPr>
        <w:tc>
          <w:tcPr>
            <w:tcW w:w="1360" w:type="pct"/>
            <w:gridSpan w:val="5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40" w:type="pct"/>
            <w:gridSpan w:val="31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9B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Высшее образование </w:t>
            </w:r>
            <w:r w:rsidR="009B6FC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соответствующе</w:t>
            </w:r>
            <w:r w:rsidR="009B6FC8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профил</w:t>
            </w:r>
            <w:r w:rsidR="009B6FC8">
              <w:rPr>
                <w:rFonts w:ascii="Times New Roman" w:hAnsi="Times New Roman"/>
                <w:sz w:val="24"/>
                <w:szCs w:val="24"/>
              </w:rPr>
              <w:t>ю деятельности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(бакалавриат, специалитет)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по программе патентоведения с присвоением квалификации,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магистратура по направлению «Экономика» по соответствующему профилю в сфере ИС,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аспирантура </w:t>
            </w:r>
            <w:r w:rsidRPr="002D7700">
              <w:rPr>
                <w:rFonts w:ascii="Times New Roman" w:hAnsi="Times New Roman"/>
                <w:color w:val="000000"/>
                <w:sz w:val="24"/>
                <w:szCs w:val="24"/>
              </w:rPr>
              <w:t>при условии специализации в области ИС</w:t>
            </w:r>
          </w:p>
        </w:tc>
      </w:tr>
      <w:tr w:rsidR="00C11D35" w:rsidRPr="002D7700" w:rsidTr="00BF3ADD">
        <w:trPr>
          <w:trHeight w:val="408"/>
        </w:trPr>
        <w:tc>
          <w:tcPr>
            <w:tcW w:w="1360" w:type="pct"/>
            <w:gridSpan w:val="5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640" w:type="pct"/>
            <w:gridSpan w:val="31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11D35" w:rsidRPr="002D7700" w:rsidTr="00BF3ADD">
        <w:trPr>
          <w:trHeight w:val="408"/>
        </w:trPr>
        <w:tc>
          <w:tcPr>
            <w:tcW w:w="1360" w:type="pct"/>
            <w:gridSpan w:val="5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40" w:type="pct"/>
            <w:gridSpan w:val="31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BF3ADD">
        <w:trPr>
          <w:trHeight w:val="611"/>
        </w:trPr>
        <w:tc>
          <w:tcPr>
            <w:tcW w:w="5000" w:type="pct"/>
            <w:gridSpan w:val="36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11D35" w:rsidRPr="002D7700" w:rsidTr="00BF3ADD">
        <w:trPr>
          <w:trHeight w:val="283"/>
        </w:trPr>
        <w:tc>
          <w:tcPr>
            <w:tcW w:w="1688" w:type="pct"/>
            <w:gridSpan w:val="6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76" w:type="pct"/>
            <w:gridSpan w:val="6"/>
          </w:tcPr>
          <w:p w:rsidR="00C11D35" w:rsidRPr="002D7700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37" w:type="pct"/>
            <w:gridSpan w:val="24"/>
            <w:tcBorders>
              <w:right w:val="single" w:sz="4" w:space="0" w:color="808080"/>
            </w:tcBorders>
          </w:tcPr>
          <w:p w:rsidR="00C11D35" w:rsidRPr="002D7700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11D35" w:rsidRPr="002D7700" w:rsidTr="00BF3ADD">
        <w:trPr>
          <w:trHeight w:val="576"/>
        </w:trPr>
        <w:tc>
          <w:tcPr>
            <w:tcW w:w="1688" w:type="pct"/>
            <w:gridSpan w:val="6"/>
            <w:vMerge w:val="restart"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Специалисты по предпринимательской деятельности и кадрам, не вошедшие в другие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C11D35" w:rsidRPr="002D7700" w:rsidTr="00BF3ADD">
        <w:trPr>
          <w:trHeight w:val="576"/>
        </w:trPr>
        <w:tc>
          <w:tcPr>
            <w:tcW w:w="1688" w:type="pct"/>
            <w:gridSpan w:val="6"/>
            <w:vMerge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научно-технического развития</w:t>
            </w:r>
          </w:p>
        </w:tc>
      </w:tr>
      <w:tr w:rsidR="00C11D35" w:rsidRPr="002D7700" w:rsidTr="00BF3ADD">
        <w:trPr>
          <w:trHeight w:val="576"/>
        </w:trPr>
        <w:tc>
          <w:tcPr>
            <w:tcW w:w="1688" w:type="pct"/>
            <w:gridSpan w:val="6"/>
            <w:vMerge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Руководители подразделений (служб), не вошедшие в другие группы </w:t>
            </w:r>
          </w:p>
        </w:tc>
      </w:tr>
      <w:tr w:rsidR="00C11D35" w:rsidRPr="002D7700" w:rsidTr="00BF3ADD">
        <w:trPr>
          <w:trHeight w:val="283"/>
        </w:trPr>
        <w:tc>
          <w:tcPr>
            <w:tcW w:w="1688" w:type="pct"/>
            <w:gridSpan w:val="6"/>
            <w:vMerge w:val="restart"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Начальник отдела по патентной и изобретательской работе</w:t>
            </w:r>
          </w:p>
        </w:tc>
      </w:tr>
      <w:tr w:rsidR="00C11D35" w:rsidRPr="002D7700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Ведущий инженер</w:t>
            </w:r>
          </w:p>
        </w:tc>
      </w:tr>
      <w:tr w:rsidR="00C11D35" w:rsidRPr="002D7700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</w:tr>
      <w:tr w:rsidR="00C11D35" w:rsidRPr="002D7700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Главный конструктор проекта</w:t>
            </w:r>
          </w:p>
        </w:tc>
      </w:tr>
      <w:tr w:rsidR="00C11D35" w:rsidRPr="002D7700" w:rsidTr="00BF3ADD">
        <w:trPr>
          <w:trHeight w:val="283"/>
        </w:trPr>
        <w:tc>
          <w:tcPr>
            <w:tcW w:w="1688" w:type="pct"/>
            <w:gridSpan w:val="6"/>
            <w:vMerge/>
            <w:tcBorders>
              <w:lef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ректора по коммерческим вопросам</w:t>
            </w:r>
          </w:p>
        </w:tc>
      </w:tr>
      <w:tr w:rsidR="00C11D35" w:rsidRPr="002D7700" w:rsidTr="00BF3ADD">
        <w:trPr>
          <w:trHeight w:val="283"/>
        </w:trPr>
        <w:tc>
          <w:tcPr>
            <w:tcW w:w="1688" w:type="pct"/>
            <w:gridSpan w:val="6"/>
            <w:tcBorders>
              <w:left w:val="single" w:sz="4" w:space="0" w:color="808080"/>
            </w:tcBorders>
          </w:tcPr>
          <w:p w:rsidR="00C11D35" w:rsidRPr="00154708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76" w:type="pct"/>
            <w:gridSpan w:val="6"/>
            <w:tcBorders>
              <w:right w:val="single" w:sz="2" w:space="0" w:color="808080"/>
            </w:tcBorders>
          </w:tcPr>
          <w:p w:rsidR="00C11D35" w:rsidRPr="002D7700" w:rsidRDefault="00C11D35" w:rsidP="00DE4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7" w:type="pct"/>
            <w:gridSpan w:val="24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DE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>Спе</w:t>
            </w:r>
            <w:r w:rsidR="009B6FC8">
              <w:rPr>
                <w:rFonts w:ascii="Times New Roman" w:hAnsi="Times New Roman"/>
                <w:bCs/>
                <w:sz w:val="24"/>
                <w:szCs w:val="24"/>
              </w:rPr>
              <w:t>циальности высшего образования по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соответствующе</w:t>
            </w:r>
            <w:r w:rsidR="009B6FC8">
              <w:rPr>
                <w:rFonts w:ascii="Times New Roman" w:hAnsi="Times New Roman"/>
                <w:bCs/>
                <w:sz w:val="24"/>
                <w:szCs w:val="24"/>
              </w:rPr>
              <w:t xml:space="preserve">му 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 xml:space="preserve"> проф</w:t>
            </w:r>
            <w:r w:rsidR="009B6FC8">
              <w:rPr>
                <w:rFonts w:ascii="Times New Roman" w:hAnsi="Times New Roman"/>
                <w:bCs/>
                <w:sz w:val="24"/>
                <w:szCs w:val="24"/>
              </w:rPr>
              <w:t>илю деятельности</w:t>
            </w:r>
          </w:p>
          <w:p w:rsidR="00C11D35" w:rsidRPr="00FE2373" w:rsidRDefault="00C11D35" w:rsidP="00DE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>программы профессиональной переподготовки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 в области ИС с присвоением квалификации,</w:t>
            </w:r>
          </w:p>
          <w:p w:rsidR="00C11D35" w:rsidRPr="00FE2373" w:rsidRDefault="00C11D35" w:rsidP="00DE4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либо  программы магистратуры по ИС,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либо программы аспирантуры со специализацией в области  ИС</w:t>
            </w:r>
          </w:p>
        </w:tc>
      </w:tr>
    </w:tbl>
    <w:p w:rsidR="00C11D35" w:rsidRPr="005E3A51" w:rsidRDefault="00C11D35" w:rsidP="00CB1EA3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481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772"/>
        <w:gridCol w:w="1352"/>
        <w:gridCol w:w="490"/>
        <w:gridCol w:w="1639"/>
        <w:gridCol w:w="152"/>
        <w:gridCol w:w="552"/>
        <w:gridCol w:w="997"/>
        <w:gridCol w:w="1701"/>
        <w:gridCol w:w="562"/>
      </w:tblGrid>
      <w:tr w:rsidR="00C11D35" w:rsidRPr="002D7700" w:rsidTr="00154708">
        <w:trPr>
          <w:trHeight w:val="59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24FFC" w:rsidRDefault="00124FFC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D35" w:rsidRDefault="00C11D35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3.4.1. Трудовая функция</w:t>
            </w:r>
          </w:p>
          <w:p w:rsidR="00124FFC" w:rsidRPr="002D7700" w:rsidRDefault="00124FFC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D35" w:rsidRPr="002D7700" w:rsidTr="00154708">
        <w:trPr>
          <w:trHeight w:val="278"/>
        </w:trPr>
        <w:tc>
          <w:tcPr>
            <w:tcW w:w="9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9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3E22CC" w:rsidRDefault="00C11D35" w:rsidP="003C1014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Консультирование менеджмента при разработке  политики ИС организации</w:t>
            </w:r>
          </w:p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54708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/01.</w:t>
            </w: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11D35" w:rsidRPr="002D7700" w:rsidTr="00154708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154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CB1EA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pct"/>
            <w:gridSpan w:val="3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gridSpan w:val="3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8" w:type="pct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CB1EA3">
        <w:trPr>
          <w:trHeight w:val="54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124FFC" w:rsidRDefault="00C11D35" w:rsidP="0016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124FFC">
              <w:rPr>
                <w:rFonts w:ascii="Times New Roman" w:eastAsia="TimesNewRomanPSMT" w:hAnsi="Times New Roman"/>
                <w:iCs/>
                <w:sz w:val="24"/>
                <w:szCs w:val="24"/>
              </w:rPr>
              <w:t>Определение путей решения основных проблемных вопросов, являющихся сдерживающими факторами системы управления ИС</w:t>
            </w:r>
          </w:p>
        </w:tc>
      </w:tr>
      <w:tr w:rsidR="00C11D35" w:rsidRPr="002D7700" w:rsidTr="00CB1EA3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33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процедур </w:t>
            </w:r>
            <w:r w:rsidRPr="002D7700">
              <w:rPr>
                <w:rFonts w:ascii="Times New Roman" w:eastAsia="TimesNewRomanPSMT" w:hAnsi="Times New Roman"/>
                <w:sz w:val="24"/>
                <w:szCs w:val="24"/>
              </w:rPr>
              <w:t xml:space="preserve">разработки </w:t>
            </w: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базового пакета локальных нормативных документов, </w:t>
            </w:r>
            <w:r w:rsidRPr="002D7700">
              <w:rPr>
                <w:rFonts w:ascii="Times New Roman" w:eastAsia="TimesNewRomanPSMT" w:hAnsi="Times New Roman"/>
                <w:sz w:val="24"/>
                <w:szCs w:val="24"/>
              </w:rPr>
              <w:t xml:space="preserve">позволяющих реализовать основные этапы управления и функции  интеллектуальной собственности, а также </w:t>
            </w: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>комплект бланков, отражающих набор показателей, характеризующих виды ИС</w:t>
            </w:r>
          </w:p>
        </w:tc>
      </w:tr>
      <w:tr w:rsidR="00C11D35" w:rsidRPr="002D7700" w:rsidTr="00CB1EA3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>Разраб</w:t>
            </w:r>
            <w:r>
              <w:rPr>
                <w:rFonts w:ascii="Times New Roman" w:eastAsia="TimesNewRomanPSMT" w:hAnsi="Times New Roman"/>
                <w:iCs/>
                <w:sz w:val="24"/>
                <w:szCs w:val="24"/>
              </w:rPr>
              <w:t>отка</w:t>
            </w: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стратеги</w:t>
            </w:r>
            <w:r>
              <w:rPr>
                <w:rFonts w:ascii="Times New Roman" w:eastAsia="TimesNewRomanPSMT" w:hAnsi="Times New Roman"/>
                <w:iCs/>
                <w:sz w:val="24"/>
                <w:szCs w:val="24"/>
              </w:rPr>
              <w:t>й</w:t>
            </w: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управления доходностью «портфеля интеллектуальной собственности»</w:t>
            </w:r>
          </w:p>
        </w:tc>
      </w:tr>
      <w:tr w:rsidR="00C11D35" w:rsidRPr="002D7700" w:rsidTr="00CB1EA3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>Определ</w:t>
            </w:r>
            <w:r>
              <w:rPr>
                <w:rFonts w:ascii="Times New Roman" w:eastAsia="TimesNewRomanPSMT" w:hAnsi="Times New Roman"/>
                <w:iCs/>
                <w:sz w:val="24"/>
                <w:szCs w:val="24"/>
              </w:rPr>
              <w:t>ение</w:t>
            </w: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перечн</w:t>
            </w:r>
            <w:r>
              <w:rPr>
                <w:rFonts w:ascii="Times New Roman" w:eastAsia="TimesNewRomanPSMT" w:hAnsi="Times New Roman"/>
                <w:iCs/>
                <w:sz w:val="24"/>
                <w:szCs w:val="24"/>
              </w:rPr>
              <w:t>я</w:t>
            </w: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РИД, охраняемых в режиме коммерческой тайны</w:t>
            </w:r>
          </w:p>
        </w:tc>
      </w:tr>
      <w:tr w:rsidR="00C11D35" w:rsidRPr="002D7700" w:rsidTr="00CB1EA3">
        <w:trPr>
          <w:trHeight w:val="20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по обходу «мешающих» патентов</w:t>
            </w:r>
          </w:p>
          <w:p w:rsidR="00124FFC" w:rsidRPr="002D7700" w:rsidRDefault="00124FFC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B1EA3">
        <w:trPr>
          <w:trHeight w:val="212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9B6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Cs/>
                <w:iCs/>
                <w:sz w:val="24"/>
                <w:szCs w:val="24"/>
              </w:rPr>
              <w:t>Выявлять</w:t>
            </w:r>
            <w:r w:rsidR="00D31C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="00D31C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существующие документы</w:t>
            </w:r>
            <w:r w:rsidR="00D31C3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(проекты документов), </w:t>
            </w:r>
            <w:r w:rsidRPr="002D7700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представляющие собой информационную основу для изучения сложившегося </w:t>
            </w:r>
            <w:r w:rsidR="009B6FC8" w:rsidRPr="002D7700">
              <w:rPr>
                <w:rFonts w:ascii="Times New Roman" w:hAnsi="Times New Roman"/>
                <w:iCs/>
                <w:sz w:val="24"/>
                <w:szCs w:val="24"/>
              </w:rPr>
              <w:t xml:space="preserve"> российского </w:t>
            </w:r>
            <w:r w:rsidR="009B6FC8">
              <w:rPr>
                <w:rFonts w:ascii="Times New Roman" w:hAnsi="Times New Roman"/>
                <w:iCs/>
                <w:sz w:val="24"/>
                <w:szCs w:val="24"/>
              </w:rPr>
              <w:t xml:space="preserve">и  </w:t>
            </w:r>
            <w:r w:rsidRPr="002D7700"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зарубежного </w:t>
            </w:r>
            <w:r w:rsidR="009B6F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iCs/>
                <w:sz w:val="24"/>
                <w:szCs w:val="24"/>
              </w:rPr>
              <w:t>опыта</w:t>
            </w:r>
          </w:p>
        </w:tc>
      </w:tr>
      <w:tr w:rsidR="00C11D35" w:rsidRPr="002D7700" w:rsidTr="00CB1EA3">
        <w:trPr>
          <w:trHeight w:val="212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7700">
              <w:rPr>
                <w:rFonts w:ascii="Times New Roman" w:eastAsia="TimesNewRomanPSMT" w:hAnsi="Times New Roman"/>
                <w:sz w:val="24"/>
                <w:szCs w:val="24"/>
              </w:rPr>
              <w:t xml:space="preserve">Разрабатывать </w:t>
            </w:r>
            <w:r w:rsidRPr="002D7700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базовый пакет локальных нормативных документов, </w:t>
            </w:r>
            <w:r w:rsidRPr="002D770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позволяющих реализовать основные этапы управления и функции ИС</w:t>
            </w:r>
          </w:p>
        </w:tc>
      </w:tr>
      <w:tr w:rsidR="00C11D35" w:rsidRPr="002D7700" w:rsidTr="00CB1EA3">
        <w:trPr>
          <w:trHeight w:val="311"/>
        </w:trPr>
        <w:tc>
          <w:tcPr>
            <w:tcW w:w="128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164881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22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Стратегия </w:t>
            </w:r>
            <w:r w:rsidR="00836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программы </w:t>
            </w:r>
            <w:r w:rsidRPr="003E22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государства в области инновационного развития  </w:t>
            </w:r>
          </w:p>
        </w:tc>
      </w:tr>
      <w:tr w:rsidR="00C11D35" w:rsidRPr="002D7700" w:rsidTr="00861790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124FFC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22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Стратегия </w:t>
            </w:r>
            <w:r w:rsidR="00836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развития </w:t>
            </w:r>
            <w:r w:rsidR="00124FFC">
              <w:rPr>
                <w:rFonts w:ascii="Times New Roman" w:hAnsi="Times New Roman"/>
                <w:bCs/>
                <w:iCs/>
                <w:sz w:val="24"/>
                <w:szCs w:val="24"/>
              </w:rPr>
              <w:t>ИС</w:t>
            </w:r>
            <w:r w:rsidRPr="003E22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36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 w:rsidRPr="003E22CC">
              <w:rPr>
                <w:rFonts w:ascii="Times New Roman" w:hAnsi="Times New Roman"/>
                <w:bCs/>
                <w:iCs/>
                <w:sz w:val="24"/>
                <w:szCs w:val="24"/>
              </w:rPr>
              <w:t>России и зарубежных стран</w:t>
            </w:r>
            <w:r w:rsidR="00836002">
              <w:rPr>
                <w:rFonts w:ascii="Times New Roman" w:hAnsi="Times New Roman"/>
                <w:bCs/>
                <w:iCs/>
                <w:sz w:val="24"/>
                <w:szCs w:val="24"/>
              </w:rPr>
              <w:t>ах</w:t>
            </w:r>
          </w:p>
        </w:tc>
      </w:tr>
      <w:tr w:rsidR="00C11D35" w:rsidRPr="002D7700" w:rsidTr="00861790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164881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>Основы инновационного менеджмента</w:t>
            </w:r>
          </w:p>
        </w:tc>
      </w:tr>
      <w:tr w:rsidR="00C11D35" w:rsidRPr="002D7700" w:rsidTr="00861790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111C78">
            <w:pPr>
              <w:pStyle w:val="2"/>
              <w:spacing w:before="0" w:line="240" w:lineRule="auto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Типовое положение </w:t>
            </w:r>
            <w:hyperlink r:id="rId11" w:tgtFrame="_blank" w:history="1">
              <w:r w:rsidR="00836002">
                <w:rPr>
                  <w:rStyle w:val="afb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В</w:t>
              </w:r>
              <w:r w:rsidRPr="003E22CC">
                <w:rPr>
                  <w:rStyle w:val="afb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семирной</w:t>
              </w:r>
              <w:r w:rsidRPr="003E22CC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E22CC">
                <w:rPr>
                  <w:rStyle w:val="afb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организации</w:t>
              </w:r>
              <w:r w:rsidRPr="003E22CC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E22CC">
                <w:rPr>
                  <w:rStyle w:val="afb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интеллектуальной</w:t>
              </w:r>
              <w:r w:rsidRPr="003E22CC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E22CC">
                <w:rPr>
                  <w:rStyle w:val="afb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собственности</w:t>
              </w:r>
              <w:r w:rsidRPr="003E22CC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3E22C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(далее – ВОИС) </w:t>
            </w:r>
            <w:r w:rsidRPr="003E22CC">
              <w:rPr>
                <w:rFonts w:ascii="Times New Roman" w:hAnsi="Times New Roman"/>
                <w:b w:val="0"/>
                <w:iCs/>
                <w:sz w:val="24"/>
                <w:szCs w:val="24"/>
              </w:rPr>
              <w:t>о политике в сфере интеллектуальной собственности для университетов и научно-исследовательских учреждений</w:t>
            </w:r>
            <w:r w:rsidRPr="003E22C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C11D35" w:rsidRPr="002D7700" w:rsidTr="00861790">
        <w:trPr>
          <w:trHeight w:val="225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3E22CC" w:rsidRDefault="00C11D35" w:rsidP="00164881">
            <w:pPr>
              <w:pStyle w:val="af9"/>
              <w:tabs>
                <w:tab w:val="clear" w:pos="643"/>
              </w:tabs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22CC">
              <w:rPr>
                <w:rFonts w:ascii="Times New Roman" w:hAnsi="Times New Roman"/>
                <w:bCs/>
                <w:iCs/>
                <w:sz w:val="24"/>
                <w:szCs w:val="24"/>
              </w:rPr>
              <w:t>Рекомендации (инструментарий) ВОИС по разработке и реализации политики в области интеллектуальной собственности</w:t>
            </w:r>
          </w:p>
        </w:tc>
      </w:tr>
      <w:tr w:rsidR="00C11D35" w:rsidRPr="002D7700" w:rsidTr="00861790">
        <w:trPr>
          <w:trHeight w:val="170"/>
        </w:trPr>
        <w:tc>
          <w:tcPr>
            <w:tcW w:w="128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Теоретические аспекты и практические механизмы формирования политики в сфере ИС</w:t>
            </w:r>
          </w:p>
        </w:tc>
      </w:tr>
      <w:tr w:rsidR="00C11D35" w:rsidRPr="002D7700" w:rsidTr="00CB1EA3">
        <w:trPr>
          <w:trHeight w:val="511"/>
        </w:trPr>
        <w:tc>
          <w:tcPr>
            <w:tcW w:w="128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1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11D35" w:rsidRPr="005E3A51" w:rsidRDefault="00C11D35" w:rsidP="004750D8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481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1"/>
        <w:gridCol w:w="767"/>
        <w:gridCol w:w="1158"/>
        <w:gridCol w:w="490"/>
        <w:gridCol w:w="1796"/>
        <w:gridCol w:w="181"/>
        <w:gridCol w:w="540"/>
        <w:gridCol w:w="881"/>
        <w:gridCol w:w="1761"/>
        <w:gridCol w:w="646"/>
      </w:tblGrid>
      <w:tr w:rsidR="00C11D35" w:rsidRPr="002D7700" w:rsidTr="00154708">
        <w:trPr>
          <w:trHeight w:val="59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24FFC" w:rsidRDefault="00124FFC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D35" w:rsidRDefault="00C11D35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3.4.2. Трудовая функция</w:t>
            </w:r>
          </w:p>
          <w:p w:rsidR="00124FFC" w:rsidRPr="002D7700" w:rsidRDefault="00124FFC" w:rsidP="00DE4633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D35" w:rsidRPr="002D7700" w:rsidTr="00154708">
        <w:trPr>
          <w:trHeight w:val="278"/>
        </w:trPr>
        <w:tc>
          <w:tcPr>
            <w:tcW w:w="9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871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Обеспечение аналитического и консультационного сопровождения мероприятий по введению в оборот прав на  ИС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pacing w:val="-3"/>
                <w:sz w:val="24"/>
                <w:szCs w:val="24"/>
              </w:rPr>
              <w:t>, в которых она выражена</w:t>
            </w:r>
            <w:r w:rsidRPr="002D7700">
              <w:rPr>
                <w:rFonts w:ascii="Times New Roman" w:hAnsi="Times New Roman"/>
                <w:spacing w:val="-3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D/02.7</w:t>
            </w:r>
          </w:p>
        </w:tc>
        <w:tc>
          <w:tcPr>
            <w:tcW w:w="8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11D35" w:rsidRPr="002D7700" w:rsidTr="00154708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154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1547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15470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2D7700" w:rsidTr="00CB1EA3">
        <w:trPr>
          <w:trHeight w:val="226"/>
        </w:trPr>
        <w:tc>
          <w:tcPr>
            <w:tcW w:w="128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B1EA3">
        <w:trPr>
          <w:trHeight w:val="400"/>
        </w:trPr>
        <w:tc>
          <w:tcPr>
            <w:tcW w:w="128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созданных РИД,  СИ и прав на них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коммерческого потенциала ИС, том числе оценка: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потенциального перечня технологий и дефицитных для потребителя изделий, использующих ИС;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номенклатуры товаров и услуг, применяющих ИС;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рыночны</w:t>
            </w:r>
            <w:r w:rsidR="00836002"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ниш на территории действия патента на РИД;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близости к источникам сырья и другим ресурсам производства лицензионной продукции;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схемы организации производства лицензионной продукции и ее сбыта;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схемы финансирования производственных и коммерческих программ промышленной реализации ИС;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совокупных доходов от реализации прав на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3C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и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различных этапов жизненного цикла РИД  и СИ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3C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и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распоряжения правами ИС на территории Российской Федерации и за рубеж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ом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стоимост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прав на ИС в целях: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постановки на бухгалтерский учет,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налогообложения,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коммерциализации,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оценки ущерба от нарушения прав  на ИС,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оценки дохода нарушителя прав на ИС,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оценки суммы компенсации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стоимости лицензий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 xml:space="preserve"> сертификаци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отдельных наиболее значимых в бизнесе видов ИС (при необходимости): 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 формуле изобретения;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 объему используемых прав;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по качеству технического решения; 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 качеству режима правовой охраны;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 проверке на патентную чистоту;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 вкладу в состав единой технологии;</w:t>
            </w:r>
          </w:p>
          <w:p w:rsidR="00C11D35" w:rsidRPr="002D7700" w:rsidRDefault="00C11D35" w:rsidP="002D770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по другим критериям оценки соответствия согласно стандартов </w:t>
            </w:r>
            <w:r w:rsidRPr="002D77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системы сертификации объектов интеллектуальной собственности (СОИС)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инновационны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частие в разработке бизнес-планов</w:t>
            </w:r>
          </w:p>
        </w:tc>
      </w:tr>
      <w:tr w:rsidR="00C11D35" w:rsidRPr="002D7700" w:rsidTr="00CB1EA3">
        <w:trPr>
          <w:trHeight w:val="200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594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рекомендаций по методам введения в оборот прав на ИС и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в которых она выражена</w:t>
            </w:r>
          </w:p>
        </w:tc>
      </w:tr>
      <w:tr w:rsidR="00C11D35" w:rsidRPr="002D7700" w:rsidTr="00CB1EA3">
        <w:trPr>
          <w:trHeight w:val="212"/>
        </w:trPr>
        <w:tc>
          <w:tcPr>
            <w:tcW w:w="128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Проводить экономический анализ методов коммерциализации прав на ИС и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в которых она выражена</w:t>
            </w:r>
          </w:p>
        </w:tc>
      </w:tr>
      <w:tr w:rsidR="00C11D35" w:rsidRPr="002D7700" w:rsidTr="00CB1EA3">
        <w:trPr>
          <w:trHeight w:val="212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Проводить маркетинговые исследования рынка ИС в профильной сфере</w:t>
            </w:r>
          </w:p>
        </w:tc>
      </w:tr>
      <w:tr w:rsidR="00C11D35" w:rsidRPr="002D7700" w:rsidTr="00CB1EA3">
        <w:trPr>
          <w:trHeight w:val="212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Проводить оценку стоимости прав на ИС и 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в которых она выражена</w:t>
            </w:r>
          </w:p>
        </w:tc>
      </w:tr>
      <w:tr w:rsidR="00C11D35" w:rsidRPr="002D7700" w:rsidTr="00CB1EA3">
        <w:trPr>
          <w:trHeight w:val="212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Разрабатывать рекомендации по методам введения прав на ИС и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в которых она выражена, в оборот</w:t>
            </w:r>
          </w:p>
        </w:tc>
      </w:tr>
      <w:tr w:rsidR="00C11D35" w:rsidRPr="002D7700" w:rsidTr="00CB1EA3">
        <w:trPr>
          <w:trHeight w:val="212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тражать в бухгалтерской отчетности все операции с правами на ИС</w:t>
            </w:r>
          </w:p>
        </w:tc>
      </w:tr>
      <w:tr w:rsidR="00C11D35" w:rsidRPr="002D7700" w:rsidTr="00CB1EA3">
        <w:trPr>
          <w:trHeight w:val="212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ачислять амортизацию на ИС</w:t>
            </w:r>
          </w:p>
        </w:tc>
      </w:tr>
      <w:tr w:rsidR="00C11D35" w:rsidRPr="002D7700" w:rsidTr="00CB1EA3">
        <w:trPr>
          <w:trHeight w:val="212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тражать в бухгалтерском и налоговом учете ИС и права на нее</w:t>
            </w:r>
          </w:p>
        </w:tc>
      </w:tr>
      <w:tr w:rsidR="00C11D35" w:rsidRPr="002D7700" w:rsidTr="00CB1EA3">
        <w:trPr>
          <w:trHeight w:val="278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азрабатывать бизнес-планы по реализации  прав на ИС и 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материальные носители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, в которых она выражена</w:t>
            </w:r>
          </w:p>
        </w:tc>
      </w:tr>
      <w:tr w:rsidR="00C11D35" w:rsidRPr="002D7700" w:rsidTr="00CB1EA3">
        <w:trPr>
          <w:trHeight w:val="277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Владеть иностранными языками на высоком уровне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высшей математики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математического моделирования в экономике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инновационной экономики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Инновационный менеджмент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Правовые основы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Экономика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нормативных документов в области налогообложения, бухгалтерского, налогового и бюджетного учета и распоряжения бюджетными средствами, а также основы гражданского законодательства в части распоряжения правами на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Правовые основы оценочной деятельности</w:t>
            </w:r>
          </w:p>
        </w:tc>
      </w:tr>
      <w:tr w:rsidR="00C11D35" w:rsidRPr="002D7700" w:rsidTr="00CB1EA3">
        <w:trPr>
          <w:trHeight w:val="287"/>
        </w:trPr>
        <w:tc>
          <w:tcPr>
            <w:tcW w:w="128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бизнес-планирования</w:t>
            </w:r>
          </w:p>
        </w:tc>
      </w:tr>
      <w:tr w:rsidR="00C11D35" w:rsidRPr="002D7700" w:rsidTr="00CB1EA3">
        <w:trPr>
          <w:trHeight w:val="511"/>
        </w:trPr>
        <w:tc>
          <w:tcPr>
            <w:tcW w:w="128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4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C0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11D35" w:rsidRPr="005E3A51" w:rsidRDefault="00C11D35" w:rsidP="004750D8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770"/>
        <w:gridCol w:w="1158"/>
        <w:gridCol w:w="490"/>
        <w:gridCol w:w="1794"/>
        <w:gridCol w:w="40"/>
        <w:gridCol w:w="142"/>
        <w:gridCol w:w="538"/>
        <w:gridCol w:w="738"/>
        <w:gridCol w:w="142"/>
        <w:gridCol w:w="142"/>
        <w:gridCol w:w="1618"/>
        <w:gridCol w:w="618"/>
      </w:tblGrid>
      <w:tr w:rsidR="00C11D35" w:rsidRPr="002D7700" w:rsidTr="00164881">
        <w:trPr>
          <w:trHeight w:val="592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3.4.3. Трудовая функция</w:t>
            </w:r>
          </w:p>
        </w:tc>
      </w:tr>
      <w:tr w:rsidR="00C11D35" w:rsidRPr="002D7700" w:rsidTr="002D7700">
        <w:trPr>
          <w:trHeight w:val="278"/>
        </w:trPr>
        <w:tc>
          <w:tcPr>
            <w:tcW w:w="90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Управление системой  ИС организации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D/03.7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11D35" w:rsidRPr="002D7700" w:rsidTr="00164881">
        <w:trPr>
          <w:trHeight w:val="28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BF3A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BE789F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8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BF3AD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2D7700" w:rsidTr="00CB1EA3">
        <w:trPr>
          <w:trHeight w:val="40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B1EA3">
        <w:trPr>
          <w:trHeight w:val="589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3C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экономическ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ой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и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управления портфелем ИС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C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 создании системы информационного обеспечения процессов управления ИС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C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стратеги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ИС организации, в том числе заключения лицензионных договоров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систем мотивации и стимулирования персонала на достижение стратегических и оперативных целей в области инновационной деятельности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 организации подготовки, повышения квалификации и профессиональной переподготовки кадров в области ИС</w:t>
            </w:r>
          </w:p>
        </w:tc>
      </w:tr>
      <w:tr w:rsidR="00C11D35" w:rsidRPr="002D7700" w:rsidTr="00CB1EA3">
        <w:trPr>
          <w:trHeight w:val="581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ормировать эффективную систему управления ИС, используя методы системного анализа и теории управления, знания правовых и экономических основ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53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высшей математики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математического моделирования в экономике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инновационной экономики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Инновационный менеджмент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стратегического менеджмента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Методы исследования систем управления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Правовые основы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Экономика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53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бизнес-планирования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 нормативных документов в области налогообложения, бухгалтерского, налогового и бюджетного учета и распоряжения бюджетными средствами, а также основы гражданского законодательства</w:t>
            </w:r>
            <w:r w:rsidR="00836002">
              <w:rPr>
                <w:rFonts w:ascii="Times New Roman" w:hAnsi="Times New Roman"/>
                <w:sz w:val="24"/>
                <w:szCs w:val="24"/>
              </w:rPr>
              <w:t>, имеющие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отношение к распоряжению правами на ИС, правовой охране и защите прав на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C0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Тенденции развития российского и международного рынка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9E6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Виды лицензионных договоров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Правовые и экономические основы договоров по распоряжению исключительными правами на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Правовые и экономические основы заключения договоров коммерческой концессии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Методы реализации стратегии коммерческой концессии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Методы анализа эффективности управления системой ИС</w:t>
            </w:r>
          </w:p>
        </w:tc>
      </w:tr>
      <w:tr w:rsidR="00C11D35" w:rsidRPr="002D7700" w:rsidTr="00BF3ADD">
        <w:trPr>
          <w:trHeight w:val="511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BF3ADD">
        <w:trPr>
          <w:trHeight w:val="592"/>
        </w:trPr>
        <w:tc>
          <w:tcPr>
            <w:tcW w:w="5000" w:type="pct"/>
            <w:gridSpan w:val="1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:rsidR="00124FFC" w:rsidRDefault="00124FFC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D35" w:rsidRDefault="00C11D35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3.4.4. Трудовая функция</w:t>
            </w:r>
          </w:p>
          <w:p w:rsidR="00124FFC" w:rsidRPr="002D7700" w:rsidRDefault="00124FFC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D35" w:rsidRPr="002D7700" w:rsidTr="00C1033B">
        <w:trPr>
          <w:trHeight w:val="278"/>
        </w:trPr>
        <w:tc>
          <w:tcPr>
            <w:tcW w:w="905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6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Аналитическое и информационное сопровождение международного сотрудничества в области ИС</w:t>
            </w:r>
          </w:p>
        </w:tc>
        <w:tc>
          <w:tcPr>
            <w:tcW w:w="36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D/04.7</w:t>
            </w:r>
          </w:p>
        </w:tc>
        <w:tc>
          <w:tcPr>
            <w:tcW w:w="88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2D7700" w:rsidTr="00C1033B">
        <w:trPr>
          <w:trHeight w:val="281"/>
        </w:trPr>
        <w:tc>
          <w:tcPr>
            <w:tcW w:w="5000" w:type="pct"/>
            <w:gridSpan w:val="13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BF3ADD" w:rsidRDefault="00BF3ADD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9781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421"/>
              <w:gridCol w:w="1092"/>
              <w:gridCol w:w="460"/>
              <w:gridCol w:w="1982"/>
              <w:gridCol w:w="1561"/>
              <w:gridCol w:w="2265"/>
            </w:tblGrid>
            <w:tr w:rsidR="00C1033B" w:rsidRPr="00D031DB" w:rsidTr="00C1033B">
              <w:trPr>
                <w:trHeight w:val="488"/>
              </w:trPr>
              <w:tc>
                <w:tcPr>
                  <w:tcW w:w="1238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C1033B" w:rsidRPr="00D031DB" w:rsidRDefault="00C1033B" w:rsidP="00C1033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1DB">
                    <w:rPr>
                      <w:rFonts w:ascii="Times New Roman" w:hAnsi="Times New Roman"/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55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C1033B" w:rsidRPr="00D031DB" w:rsidRDefault="00C1033B" w:rsidP="00C1033B">
                  <w:pPr>
                    <w:spacing w:after="0" w:line="240" w:lineRule="auto"/>
                    <w:ind w:right="-16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1DB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235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C1033B" w:rsidRPr="002D7700" w:rsidRDefault="00C1033B" w:rsidP="00C10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7700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1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C1033B" w:rsidRPr="00D031DB" w:rsidRDefault="00C1033B" w:rsidP="00C1033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1DB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79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C1033B" w:rsidRPr="00D031DB" w:rsidRDefault="00C1033B" w:rsidP="00C10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C1033B" w:rsidRPr="00D031DB" w:rsidRDefault="00C1033B" w:rsidP="00C10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033B" w:rsidRPr="002D7700" w:rsidRDefault="00C1033B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103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pct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C11D35" w:rsidRPr="00D031DB" w:rsidRDefault="00C11D35" w:rsidP="00A41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60" w:type="pct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BF3ADD" w:rsidRPr="00D031DB" w:rsidRDefault="00BF3ADD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патентны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 международных базах данных 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83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международны</w:t>
            </w:r>
            <w:r w:rsidR="00C11D35">
              <w:rPr>
                <w:rFonts w:ascii="Times New Roman" w:hAnsi="Times New Roman"/>
                <w:sz w:val="24"/>
                <w:szCs w:val="24"/>
              </w:rPr>
              <w:t>х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рынк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ов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ИС и 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="00C11D35">
              <w:rPr>
                <w:rFonts w:ascii="Times New Roman" w:hAnsi="Times New Roman"/>
                <w:sz w:val="24"/>
                <w:szCs w:val="24"/>
              </w:rPr>
              <w:t xml:space="preserve"> носител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ей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, в которых она выражена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836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тенденци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й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развития международного сотрудничества в сфере ИС, прогнозирова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ние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потенциальны</w:t>
            </w:r>
            <w:r w:rsidR="00836002">
              <w:rPr>
                <w:rFonts w:ascii="Times New Roman" w:hAnsi="Times New Roman"/>
                <w:sz w:val="24"/>
                <w:szCs w:val="24"/>
              </w:rPr>
              <w:t>х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рынк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ов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сбыта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международны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к на различные объекты ИС </w:t>
            </w:r>
          </w:p>
        </w:tc>
      </w:tr>
      <w:tr w:rsidR="00C11D35" w:rsidRPr="002D7700" w:rsidTr="00CB1EA3">
        <w:trPr>
          <w:trHeight w:val="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 переговорах с иностранными организациями по коммерциализации прав на ИС</w:t>
            </w:r>
          </w:p>
        </w:tc>
      </w:tr>
      <w:tr w:rsidR="00C11D35" w:rsidRPr="002D7700" w:rsidTr="00CB1EA3">
        <w:trPr>
          <w:trHeight w:val="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Оформлять соответствующую документацию для ведения международных переговоров в сфере ИС</w:t>
            </w:r>
          </w:p>
        </w:tc>
      </w:tr>
      <w:tr w:rsidR="00C11D35" w:rsidRPr="002D7700" w:rsidTr="00CB1EA3">
        <w:trPr>
          <w:trHeight w:val="41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Оформлять регистрацию прав на ИС за рубежом</w:t>
            </w:r>
          </w:p>
        </w:tc>
      </w:tr>
      <w:tr w:rsidR="00C11D35" w:rsidRPr="002D7700" w:rsidTr="00CB1EA3">
        <w:trPr>
          <w:trHeight w:val="1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C07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Вести переговоры с иностранными хозяйствующими субъектами по коммерциализации прав на ИС.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Нормативно-правовая база Российской Федерации в части оформления и поддержания в силе прав на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C07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Иностранные языки, особенности иностранной терминологии в области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Нормативно-правовая база зарубежных стран в части оформления и поддержания в силе прав на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Структура, порядок функционирования, цели и задачи международных организаций, осуществляющих свою деятельность в сфере ИС</w:t>
            </w:r>
          </w:p>
        </w:tc>
      </w:tr>
      <w:tr w:rsidR="00C11D35" w:rsidRPr="002D7700" w:rsidTr="00CB1EA3">
        <w:trPr>
          <w:trHeight w:val="511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A41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CB1EA3">
        <w:trPr>
          <w:trHeight w:val="592"/>
        </w:trPr>
        <w:tc>
          <w:tcPr>
            <w:tcW w:w="5000" w:type="pct"/>
            <w:gridSpan w:val="13"/>
            <w:tcBorders>
              <w:top w:val="single" w:sz="2" w:space="0" w:color="7F7F7F"/>
              <w:bottom w:val="nil"/>
            </w:tcBorders>
            <w:vAlign w:val="center"/>
          </w:tcPr>
          <w:p w:rsidR="00BF3ADD" w:rsidRDefault="00BF3ADD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D35" w:rsidRPr="002D7700" w:rsidRDefault="00C11D35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3.4.5. Трудовая функция</w:t>
            </w:r>
          </w:p>
        </w:tc>
      </w:tr>
      <w:tr w:rsidR="00C11D35" w:rsidRPr="002D7700" w:rsidTr="002D7700">
        <w:trPr>
          <w:trHeight w:val="278"/>
        </w:trPr>
        <w:tc>
          <w:tcPr>
            <w:tcW w:w="90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Участие в качестве эксперта в мероприятиях по пресечению  контрафактной продукции и  недобросовестной конкуренции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D/05.7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1D35" w:rsidRPr="002D7700" w:rsidTr="00164881">
        <w:trPr>
          <w:trHeight w:val="28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3C0BD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3C0BD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8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2D7700" w:rsidTr="00CB1EA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B1EA3">
        <w:trPr>
          <w:trHeight w:val="309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3C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рынк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ов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контрафактной продукции в профильной сфере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 w:rsidR="00C11D35">
              <w:rPr>
                <w:rFonts w:ascii="Times New Roman" w:hAnsi="Times New Roman"/>
                <w:sz w:val="24"/>
                <w:szCs w:val="24"/>
              </w:rPr>
              <w:t>х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, экономически</w:t>
            </w:r>
            <w:r w:rsidR="00C11D35">
              <w:rPr>
                <w:rFonts w:ascii="Times New Roman" w:hAnsi="Times New Roman"/>
                <w:sz w:val="24"/>
                <w:szCs w:val="24"/>
              </w:rPr>
              <w:t>х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и правовы</w:t>
            </w:r>
            <w:r w:rsidR="00C11D35">
              <w:rPr>
                <w:rFonts w:ascii="Times New Roman" w:hAnsi="Times New Roman"/>
                <w:sz w:val="24"/>
                <w:szCs w:val="24"/>
              </w:rPr>
              <w:t>х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фактор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ов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, создающих мотивации к созданию и реализации контрафактной продукции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по борьбе с недобросовестной конкуренцией и контрафактной продукцией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контрафактной продукции, экспертиз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средств индивидуализации, экспертиз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фактов  нарушения авторских прав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аналитически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и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экспертиз для судебных разбирательств</w:t>
            </w:r>
          </w:p>
        </w:tc>
      </w:tr>
      <w:tr w:rsidR="00C11D35" w:rsidRPr="002D7700" w:rsidTr="00CB1EA3">
        <w:trPr>
          <w:trHeight w:val="56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Проводить анализ рынка контрафактной продукции в профильной сфере</w:t>
            </w:r>
          </w:p>
        </w:tc>
      </w:tr>
      <w:tr w:rsidR="00C11D35" w:rsidRPr="002D7700" w:rsidTr="0086179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Проводить экспертизу контрафактной продукции, экспертизу средств индивидуализации, экспертизу фактов  нарушения авторских прав</w:t>
            </w:r>
          </w:p>
        </w:tc>
      </w:tr>
      <w:tr w:rsidR="00C11D35" w:rsidRPr="002D7700" w:rsidTr="00861790">
        <w:trPr>
          <w:trHeight w:val="18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Готовить документацию для судебных разбирательств</w:t>
            </w:r>
          </w:p>
        </w:tc>
      </w:tr>
      <w:tr w:rsidR="00C11D35" w:rsidRPr="002D7700" w:rsidTr="00CB1EA3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Правовые и экономические основы ИС</w:t>
            </w:r>
          </w:p>
        </w:tc>
      </w:tr>
      <w:tr w:rsidR="00C11D35" w:rsidRPr="002D7700" w:rsidTr="00CB1EA3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Методы анализа рынка</w:t>
            </w:r>
          </w:p>
        </w:tc>
      </w:tr>
      <w:tr w:rsidR="00C11D35" w:rsidRPr="002D7700" w:rsidTr="00CB1EA3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Методы системного анализа</w:t>
            </w:r>
          </w:p>
        </w:tc>
      </w:tr>
      <w:tr w:rsidR="00C11D35" w:rsidRPr="002D7700" w:rsidTr="00CB1EA3">
        <w:trPr>
          <w:trHeight w:val="511"/>
        </w:trPr>
        <w:tc>
          <w:tcPr>
            <w:tcW w:w="129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CB1EA3">
        <w:trPr>
          <w:trHeight w:val="592"/>
        </w:trPr>
        <w:tc>
          <w:tcPr>
            <w:tcW w:w="5000" w:type="pct"/>
            <w:gridSpan w:val="13"/>
            <w:tcBorders>
              <w:top w:val="single" w:sz="2" w:space="0" w:color="7F7F7F"/>
              <w:bottom w:val="nil"/>
            </w:tcBorders>
            <w:vAlign w:val="center"/>
          </w:tcPr>
          <w:p w:rsidR="00C11D35" w:rsidRPr="002D7700" w:rsidRDefault="00C11D35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3.4.6. Трудовая функция</w:t>
            </w:r>
          </w:p>
        </w:tc>
      </w:tr>
      <w:tr w:rsidR="00C11D35" w:rsidRPr="002D7700" w:rsidTr="002D7700">
        <w:trPr>
          <w:trHeight w:val="278"/>
        </w:trPr>
        <w:tc>
          <w:tcPr>
            <w:tcW w:w="90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3E22CC" w:rsidRDefault="00C11D35" w:rsidP="00071AA9">
            <w:pPr>
              <w:pStyle w:val="af9"/>
              <w:tabs>
                <w:tab w:val="clear" w:pos="643"/>
                <w:tab w:val="left" w:pos="851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22CC">
              <w:rPr>
                <w:rFonts w:ascii="Times New Roman" w:hAnsi="Times New Roman"/>
                <w:sz w:val="24"/>
                <w:szCs w:val="24"/>
              </w:rPr>
              <w:t xml:space="preserve">Оказание практического и методологического содействия планово-экономическим подразделениям организации  в работе по определению размера  авторского вознаграждения </w:t>
            </w:r>
          </w:p>
        </w:tc>
        <w:tc>
          <w:tcPr>
            <w:tcW w:w="36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6</w:t>
            </w: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8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11D35" w:rsidRPr="002D7700" w:rsidTr="00164881">
        <w:trPr>
          <w:trHeight w:val="28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3C0BD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3C0BD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1648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6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1648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2D7700" w:rsidTr="00CB1EA3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прав на ИС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размера прибыли, которую пользователь ИС получает от ее использования 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761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и заключении договора между автором РИД и его правообладателем за каждый факт использования РИД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документально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введения прав на РИД в оборот 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поощрительного вознаграждения за получение правовой охраны РИД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вознаграждения за использование ИС в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 продукции (выполнении работ, оказании услуг)</w:t>
            </w:r>
          </w:p>
        </w:tc>
      </w:tr>
      <w:tr w:rsidR="00C11D35" w:rsidRPr="002D7700" w:rsidTr="00CB1EA3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уществл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вознаграждения за распоряжение правами на ИС и представл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ов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в планово-экономические подразделения организации</w:t>
            </w:r>
          </w:p>
        </w:tc>
      </w:tr>
      <w:tr w:rsidR="00C11D35" w:rsidRPr="002D7700" w:rsidTr="00861790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Владеть  аппаратом математического анализа</w:t>
            </w:r>
          </w:p>
        </w:tc>
      </w:tr>
      <w:tr w:rsidR="00C11D35" w:rsidRPr="002D7700" w:rsidTr="0086179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Осуществлять стоимостную оценку прав на ИС</w:t>
            </w:r>
          </w:p>
        </w:tc>
      </w:tr>
      <w:tr w:rsidR="00C11D35" w:rsidRPr="002D7700" w:rsidTr="0086179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Рассчитывать размер прибыли, которую пользователь ИС получает от использования ИС</w:t>
            </w:r>
          </w:p>
        </w:tc>
      </w:tr>
      <w:tr w:rsidR="00C11D35" w:rsidRPr="002D7700" w:rsidTr="0086179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Осуществлять разработку договора между автором РИД и его правообладателем за каждый факт использования РИД</w:t>
            </w:r>
          </w:p>
        </w:tc>
      </w:tr>
      <w:tr w:rsidR="00C11D35" w:rsidRPr="002D7700" w:rsidTr="0086179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Осуществлять документальное оформление введения прав на ИС в  оборот тем или иным способом</w:t>
            </w:r>
          </w:p>
        </w:tc>
      </w:tr>
      <w:tr w:rsidR="00C11D35" w:rsidRPr="002D7700" w:rsidTr="00861790">
        <w:trPr>
          <w:trHeight w:val="68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C0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Рассчитывать поощрительное вознаграждение за получение правовой охраны РИД</w:t>
            </w:r>
          </w:p>
        </w:tc>
      </w:tr>
      <w:tr w:rsidR="00C11D35" w:rsidRPr="002D7700" w:rsidTr="0086179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Рассчитывать  вознаграждение за использование ИС в производстве продукции (выполнении работ, оказании услуг)</w:t>
            </w:r>
          </w:p>
        </w:tc>
      </w:tr>
      <w:tr w:rsidR="00C11D35" w:rsidRPr="002D7700" w:rsidTr="00CB1EA3">
        <w:trPr>
          <w:trHeight w:val="44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066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Рассчитывать  вознаграждение за распоряжение правами на ИС</w:t>
            </w:r>
          </w:p>
        </w:tc>
      </w:tr>
      <w:tr w:rsidR="00C11D35" w:rsidRPr="002D7700" w:rsidTr="00CB1EA3">
        <w:trPr>
          <w:trHeight w:val="59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Основные нормы гражданского, трудового и административного законодательства в части</w:t>
            </w:r>
            <w:r w:rsidR="00836002">
              <w:rPr>
                <w:rFonts w:ascii="Times New Roman" w:hAnsi="Times New Roman"/>
                <w:sz w:val="24"/>
                <w:szCs w:val="24"/>
              </w:rPr>
              <w:t>,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имеющей отношение к распоряжению правами на ИС, правовой охране и защите прав на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52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Отечественная нормативная  практика расчета и выплат авторского вознаграждения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52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Зарубежная практика выплат авторского вознаграждения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52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Система экономических стимулов, обеспечивающих баланс интересов участников инновационной деятельности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оценки прав на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352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Общие принципы документирования фактов создания и использования ИС</w:t>
            </w:r>
          </w:p>
        </w:tc>
      </w:tr>
      <w:tr w:rsidR="00C11D35" w:rsidRPr="002D7700" w:rsidTr="0086179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Формы соответствующих гражданско-правовых договоров</w:t>
            </w:r>
          </w:p>
        </w:tc>
      </w:tr>
      <w:tr w:rsidR="00C11D35" w:rsidRPr="002D7700" w:rsidTr="00CB1EA3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Основы высшей математики</w:t>
            </w:r>
          </w:p>
        </w:tc>
      </w:tr>
      <w:tr w:rsidR="00C11D35" w:rsidRPr="002D7700" w:rsidTr="00CB1EA3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CB1EA3">
        <w:trPr>
          <w:trHeight w:val="7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Del="002A1D54" w:rsidRDefault="00C11D35" w:rsidP="001648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710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16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4865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538"/>
        <w:gridCol w:w="1274"/>
        <w:gridCol w:w="771"/>
        <w:gridCol w:w="122"/>
        <w:gridCol w:w="659"/>
        <w:gridCol w:w="377"/>
        <w:gridCol w:w="199"/>
        <w:gridCol w:w="292"/>
        <w:gridCol w:w="110"/>
        <w:gridCol w:w="24"/>
        <w:gridCol w:w="1651"/>
        <w:gridCol w:w="8"/>
        <w:gridCol w:w="41"/>
        <w:gridCol w:w="282"/>
        <w:gridCol w:w="383"/>
        <w:gridCol w:w="14"/>
        <w:gridCol w:w="452"/>
        <w:gridCol w:w="286"/>
        <w:gridCol w:w="144"/>
        <w:gridCol w:w="1695"/>
        <w:gridCol w:w="65"/>
        <w:gridCol w:w="610"/>
        <w:gridCol w:w="8"/>
        <w:gridCol w:w="30"/>
        <w:gridCol w:w="105"/>
      </w:tblGrid>
      <w:tr w:rsidR="00C11D35" w:rsidRPr="002D7700" w:rsidTr="00124FFC">
        <w:trPr>
          <w:gridAfter w:val="1"/>
          <w:wAfter w:w="52" w:type="pct"/>
          <w:trHeight w:val="805"/>
        </w:trPr>
        <w:tc>
          <w:tcPr>
            <w:tcW w:w="4948" w:type="pct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C11D35" w:rsidRPr="002D7700" w:rsidRDefault="00C11D35" w:rsidP="00BB7D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3.5. Обобщенная трудовая функция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" w:type="pct"/>
          <w:trHeight w:val="278"/>
        </w:trPr>
        <w:tc>
          <w:tcPr>
            <w:tcW w:w="89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 в области ИС</w:t>
            </w:r>
          </w:p>
        </w:tc>
        <w:tc>
          <w:tcPr>
            <w:tcW w:w="35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3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48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2D7700">
            <w:pPr>
              <w:spacing w:after="0" w:line="240" w:lineRule="auto"/>
              <w:ind w:left="123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1D35" w:rsidRPr="002D7700" w:rsidTr="00124FFC">
        <w:trPr>
          <w:gridAfter w:val="1"/>
          <w:wAfter w:w="52" w:type="pct"/>
          <w:trHeight w:val="417"/>
        </w:trPr>
        <w:tc>
          <w:tcPr>
            <w:tcW w:w="4948" w:type="pct"/>
            <w:gridSpan w:val="24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C11D35" w:rsidTr="00C1033B">
        <w:trPr>
          <w:gridAfter w:val="1"/>
          <w:wAfter w:w="52" w:type="pct"/>
          <w:trHeight w:val="283"/>
        </w:trPr>
        <w:tc>
          <w:tcPr>
            <w:tcW w:w="1333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0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7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C1033B">
        <w:trPr>
          <w:trHeight w:val="479"/>
        </w:trPr>
        <w:tc>
          <w:tcPr>
            <w:tcW w:w="1333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C0BD5" w:rsidRDefault="00C11D35" w:rsidP="002D7700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C11D35" w:rsidRPr="00D031DB" w:rsidRDefault="00C11D35" w:rsidP="002D7700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24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BF3ADD" w:rsidRDefault="00BF3ADD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ADD" w:rsidRPr="00D031DB" w:rsidRDefault="00BF3ADD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124FFC">
        <w:trPr>
          <w:gridAfter w:val="1"/>
          <w:wAfter w:w="52" w:type="pct"/>
          <w:trHeight w:val="215"/>
        </w:trPr>
        <w:tc>
          <w:tcPr>
            <w:tcW w:w="4948" w:type="pct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1033B">
        <w:trPr>
          <w:gridAfter w:val="1"/>
          <w:wAfter w:w="52" w:type="pct"/>
          <w:trHeight w:val="525"/>
        </w:trPr>
        <w:tc>
          <w:tcPr>
            <w:tcW w:w="1333" w:type="pct"/>
            <w:gridSpan w:val="4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15" w:type="pct"/>
            <w:gridSpan w:val="20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Эксперт по вопросам интеллектуальной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Аналитик по вопросам интеллектуальной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Научный сотрудник в области интеллектуальных прав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lastRenderedPageBreak/>
              <w:t>Научный сотрудник в области экономики интеллектуальной собственности</w:t>
            </w:r>
          </w:p>
        </w:tc>
      </w:tr>
      <w:tr w:rsidR="00C11D35" w:rsidRPr="002D7700" w:rsidTr="00124FFC">
        <w:trPr>
          <w:gridAfter w:val="1"/>
          <w:wAfter w:w="52" w:type="pct"/>
          <w:trHeight w:val="408"/>
        </w:trPr>
        <w:tc>
          <w:tcPr>
            <w:tcW w:w="4948" w:type="pct"/>
            <w:gridSpan w:val="24"/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1033B">
        <w:trPr>
          <w:gridAfter w:val="1"/>
          <w:wAfter w:w="52" w:type="pct"/>
          <w:trHeight w:val="408"/>
        </w:trPr>
        <w:tc>
          <w:tcPr>
            <w:tcW w:w="1333" w:type="pct"/>
            <w:gridSpan w:val="4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15" w:type="pct"/>
            <w:gridSpan w:val="20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883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Высшее образование </w:t>
            </w:r>
            <w:r w:rsidR="00D31C3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соответствующе</w:t>
            </w:r>
            <w:r w:rsidR="00D31C34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профил</w:t>
            </w:r>
            <w:r w:rsidR="00D31C34">
              <w:rPr>
                <w:rFonts w:ascii="Times New Roman" w:hAnsi="Times New Roman"/>
                <w:sz w:val="24"/>
                <w:szCs w:val="24"/>
              </w:rPr>
              <w:t>ю деятельности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(бакалавриат, специалитет)  и магистратура по направлению «Юриспруденция» по соответствующему профилю в сфере ИС,</w:t>
            </w:r>
          </w:p>
          <w:p w:rsidR="00C11D35" w:rsidRPr="002D7700" w:rsidRDefault="00C11D35" w:rsidP="00F6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либо магистратура по направлению «Экономика» по соответствующему профилю в сфере ИС,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либо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аспирантура  по соответствующему профилю со специализацией в сфере ИС    </w:t>
            </w:r>
          </w:p>
        </w:tc>
      </w:tr>
      <w:tr w:rsidR="00C11D35" w:rsidRPr="002D7700" w:rsidTr="00C1033B">
        <w:trPr>
          <w:gridAfter w:val="1"/>
          <w:wAfter w:w="52" w:type="pct"/>
          <w:trHeight w:val="408"/>
        </w:trPr>
        <w:tc>
          <w:tcPr>
            <w:tcW w:w="1333" w:type="pct"/>
            <w:gridSpan w:val="4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615" w:type="pct"/>
            <w:gridSpan w:val="20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C11D35" w:rsidRPr="002D7700" w:rsidTr="00C1033B">
        <w:trPr>
          <w:gridAfter w:val="1"/>
          <w:wAfter w:w="52" w:type="pct"/>
          <w:trHeight w:val="408"/>
        </w:trPr>
        <w:tc>
          <w:tcPr>
            <w:tcW w:w="1333" w:type="pct"/>
            <w:gridSpan w:val="4"/>
            <w:tcBorders>
              <w:lef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15" w:type="pct"/>
            <w:gridSpan w:val="20"/>
            <w:tcBorders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2D7700" w:rsidTr="00124FFC">
        <w:trPr>
          <w:gridAfter w:val="1"/>
          <w:wAfter w:w="52" w:type="pct"/>
          <w:trHeight w:val="611"/>
        </w:trPr>
        <w:tc>
          <w:tcPr>
            <w:tcW w:w="4948" w:type="pct"/>
            <w:gridSpan w:val="2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11D35" w:rsidRPr="002D7700" w:rsidTr="00C1033B">
        <w:trPr>
          <w:gridAfter w:val="1"/>
          <w:wAfter w:w="52" w:type="pct"/>
          <w:trHeight w:val="283"/>
        </w:trPr>
        <w:tc>
          <w:tcPr>
            <w:tcW w:w="1658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82" w:type="pct"/>
            <w:gridSpan w:val="4"/>
          </w:tcPr>
          <w:p w:rsidR="00C11D35" w:rsidRPr="002D7700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08" w:type="pct"/>
            <w:gridSpan w:val="15"/>
            <w:tcBorders>
              <w:right w:val="single" w:sz="4" w:space="0" w:color="808080"/>
            </w:tcBorders>
          </w:tcPr>
          <w:p w:rsidR="00C11D35" w:rsidRPr="002D7700" w:rsidRDefault="00C11D35" w:rsidP="00D03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11D35" w:rsidRPr="002D7700" w:rsidTr="00C1033B">
        <w:trPr>
          <w:gridAfter w:val="1"/>
          <w:wAfter w:w="52" w:type="pct"/>
          <w:trHeight w:val="576"/>
        </w:trPr>
        <w:tc>
          <w:tcPr>
            <w:tcW w:w="1658" w:type="pct"/>
            <w:gridSpan w:val="5"/>
            <w:vMerge w:val="restart"/>
            <w:tcBorders>
              <w:lef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Руководители подразделений (служб) научно-технического развития</w:t>
            </w:r>
          </w:p>
        </w:tc>
      </w:tr>
      <w:tr w:rsidR="00C11D35" w:rsidRPr="002D7700" w:rsidTr="00C1033B">
        <w:trPr>
          <w:gridAfter w:val="1"/>
          <w:wAfter w:w="52" w:type="pct"/>
          <w:trHeight w:val="576"/>
        </w:trPr>
        <w:tc>
          <w:tcPr>
            <w:tcW w:w="1658" w:type="pct"/>
            <w:gridSpan w:val="5"/>
            <w:vMerge/>
            <w:tcBorders>
              <w:lef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 xml:space="preserve">Руководители подразделений (служб), не вошедшие в другие группы </w:t>
            </w:r>
          </w:p>
        </w:tc>
      </w:tr>
      <w:tr w:rsidR="00C11D35" w:rsidRPr="002D7700" w:rsidTr="00C1033B">
        <w:trPr>
          <w:gridAfter w:val="1"/>
          <w:wAfter w:w="52" w:type="pct"/>
          <w:trHeight w:val="576"/>
        </w:trPr>
        <w:tc>
          <w:tcPr>
            <w:tcW w:w="1658" w:type="pct"/>
            <w:gridSpan w:val="5"/>
            <w:vMerge/>
            <w:tcBorders>
              <w:lef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Специалисты в области права, не вошедшие в другие группы</w:t>
            </w:r>
          </w:p>
        </w:tc>
      </w:tr>
      <w:tr w:rsidR="00C11D35" w:rsidRPr="002D7700" w:rsidTr="00C1033B">
        <w:trPr>
          <w:gridAfter w:val="1"/>
          <w:wAfter w:w="52" w:type="pct"/>
          <w:trHeight w:val="576"/>
        </w:trPr>
        <w:tc>
          <w:tcPr>
            <w:tcW w:w="1658" w:type="pct"/>
            <w:gridSpan w:val="5"/>
            <w:vMerge/>
            <w:tcBorders>
              <w:lef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Специалисты по предпринимательской деятельности и кадрам, не вошедшие в другие группы</w:t>
            </w:r>
          </w:p>
        </w:tc>
      </w:tr>
      <w:tr w:rsidR="00C11D35" w:rsidRPr="002D7700" w:rsidTr="00C1033B">
        <w:trPr>
          <w:gridAfter w:val="1"/>
          <w:wAfter w:w="52" w:type="pct"/>
          <w:trHeight w:val="283"/>
        </w:trPr>
        <w:tc>
          <w:tcPr>
            <w:tcW w:w="1658" w:type="pct"/>
            <w:gridSpan w:val="5"/>
            <w:vMerge w:val="restart"/>
            <w:tcBorders>
              <w:lef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Заведующий (начальник) научно-исследовательским отделом (отделением, центром, лабораторией) института или его филиала</w:t>
            </w:r>
          </w:p>
        </w:tc>
      </w:tr>
      <w:tr w:rsidR="00C11D35" w:rsidRPr="002D7700" w:rsidTr="00C1033B">
        <w:trPr>
          <w:gridAfter w:val="1"/>
          <w:wAfter w:w="52" w:type="pct"/>
          <w:trHeight w:val="283"/>
        </w:trPr>
        <w:tc>
          <w:tcPr>
            <w:tcW w:w="1658" w:type="pct"/>
            <w:gridSpan w:val="5"/>
            <w:vMerge/>
            <w:tcBorders>
              <w:lef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Главный научный сотрудник</w:t>
            </w:r>
          </w:p>
        </w:tc>
      </w:tr>
      <w:tr w:rsidR="00C11D35" w:rsidRPr="002D7700" w:rsidTr="00C1033B">
        <w:trPr>
          <w:gridAfter w:val="1"/>
          <w:wAfter w:w="52" w:type="pct"/>
          <w:trHeight w:val="283"/>
        </w:trPr>
        <w:tc>
          <w:tcPr>
            <w:tcW w:w="1658" w:type="pct"/>
            <w:gridSpan w:val="5"/>
            <w:vMerge/>
            <w:tcBorders>
              <w:lef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Ведущий научный сотрудник</w:t>
            </w:r>
          </w:p>
        </w:tc>
      </w:tr>
      <w:tr w:rsidR="00C11D35" w:rsidRPr="002D7700" w:rsidTr="00C1033B">
        <w:trPr>
          <w:gridAfter w:val="1"/>
          <w:wAfter w:w="52" w:type="pct"/>
          <w:trHeight w:val="1868"/>
        </w:trPr>
        <w:tc>
          <w:tcPr>
            <w:tcW w:w="1658" w:type="pct"/>
            <w:gridSpan w:val="5"/>
            <w:tcBorders>
              <w:left w:val="single" w:sz="4" w:space="0" w:color="808080"/>
            </w:tcBorders>
          </w:tcPr>
          <w:p w:rsidR="00C11D35" w:rsidRPr="00154708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482" w:type="pct"/>
            <w:gridSpan w:val="4"/>
            <w:tcBorders>
              <w:right w:val="single" w:sz="2" w:space="0" w:color="808080"/>
            </w:tcBorders>
          </w:tcPr>
          <w:p w:rsidR="00C11D35" w:rsidRPr="002D7700" w:rsidRDefault="00C11D3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8" w:type="pct"/>
            <w:gridSpan w:val="15"/>
            <w:tcBorders>
              <w:left w:val="single" w:sz="2" w:space="0" w:color="808080"/>
              <w:right w:val="single" w:sz="4" w:space="0" w:color="808080"/>
            </w:tcBorders>
          </w:tcPr>
          <w:p w:rsidR="00C11D35" w:rsidRPr="002D7700" w:rsidRDefault="00C11D35" w:rsidP="003C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>Специальности высшего образования в соответствующей профессиональной сфере,</w:t>
            </w:r>
          </w:p>
          <w:p w:rsidR="00C11D35" w:rsidRPr="002D7700" w:rsidRDefault="00C11D35" w:rsidP="003C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программы магистратуры по направлениям «Юриспруденция» и «Экономика» по соответствующему профилю ИС, либо</w:t>
            </w:r>
          </w:p>
          <w:p w:rsidR="00C11D35" w:rsidRPr="002D7700" w:rsidRDefault="00C11D35" w:rsidP="003C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аспирантуры со специализацией в области  ИС</w:t>
            </w:r>
          </w:p>
        </w:tc>
      </w:tr>
      <w:tr w:rsidR="00C11D35" w:rsidRPr="002D7700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592"/>
        </w:trPr>
        <w:tc>
          <w:tcPr>
            <w:tcW w:w="4932" w:type="pct"/>
            <w:gridSpan w:val="23"/>
            <w:tcBorders>
              <w:top w:val="nil"/>
              <w:bottom w:val="nil"/>
            </w:tcBorders>
            <w:vAlign w:val="center"/>
          </w:tcPr>
          <w:p w:rsidR="00124FFC" w:rsidRDefault="00124FFC" w:rsidP="00BB7DD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D35" w:rsidRDefault="00C11D35" w:rsidP="00BB7DD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7700">
              <w:rPr>
                <w:rFonts w:ascii="Times New Roman" w:hAnsi="Times New Roman"/>
                <w:b/>
                <w:sz w:val="24"/>
                <w:szCs w:val="24"/>
              </w:rPr>
              <w:t>3.5.1. Трудовая функция</w:t>
            </w:r>
          </w:p>
          <w:p w:rsidR="00124FFC" w:rsidRPr="002D7700" w:rsidRDefault="00124FFC" w:rsidP="00BB7DD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D35" w:rsidRPr="002D7700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78"/>
        </w:trPr>
        <w:tc>
          <w:tcPr>
            <w:tcW w:w="89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Выявление актуальных научных проблем в области ИС</w:t>
            </w:r>
          </w:p>
        </w:tc>
        <w:tc>
          <w:tcPr>
            <w:tcW w:w="35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700">
              <w:rPr>
                <w:rFonts w:ascii="Times New Roman" w:hAnsi="Times New Roman"/>
                <w:sz w:val="24"/>
                <w:szCs w:val="24"/>
                <w:lang w:val="en-US"/>
              </w:rPr>
              <w:t>E/01.8</w:t>
            </w:r>
          </w:p>
        </w:tc>
        <w:tc>
          <w:tcPr>
            <w:tcW w:w="8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1D35" w:rsidRPr="002D7700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81"/>
        </w:trPr>
        <w:tc>
          <w:tcPr>
            <w:tcW w:w="4932" w:type="pct"/>
            <w:gridSpan w:val="23"/>
            <w:tcBorders>
              <w:top w:val="nil"/>
              <w:bottom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1033B">
        <w:trPr>
          <w:gridAfter w:val="2"/>
          <w:wAfter w:w="68" w:type="pct"/>
          <w:trHeight w:val="488"/>
        </w:trPr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9D13BC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C1033B">
        <w:trPr>
          <w:gridAfter w:val="2"/>
          <w:wAfter w:w="68" w:type="pct"/>
          <w:trHeight w:val="479"/>
        </w:trPr>
        <w:tc>
          <w:tcPr>
            <w:tcW w:w="127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C0BD5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17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  <w:p w:rsidR="00BF3ADD" w:rsidRPr="00D031DB" w:rsidRDefault="00BF3ADD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6"/>
        </w:trPr>
        <w:tc>
          <w:tcPr>
            <w:tcW w:w="127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75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3C0BD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тенденци</w:t>
            </w:r>
            <w:r w:rsidR="00C11D35">
              <w:rPr>
                <w:rFonts w:ascii="Times New Roman" w:hAnsi="Times New Roman"/>
                <w:sz w:val="24"/>
                <w:szCs w:val="24"/>
              </w:rPr>
              <w:t>й</w:t>
            </w:r>
            <w:r w:rsidR="00C11D35" w:rsidRPr="002D7700">
              <w:rPr>
                <w:rFonts w:ascii="Times New Roman" w:hAnsi="Times New Roman"/>
                <w:sz w:val="24"/>
                <w:szCs w:val="24"/>
              </w:rPr>
              <w:t xml:space="preserve"> развития теории и практики охраны, защиты и использования прав на ИС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70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и экономически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коллизи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, возникающи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в практике охраны, защиты и коммерциализации прав на ИС, и формулиров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>а актуальны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D7700">
              <w:rPr>
                <w:rFonts w:ascii="Times New Roman" w:hAnsi="Times New Roman"/>
                <w:sz w:val="24"/>
                <w:szCs w:val="24"/>
              </w:rPr>
              <w:t xml:space="preserve"> проблем в области ИС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344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E9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Анализировать рынок ИС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294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Анализировать статистические данные в области создания и использования ИС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294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Анализировать основные направления научных исследований в области ИС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294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Выявлять и формулировать актуальные теоретические и практические научные проблемы в области ИС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5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294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Основные направления научных исследований в области ИС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170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Методология научного исследования</w:t>
            </w:r>
          </w:p>
        </w:tc>
      </w:tr>
      <w:tr w:rsidR="00C11D35" w:rsidRPr="002D7700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8"/>
        </w:trPr>
        <w:tc>
          <w:tcPr>
            <w:tcW w:w="127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2D7700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70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2D7700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7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9D13BC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592"/>
        </w:trPr>
        <w:tc>
          <w:tcPr>
            <w:tcW w:w="4932" w:type="pct"/>
            <w:gridSpan w:val="23"/>
            <w:tcBorders>
              <w:top w:val="single" w:sz="2" w:space="0" w:color="7F7F7F"/>
              <w:bottom w:val="nil"/>
            </w:tcBorders>
            <w:vAlign w:val="center"/>
          </w:tcPr>
          <w:p w:rsidR="00124FFC" w:rsidRDefault="00124FFC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D35" w:rsidRDefault="00C11D35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D13BC">
              <w:rPr>
                <w:rFonts w:ascii="Times New Roman" w:hAnsi="Times New Roman"/>
                <w:b/>
                <w:sz w:val="24"/>
                <w:szCs w:val="24"/>
              </w:rPr>
              <w:t>3.5.2. Трудовая функция</w:t>
            </w:r>
          </w:p>
          <w:p w:rsidR="00124FFC" w:rsidRPr="009D13BC" w:rsidRDefault="00124FFC" w:rsidP="003C0BD5">
            <w:pPr>
              <w:pStyle w:val="12"/>
              <w:spacing w:after="0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D35" w:rsidRPr="009D13BC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78"/>
        </w:trPr>
        <w:tc>
          <w:tcPr>
            <w:tcW w:w="89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Разработка программ научных исследований в области ИС, организация их выполнения</w:t>
            </w:r>
          </w:p>
        </w:tc>
        <w:tc>
          <w:tcPr>
            <w:tcW w:w="35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Е/02.8</w:t>
            </w:r>
          </w:p>
        </w:tc>
        <w:tc>
          <w:tcPr>
            <w:tcW w:w="8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1D35" w:rsidRPr="009D13BC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81"/>
        </w:trPr>
        <w:tc>
          <w:tcPr>
            <w:tcW w:w="4932" w:type="pct"/>
            <w:gridSpan w:val="23"/>
            <w:tcBorders>
              <w:top w:val="nil"/>
              <w:bottom w:val="nil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9D13BC" w:rsidTr="00C1033B">
        <w:trPr>
          <w:gridAfter w:val="2"/>
          <w:wAfter w:w="68" w:type="pct"/>
          <w:trHeight w:val="488"/>
        </w:trPr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9D13BC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9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9D13BC" w:rsidTr="00C1033B">
        <w:trPr>
          <w:gridAfter w:val="2"/>
          <w:wAfter w:w="68" w:type="pct"/>
          <w:trHeight w:val="479"/>
        </w:trPr>
        <w:tc>
          <w:tcPr>
            <w:tcW w:w="127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00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AA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>а программ научных исследований в области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00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работ по реализации программ научных исследований в области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3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E9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Анализировать рынок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AA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Анализировать статистические данные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AA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Анализировать основные направления научных исследований в области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AA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Выявлять и формулировать  актуальные научные проблемы в области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5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E9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Федеральные целевые программы в области инновационной деятельности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5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AA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Программы стратегического развития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5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AA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Стратегии инновационного развития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5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12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 xml:space="preserve">Стратегии </w:t>
            </w:r>
            <w:r w:rsidR="00836002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124FFC">
              <w:rPr>
                <w:rFonts w:ascii="Times New Roman" w:hAnsi="Times New Roman"/>
                <w:sz w:val="24"/>
                <w:szCs w:val="24"/>
              </w:rPr>
              <w:t>ИС</w:t>
            </w:r>
            <w:r w:rsidR="00836002">
              <w:rPr>
                <w:rFonts w:ascii="Times New Roman" w:hAnsi="Times New Roman"/>
                <w:sz w:val="24"/>
                <w:szCs w:val="24"/>
              </w:rPr>
              <w:t xml:space="preserve"> в России и за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>рубеж</w:t>
            </w:r>
            <w:r w:rsidR="00836002">
              <w:rPr>
                <w:rFonts w:ascii="Times New Roman" w:hAnsi="Times New Roman"/>
                <w:sz w:val="24"/>
                <w:szCs w:val="24"/>
              </w:rPr>
              <w:t>ных странах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5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AA2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Основные направления научных исследований в области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170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Актуальные научные проблемы в области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79"/>
        </w:trPr>
        <w:tc>
          <w:tcPr>
            <w:tcW w:w="127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3B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9D13BC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592"/>
        </w:trPr>
        <w:tc>
          <w:tcPr>
            <w:tcW w:w="4932" w:type="pct"/>
            <w:gridSpan w:val="23"/>
            <w:tcBorders>
              <w:top w:val="single" w:sz="2" w:space="0" w:color="7F7F7F"/>
              <w:bottom w:val="nil"/>
            </w:tcBorders>
            <w:vAlign w:val="center"/>
          </w:tcPr>
          <w:p w:rsidR="00C1033B" w:rsidRDefault="00C1033B" w:rsidP="00BF3ADD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D35" w:rsidRPr="009D13BC" w:rsidRDefault="00C11D35" w:rsidP="00BF3ADD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13BC">
              <w:rPr>
                <w:rFonts w:ascii="Times New Roman" w:hAnsi="Times New Roman"/>
                <w:b/>
                <w:sz w:val="24"/>
                <w:szCs w:val="24"/>
              </w:rPr>
              <w:t>3.5.3. Трудовая функция</w:t>
            </w:r>
          </w:p>
        </w:tc>
      </w:tr>
      <w:tr w:rsidR="00C11D35" w:rsidRPr="009D13BC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78"/>
        </w:trPr>
        <w:tc>
          <w:tcPr>
            <w:tcW w:w="893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 xml:space="preserve">Подготовка обзоров, отчетов и </w:t>
            </w:r>
            <w:r w:rsidRPr="009D13BC">
              <w:rPr>
                <w:rFonts w:ascii="Times New Roman" w:hAnsi="Times New Roman"/>
                <w:sz w:val="24"/>
                <w:szCs w:val="24"/>
              </w:rPr>
              <w:lastRenderedPageBreak/>
              <w:t>научных публикаций</w:t>
            </w:r>
          </w:p>
        </w:tc>
        <w:tc>
          <w:tcPr>
            <w:tcW w:w="35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3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Е/03.8</w:t>
            </w:r>
          </w:p>
        </w:tc>
        <w:tc>
          <w:tcPr>
            <w:tcW w:w="8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Pr="00D031DB">
              <w:rPr>
                <w:rFonts w:ascii="Times New Roman" w:hAnsi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3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C11D35" w:rsidRPr="009D13BC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81"/>
        </w:trPr>
        <w:tc>
          <w:tcPr>
            <w:tcW w:w="4932" w:type="pct"/>
            <w:gridSpan w:val="23"/>
            <w:tcBorders>
              <w:top w:val="nil"/>
              <w:bottom w:val="nil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9D13BC" w:rsidTr="00C1033B">
        <w:trPr>
          <w:gridAfter w:val="2"/>
          <w:wAfter w:w="68" w:type="pct"/>
          <w:trHeight w:val="488"/>
        </w:trPr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11D35" w:rsidRPr="00D031DB" w:rsidRDefault="00C11D35" w:rsidP="009D13BC">
            <w:pPr>
              <w:spacing w:after="0" w:line="240" w:lineRule="auto"/>
              <w:ind w:right="-164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9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35" w:rsidRPr="009D13BC" w:rsidTr="00C1033B">
        <w:trPr>
          <w:gridAfter w:val="2"/>
          <w:wAfter w:w="68" w:type="pct"/>
          <w:trHeight w:val="479"/>
        </w:trPr>
        <w:tc>
          <w:tcPr>
            <w:tcW w:w="127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4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11D35" w:rsidRPr="00D031DB" w:rsidRDefault="00C11D35" w:rsidP="00F6752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C11D35" w:rsidRPr="00D031DB" w:rsidRDefault="00C11D35" w:rsidP="003C0BD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1DB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6"/>
        </w:trPr>
        <w:tc>
          <w:tcPr>
            <w:tcW w:w="127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00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51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обзор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и отчет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по НИР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00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3C0BD5" w:rsidP="003C0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C11D35" w:rsidRPr="009D13BC">
              <w:rPr>
                <w:rFonts w:ascii="Times New Roman" w:hAnsi="Times New Roman"/>
                <w:sz w:val="24"/>
                <w:szCs w:val="24"/>
              </w:rPr>
              <w:t xml:space="preserve"> научных публикаций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00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научны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утвержденными государственными стандартами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12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3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51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Анализировать основные направления научных исследований в области  ИС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183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E03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Анализировать  статистические данные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183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51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Работать с электронными источниками информации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183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51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Формировать обзоры и отчеты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183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466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Кратко формулировать основные проблемы, задачи и выводы научных исследований в рамках научных публикаций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225"/>
        </w:trPr>
        <w:tc>
          <w:tcPr>
            <w:tcW w:w="127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RDefault="00C11D35" w:rsidP="0086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9F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 xml:space="preserve">Нормативную документацию по оформлению отчета о НИР 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77"/>
        </w:trPr>
        <w:tc>
          <w:tcPr>
            <w:tcW w:w="127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352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Структуры и правил</w:t>
            </w:r>
            <w:r w:rsidR="00E034DD">
              <w:rPr>
                <w:rFonts w:ascii="Times New Roman" w:hAnsi="Times New Roman"/>
                <w:sz w:val="24"/>
                <w:szCs w:val="24"/>
              </w:rPr>
              <w:t>а</w:t>
            </w:r>
            <w:r w:rsidRPr="009D13BC">
              <w:rPr>
                <w:rFonts w:ascii="Times New Roman" w:hAnsi="Times New Roman"/>
                <w:sz w:val="24"/>
                <w:szCs w:val="24"/>
              </w:rPr>
              <w:t xml:space="preserve"> оформления отчета о НИР</w:t>
            </w:r>
          </w:p>
        </w:tc>
      </w:tr>
      <w:tr w:rsidR="00C11D35" w:rsidRPr="009D13BC" w:rsidTr="00C1033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" w:type="pct"/>
          <w:trHeight w:val="345"/>
        </w:trPr>
        <w:tc>
          <w:tcPr>
            <w:tcW w:w="127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11D35" w:rsidRPr="009D13BC" w:rsidDel="002A1D54" w:rsidRDefault="00C11D35" w:rsidP="008617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3B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60" w:type="pct"/>
            <w:gridSpan w:val="2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11D35" w:rsidRPr="009D13BC" w:rsidRDefault="00C11D35" w:rsidP="00F6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3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1D35" w:rsidRPr="005E3A51" w:rsidTr="00124F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830"/>
        </w:trPr>
        <w:tc>
          <w:tcPr>
            <w:tcW w:w="4929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D35" w:rsidRPr="00124FFC" w:rsidRDefault="00C11D35" w:rsidP="009D13B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11D35" w:rsidRPr="005E3A51" w:rsidRDefault="00C11D35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5E3A51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E3A51"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:rsidR="00C11D35" w:rsidRPr="005E3A51" w:rsidRDefault="00C11D35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5E3A51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568"/>
        </w:trPr>
        <w:tc>
          <w:tcPr>
            <w:tcW w:w="4929" w:type="pct"/>
            <w:gridSpan w:val="2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C11D35" w:rsidRPr="005E3A51" w:rsidRDefault="00C11D35" w:rsidP="00847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  <w:r w:rsidR="00847C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3A51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1028"/>
        </w:trPr>
        <w:tc>
          <w:tcPr>
            <w:tcW w:w="4929" w:type="pct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11D35" w:rsidRPr="005E3A51" w:rsidRDefault="00C11D35" w:rsidP="009D13B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ФГБОУ ВПО «Российская государственная академия интеллектуальной собственности»</w:t>
            </w:r>
          </w:p>
          <w:p w:rsidR="00C11D35" w:rsidRDefault="00C11D35" w:rsidP="009D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D35" w:rsidRPr="005E3A51" w:rsidRDefault="00C11D35" w:rsidP="009D13B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Ректор    Близнец</w:t>
            </w:r>
            <w:r w:rsidR="00847C91" w:rsidRPr="005E3A51">
              <w:rPr>
                <w:rFonts w:ascii="Times New Roman" w:hAnsi="Times New Roman"/>
                <w:sz w:val="24"/>
                <w:szCs w:val="24"/>
              </w:rPr>
              <w:t xml:space="preserve"> Иван Анатольевич</w:t>
            </w:r>
          </w:p>
          <w:p w:rsidR="00C11D35" w:rsidRPr="005E3A51" w:rsidRDefault="00C11D35" w:rsidP="009D13BC">
            <w:pPr>
              <w:widowControl w:val="0"/>
              <w:rPr>
                <w:rFonts w:ascii="Times New Roman" w:hAnsi="Times New Roman"/>
                <w:szCs w:val="20"/>
              </w:rPr>
            </w:pPr>
          </w:p>
        </w:tc>
      </w:tr>
      <w:tr w:rsidR="00C11D35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700"/>
        </w:trPr>
        <w:tc>
          <w:tcPr>
            <w:tcW w:w="4929" w:type="pct"/>
            <w:gridSpan w:val="2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C11D35" w:rsidRPr="00847C91" w:rsidRDefault="00C11D35" w:rsidP="00847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91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  <w:r w:rsidR="00847C91" w:rsidRPr="00847C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7C91"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 –</w:t>
            </w:r>
            <w:r w:rsidRPr="00847C91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</w:tr>
      <w:tr w:rsidR="00847C91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70"/>
        </w:trPr>
        <w:tc>
          <w:tcPr>
            <w:tcW w:w="26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847C91" w:rsidRDefault="00847C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64" w:type="pct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5E3A51" w:rsidRDefault="00847C91" w:rsidP="0012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ООО «Городисский и партнеры» (патентные поверенные и юристы)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города Москв</w:t>
            </w:r>
            <w:r w:rsidR="00124FFC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7C91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70"/>
        </w:trPr>
        <w:tc>
          <w:tcPr>
            <w:tcW w:w="26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847C91" w:rsidRDefault="00847C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64" w:type="pct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5E3A51" w:rsidRDefault="00847C91" w:rsidP="00124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A51">
              <w:rPr>
                <w:rFonts w:ascii="Times New Roman" w:hAnsi="Times New Roman"/>
                <w:sz w:val="24"/>
                <w:szCs w:val="24"/>
              </w:rPr>
              <w:t>ОАО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Головное особое конструкторское бюро 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«Прожектор»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Москв</w:t>
            </w:r>
            <w:r w:rsidR="00124FF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847C91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70"/>
        </w:trPr>
        <w:tc>
          <w:tcPr>
            <w:tcW w:w="26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847C91" w:rsidRDefault="00847C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4" w:type="pct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5E3A51" w:rsidRDefault="00847C91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АНО «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>Международный Центр сертификации результатов интеллектуальной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2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="00124FFC">
              <w:rPr>
                <w:rFonts w:ascii="Times New Roman" w:hAnsi="Times New Roman"/>
                <w:sz w:val="24"/>
                <w:szCs w:val="24"/>
              </w:rPr>
              <w:t>Москвы</w:t>
            </w:r>
          </w:p>
        </w:tc>
      </w:tr>
      <w:tr w:rsidR="00847C91" w:rsidRPr="005E3A51" w:rsidTr="00CB1EA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3"/>
          <w:wAfter w:w="71" w:type="pct"/>
          <w:trHeight w:val="70"/>
        </w:trPr>
        <w:tc>
          <w:tcPr>
            <w:tcW w:w="26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847C91" w:rsidRDefault="00847C91" w:rsidP="00465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C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64" w:type="pct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7C91" w:rsidRPr="005E3A51" w:rsidRDefault="00847C91" w:rsidP="00836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ФГБОУ ВПО «Московский государственный университет</w:t>
            </w:r>
            <w:r w:rsidRPr="005E3A51">
              <w:rPr>
                <w:rFonts w:ascii="Times New Roman" w:hAnsi="Times New Roman"/>
                <w:sz w:val="24"/>
                <w:szCs w:val="24"/>
              </w:rPr>
              <w:t xml:space="preserve"> культуры и искусств</w:t>
            </w:r>
            <w:r w:rsidR="00124FFC">
              <w:rPr>
                <w:rFonts w:ascii="Times New Roman" w:hAnsi="Times New Roman"/>
                <w:sz w:val="24"/>
                <w:szCs w:val="24"/>
              </w:rPr>
              <w:t>» города Москвы</w:t>
            </w:r>
          </w:p>
        </w:tc>
      </w:tr>
    </w:tbl>
    <w:p w:rsidR="00C11D35" w:rsidRPr="00124FFC" w:rsidRDefault="00C11D35" w:rsidP="00124FFC">
      <w:pPr>
        <w:rPr>
          <w:rFonts w:ascii="Times New Roman" w:hAnsi="Times New Roman"/>
          <w:sz w:val="4"/>
          <w:szCs w:val="4"/>
        </w:rPr>
      </w:pPr>
    </w:p>
    <w:sectPr w:rsidR="00C11D35" w:rsidRPr="00124FFC" w:rsidSect="002031C0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73" w:rsidRDefault="00DB4D73" w:rsidP="0085401D">
      <w:pPr>
        <w:spacing w:after="0" w:line="240" w:lineRule="auto"/>
      </w:pPr>
      <w:r>
        <w:separator/>
      </w:r>
    </w:p>
  </w:endnote>
  <w:endnote w:type="continuationSeparator" w:id="0">
    <w:p w:rsidR="00DB4D73" w:rsidRDefault="00DB4D73" w:rsidP="0085401D">
      <w:pPr>
        <w:spacing w:after="0" w:line="240" w:lineRule="auto"/>
      </w:pPr>
      <w:r>
        <w:continuationSeparator/>
      </w:r>
    </w:p>
  </w:endnote>
  <w:endnote w:id="1">
    <w:p w:rsidR="00CB1EA3" w:rsidRDefault="00CB1EA3" w:rsidP="00590F63">
      <w:pPr>
        <w:pStyle w:val="af0"/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CB1EA3" w:rsidRDefault="00CB1EA3" w:rsidP="00590F63">
      <w:pPr>
        <w:pStyle w:val="ab"/>
        <w:ind w:left="180" w:hanging="180"/>
        <w:jc w:val="both"/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124FFC">
        <w:rPr>
          <w:rFonts w:ascii="Times New Roman" w:hAnsi="Times New Roman"/>
          <w:lang w:eastAsia="ru-RU"/>
        </w:rPr>
        <w:t>Общероссийский</w:t>
      </w:r>
      <w:r w:rsidRPr="00E17235">
        <w:rPr>
          <w:rFonts w:ascii="Times New Roman" w:hAnsi="Times New Roman"/>
          <w:lang w:eastAsia="ru-RU"/>
        </w:rPr>
        <w:t xml:space="preserve">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3">
    <w:p w:rsidR="00CB1EA3" w:rsidRDefault="00CB1EA3" w:rsidP="001E6EA6">
      <w:pPr>
        <w:autoSpaceDE w:val="0"/>
        <w:autoSpaceDN w:val="0"/>
        <w:spacing w:after="0" w:line="240" w:lineRule="auto"/>
        <w:jc w:val="both"/>
        <w:outlineLvl w:val="0"/>
      </w:pPr>
      <w:r w:rsidRPr="003E1D11">
        <w:rPr>
          <w:rFonts w:ascii="Times New Roman" w:hAnsi="Times New Roman"/>
          <w:szCs w:val="20"/>
          <w:vertAlign w:val="superscript"/>
          <w:lang w:eastAsia="en-US"/>
        </w:rPr>
        <w:endnoteRef/>
      </w:r>
      <w:r w:rsidRPr="001E6EA6">
        <w:rPr>
          <w:rFonts w:ascii="Times New Roman" w:hAnsi="Times New Roman"/>
          <w:sz w:val="18"/>
          <w:szCs w:val="18"/>
        </w:rPr>
        <w:t> </w:t>
      </w:r>
      <w:r w:rsidRPr="00861790">
        <w:rPr>
          <w:rFonts w:ascii="Times New Roman" w:hAnsi="Times New Roman"/>
          <w:sz w:val="18"/>
          <w:szCs w:val="18"/>
        </w:rPr>
        <w:t xml:space="preserve"> </w:t>
      </w:r>
      <w:r w:rsidRPr="00861790">
        <w:rPr>
          <w:rFonts w:ascii="Times New Roman" w:hAnsi="Times New Roman"/>
          <w:sz w:val="20"/>
          <w:szCs w:val="20"/>
        </w:rPr>
        <w:t>Единый квалификационный справочник должностей руководителей, специалистов и служащих.</w:t>
      </w:r>
    </w:p>
  </w:endnote>
  <w:endnote w:id="4">
    <w:p w:rsidR="00CB1EA3" w:rsidRDefault="00CB1EA3" w:rsidP="00590F63">
      <w:pPr>
        <w:pStyle w:val="af0"/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A3" w:rsidRDefault="009678AE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B1EA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B1EA3" w:rsidRDefault="00CB1EA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73" w:rsidRDefault="00DB4D73" w:rsidP="0085401D">
      <w:pPr>
        <w:spacing w:after="0" w:line="240" w:lineRule="auto"/>
      </w:pPr>
      <w:r>
        <w:separator/>
      </w:r>
    </w:p>
  </w:footnote>
  <w:footnote w:type="continuationSeparator" w:id="0">
    <w:p w:rsidR="00DB4D73" w:rsidRDefault="00DB4D7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A3" w:rsidRDefault="009678AE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B1EA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B1EA3" w:rsidRDefault="00CB1EA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A3" w:rsidRDefault="00CB1EA3">
    <w:pPr>
      <w:pStyle w:val="af6"/>
      <w:jc w:val="center"/>
      <w:rPr>
        <w:rFonts w:ascii="Times New Roman" w:hAnsi="Times New Roman"/>
      </w:rPr>
    </w:pPr>
  </w:p>
  <w:p w:rsidR="00CB1EA3" w:rsidRPr="00AF5BB3" w:rsidRDefault="009678AE" w:rsidP="00AF5BB3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CB1EA3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083B2F">
      <w:rPr>
        <w:rFonts w:ascii="Times New Roman" w:hAnsi="Times New Roman"/>
        <w:noProof/>
      </w:rPr>
      <w:t>26</w:t>
    </w:r>
    <w:r w:rsidRPr="0032539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F22"/>
    <w:multiLevelType w:val="hybridMultilevel"/>
    <w:tmpl w:val="B536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D02F2"/>
    <w:multiLevelType w:val="hybridMultilevel"/>
    <w:tmpl w:val="04245770"/>
    <w:lvl w:ilvl="0" w:tplc="21E4A832">
      <w:start w:val="1"/>
      <w:numFmt w:val="decimal"/>
      <w:lvlText w:val="%1."/>
      <w:lvlJc w:val="left"/>
      <w:pPr>
        <w:ind w:left="136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7DA36DD"/>
    <w:multiLevelType w:val="hybridMultilevel"/>
    <w:tmpl w:val="112C2098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>
    <w:nsid w:val="1F175AFA"/>
    <w:multiLevelType w:val="hybridMultilevel"/>
    <w:tmpl w:val="D0E6AAE0"/>
    <w:lvl w:ilvl="0" w:tplc="041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6">
    <w:nsid w:val="1F995A31"/>
    <w:multiLevelType w:val="multilevel"/>
    <w:tmpl w:val="C302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5B6BF2"/>
    <w:multiLevelType w:val="hybridMultilevel"/>
    <w:tmpl w:val="C5EE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25258"/>
    <w:multiLevelType w:val="hybridMultilevel"/>
    <w:tmpl w:val="85F0D568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9">
    <w:nsid w:val="313C1210"/>
    <w:multiLevelType w:val="hybridMultilevel"/>
    <w:tmpl w:val="5866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8B949FF"/>
    <w:multiLevelType w:val="hybridMultilevel"/>
    <w:tmpl w:val="2118F3EC"/>
    <w:lvl w:ilvl="0" w:tplc="4EF2EA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428CE"/>
    <w:multiLevelType w:val="hybridMultilevel"/>
    <w:tmpl w:val="209E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83CBE"/>
    <w:multiLevelType w:val="hybridMultilevel"/>
    <w:tmpl w:val="80B4F054"/>
    <w:lvl w:ilvl="0" w:tplc="4454AA80">
      <w:start w:val="1"/>
      <w:numFmt w:val="decimal"/>
      <w:lvlText w:val="%1."/>
      <w:lvlJc w:val="left"/>
      <w:pPr>
        <w:ind w:left="136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A28355B"/>
    <w:multiLevelType w:val="hybridMultilevel"/>
    <w:tmpl w:val="C012F3E8"/>
    <w:lvl w:ilvl="0" w:tplc="04190001">
      <w:start w:val="1"/>
      <w:numFmt w:val="bullet"/>
      <w:lvlText w:val=""/>
      <w:lvlJc w:val="left"/>
      <w:pPr>
        <w:ind w:left="-2058" w:hanging="360"/>
      </w:pPr>
      <w:rPr>
        <w:rFonts w:ascii="Symbol" w:hAnsi="Symbol" w:hint="default"/>
      </w:rPr>
    </w:lvl>
    <w:lvl w:ilvl="1" w:tplc="914C9946">
      <w:numFmt w:val="bullet"/>
      <w:lvlText w:val="-"/>
      <w:lvlJc w:val="left"/>
      <w:pPr>
        <w:ind w:left="-1278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</w:abstractNum>
  <w:abstractNum w:abstractNumId="19">
    <w:nsid w:val="56CD374D"/>
    <w:multiLevelType w:val="hybridMultilevel"/>
    <w:tmpl w:val="7E04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435FD"/>
    <w:multiLevelType w:val="hybridMultilevel"/>
    <w:tmpl w:val="494A07AE"/>
    <w:lvl w:ilvl="0" w:tplc="4EF2E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67A62"/>
    <w:multiLevelType w:val="hybridMultilevel"/>
    <w:tmpl w:val="9FDE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8242A"/>
    <w:multiLevelType w:val="hybridMultilevel"/>
    <w:tmpl w:val="0950A8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E8343CA"/>
    <w:multiLevelType w:val="hybridMultilevel"/>
    <w:tmpl w:val="91E6A0F2"/>
    <w:lvl w:ilvl="0" w:tplc="0419000F">
      <w:start w:val="1"/>
      <w:numFmt w:val="decimal"/>
      <w:lvlText w:val="%1."/>
      <w:lvlJc w:val="left"/>
      <w:pPr>
        <w:ind w:left="136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24"/>
  </w:num>
  <w:num w:numId="8">
    <w:abstractNumId w:val="17"/>
  </w:num>
  <w:num w:numId="9">
    <w:abstractNumId w:val="14"/>
  </w:num>
  <w:num w:numId="10">
    <w:abstractNumId w:val="23"/>
  </w:num>
  <w:num w:numId="11">
    <w:abstractNumId w:val="25"/>
  </w:num>
  <w:num w:numId="12">
    <w:abstractNumId w:val="2"/>
  </w:num>
  <w:num w:numId="13">
    <w:abstractNumId w:val="16"/>
  </w:num>
  <w:num w:numId="14">
    <w:abstractNumId w:val="18"/>
  </w:num>
  <w:num w:numId="15">
    <w:abstractNumId w:val="4"/>
  </w:num>
  <w:num w:numId="16">
    <w:abstractNumId w:val="19"/>
  </w:num>
  <w:num w:numId="17">
    <w:abstractNumId w:val="21"/>
  </w:num>
  <w:num w:numId="18">
    <w:abstractNumId w:val="12"/>
  </w:num>
  <w:num w:numId="19">
    <w:abstractNumId w:val="9"/>
  </w:num>
  <w:num w:numId="20">
    <w:abstractNumId w:val="8"/>
  </w:num>
  <w:num w:numId="21">
    <w:abstractNumId w:val="22"/>
  </w:num>
  <w:num w:numId="22">
    <w:abstractNumId w:val="7"/>
  </w:num>
  <w:num w:numId="23">
    <w:abstractNumId w:val="15"/>
  </w:num>
  <w:num w:numId="24">
    <w:abstractNumId w:val="5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48D"/>
    <w:rsid w:val="00002506"/>
    <w:rsid w:val="00004C54"/>
    <w:rsid w:val="00014209"/>
    <w:rsid w:val="00017F53"/>
    <w:rsid w:val="0002029A"/>
    <w:rsid w:val="00033125"/>
    <w:rsid w:val="00033964"/>
    <w:rsid w:val="00033C89"/>
    <w:rsid w:val="00045455"/>
    <w:rsid w:val="00046A47"/>
    <w:rsid w:val="00052A3E"/>
    <w:rsid w:val="00053669"/>
    <w:rsid w:val="00064388"/>
    <w:rsid w:val="0006663A"/>
    <w:rsid w:val="00066ED9"/>
    <w:rsid w:val="00067607"/>
    <w:rsid w:val="00070DE2"/>
    <w:rsid w:val="00071543"/>
    <w:rsid w:val="00071AA9"/>
    <w:rsid w:val="00083B2F"/>
    <w:rsid w:val="00084FE7"/>
    <w:rsid w:val="000854B7"/>
    <w:rsid w:val="00087575"/>
    <w:rsid w:val="00090F10"/>
    <w:rsid w:val="000A5067"/>
    <w:rsid w:val="000B0AE4"/>
    <w:rsid w:val="000B69CC"/>
    <w:rsid w:val="000C60FD"/>
    <w:rsid w:val="000C79DF"/>
    <w:rsid w:val="000D0F4C"/>
    <w:rsid w:val="000D13A5"/>
    <w:rsid w:val="000D3B5A"/>
    <w:rsid w:val="000D44A6"/>
    <w:rsid w:val="000D4708"/>
    <w:rsid w:val="000E1142"/>
    <w:rsid w:val="000E450C"/>
    <w:rsid w:val="000E68DF"/>
    <w:rsid w:val="000E76AD"/>
    <w:rsid w:val="000F4104"/>
    <w:rsid w:val="000F469D"/>
    <w:rsid w:val="0010126E"/>
    <w:rsid w:val="00102353"/>
    <w:rsid w:val="00104466"/>
    <w:rsid w:val="00111C78"/>
    <w:rsid w:val="00114274"/>
    <w:rsid w:val="0011581C"/>
    <w:rsid w:val="00115D24"/>
    <w:rsid w:val="0012250A"/>
    <w:rsid w:val="00122A61"/>
    <w:rsid w:val="00124FFC"/>
    <w:rsid w:val="001255B7"/>
    <w:rsid w:val="00140B27"/>
    <w:rsid w:val="00142019"/>
    <w:rsid w:val="001459B6"/>
    <w:rsid w:val="0014747A"/>
    <w:rsid w:val="0015075B"/>
    <w:rsid w:val="00150A63"/>
    <w:rsid w:val="00152B1E"/>
    <w:rsid w:val="00154708"/>
    <w:rsid w:val="00163537"/>
    <w:rsid w:val="00164881"/>
    <w:rsid w:val="00177239"/>
    <w:rsid w:val="00184D8F"/>
    <w:rsid w:val="00187845"/>
    <w:rsid w:val="0018796B"/>
    <w:rsid w:val="0019181B"/>
    <w:rsid w:val="00195486"/>
    <w:rsid w:val="001A005D"/>
    <w:rsid w:val="001A1AEB"/>
    <w:rsid w:val="001B408C"/>
    <w:rsid w:val="001B5A3F"/>
    <w:rsid w:val="001B67D6"/>
    <w:rsid w:val="001C34E1"/>
    <w:rsid w:val="001C392B"/>
    <w:rsid w:val="001C4DBB"/>
    <w:rsid w:val="001D3EBC"/>
    <w:rsid w:val="001D5E99"/>
    <w:rsid w:val="001E0359"/>
    <w:rsid w:val="001E1E99"/>
    <w:rsid w:val="001E4A08"/>
    <w:rsid w:val="001E5AF2"/>
    <w:rsid w:val="001E6EA6"/>
    <w:rsid w:val="001F6D0B"/>
    <w:rsid w:val="0020092E"/>
    <w:rsid w:val="002031C0"/>
    <w:rsid w:val="002054E1"/>
    <w:rsid w:val="00206688"/>
    <w:rsid w:val="0020719D"/>
    <w:rsid w:val="0021527C"/>
    <w:rsid w:val="00215578"/>
    <w:rsid w:val="00215FDE"/>
    <w:rsid w:val="00223AF9"/>
    <w:rsid w:val="00226524"/>
    <w:rsid w:val="00226CFD"/>
    <w:rsid w:val="002305FF"/>
    <w:rsid w:val="00231E42"/>
    <w:rsid w:val="0023622E"/>
    <w:rsid w:val="00236BDA"/>
    <w:rsid w:val="002374B3"/>
    <w:rsid w:val="0024079C"/>
    <w:rsid w:val="00240C7F"/>
    <w:rsid w:val="002410B5"/>
    <w:rsid w:val="00242396"/>
    <w:rsid w:val="00242955"/>
    <w:rsid w:val="00243946"/>
    <w:rsid w:val="00257273"/>
    <w:rsid w:val="00260D29"/>
    <w:rsid w:val="002634D1"/>
    <w:rsid w:val="00263987"/>
    <w:rsid w:val="00263A2E"/>
    <w:rsid w:val="00263F03"/>
    <w:rsid w:val="00264251"/>
    <w:rsid w:val="00271139"/>
    <w:rsid w:val="002764C4"/>
    <w:rsid w:val="00285C92"/>
    <w:rsid w:val="00287D13"/>
    <w:rsid w:val="0029282F"/>
    <w:rsid w:val="002947DE"/>
    <w:rsid w:val="002A0B1F"/>
    <w:rsid w:val="002A1D54"/>
    <w:rsid w:val="002A24B7"/>
    <w:rsid w:val="002A7306"/>
    <w:rsid w:val="002B0052"/>
    <w:rsid w:val="002B4E76"/>
    <w:rsid w:val="002C1B0D"/>
    <w:rsid w:val="002C346B"/>
    <w:rsid w:val="002C511D"/>
    <w:rsid w:val="002C69DD"/>
    <w:rsid w:val="002C7BF2"/>
    <w:rsid w:val="002D457D"/>
    <w:rsid w:val="002D7700"/>
    <w:rsid w:val="002E2D68"/>
    <w:rsid w:val="002E67D2"/>
    <w:rsid w:val="002E72D7"/>
    <w:rsid w:val="00300EF9"/>
    <w:rsid w:val="00301139"/>
    <w:rsid w:val="00303A0F"/>
    <w:rsid w:val="00310B29"/>
    <w:rsid w:val="003124ED"/>
    <w:rsid w:val="003130A4"/>
    <w:rsid w:val="0032437A"/>
    <w:rsid w:val="003252DE"/>
    <w:rsid w:val="00325397"/>
    <w:rsid w:val="00325704"/>
    <w:rsid w:val="00334ED6"/>
    <w:rsid w:val="00337154"/>
    <w:rsid w:val="003421EE"/>
    <w:rsid w:val="00342FCF"/>
    <w:rsid w:val="0035275C"/>
    <w:rsid w:val="00354422"/>
    <w:rsid w:val="00364091"/>
    <w:rsid w:val="00372088"/>
    <w:rsid w:val="00375A86"/>
    <w:rsid w:val="003803E8"/>
    <w:rsid w:val="003804EC"/>
    <w:rsid w:val="00380DA8"/>
    <w:rsid w:val="00380EAA"/>
    <w:rsid w:val="00382463"/>
    <w:rsid w:val="00386196"/>
    <w:rsid w:val="00387A89"/>
    <w:rsid w:val="00395E1D"/>
    <w:rsid w:val="00397881"/>
    <w:rsid w:val="003A50DE"/>
    <w:rsid w:val="003A5A72"/>
    <w:rsid w:val="003A6812"/>
    <w:rsid w:val="003B2096"/>
    <w:rsid w:val="003B566C"/>
    <w:rsid w:val="003B680C"/>
    <w:rsid w:val="003C0BD5"/>
    <w:rsid w:val="003C1014"/>
    <w:rsid w:val="003C1691"/>
    <w:rsid w:val="003C2700"/>
    <w:rsid w:val="003C28D0"/>
    <w:rsid w:val="003C5AA4"/>
    <w:rsid w:val="003C6020"/>
    <w:rsid w:val="003D5424"/>
    <w:rsid w:val="003E1D11"/>
    <w:rsid w:val="003E22CC"/>
    <w:rsid w:val="003E3199"/>
    <w:rsid w:val="003E4F23"/>
    <w:rsid w:val="003E7FDB"/>
    <w:rsid w:val="00403A5B"/>
    <w:rsid w:val="0040559F"/>
    <w:rsid w:val="00415B13"/>
    <w:rsid w:val="00415BF6"/>
    <w:rsid w:val="00431032"/>
    <w:rsid w:val="004311CF"/>
    <w:rsid w:val="004312CD"/>
    <w:rsid w:val="00433649"/>
    <w:rsid w:val="00434609"/>
    <w:rsid w:val="0043555F"/>
    <w:rsid w:val="00436C64"/>
    <w:rsid w:val="00436E52"/>
    <w:rsid w:val="00440F0B"/>
    <w:rsid w:val="004419D3"/>
    <w:rsid w:val="00441E0E"/>
    <w:rsid w:val="00442657"/>
    <w:rsid w:val="004426B6"/>
    <w:rsid w:val="004447C2"/>
    <w:rsid w:val="00451E97"/>
    <w:rsid w:val="0045414D"/>
    <w:rsid w:val="00455653"/>
    <w:rsid w:val="004640BA"/>
    <w:rsid w:val="00465EB0"/>
    <w:rsid w:val="004661C5"/>
    <w:rsid w:val="004750D8"/>
    <w:rsid w:val="004756A9"/>
    <w:rsid w:val="00475DBD"/>
    <w:rsid w:val="004768A8"/>
    <w:rsid w:val="00480824"/>
    <w:rsid w:val="00480D3E"/>
    <w:rsid w:val="0048278C"/>
    <w:rsid w:val="00483300"/>
    <w:rsid w:val="004834AC"/>
    <w:rsid w:val="00483682"/>
    <w:rsid w:val="00486015"/>
    <w:rsid w:val="00487032"/>
    <w:rsid w:val="00497A21"/>
    <w:rsid w:val="004A04B7"/>
    <w:rsid w:val="004A3377"/>
    <w:rsid w:val="004A435D"/>
    <w:rsid w:val="004B4F31"/>
    <w:rsid w:val="004B6809"/>
    <w:rsid w:val="004B72C6"/>
    <w:rsid w:val="004C107E"/>
    <w:rsid w:val="004C494E"/>
    <w:rsid w:val="004C72A9"/>
    <w:rsid w:val="004C7D8F"/>
    <w:rsid w:val="004D0595"/>
    <w:rsid w:val="004D0C74"/>
    <w:rsid w:val="004D1D32"/>
    <w:rsid w:val="004D347C"/>
    <w:rsid w:val="004D43F7"/>
    <w:rsid w:val="004E1372"/>
    <w:rsid w:val="004E2029"/>
    <w:rsid w:val="004E382C"/>
    <w:rsid w:val="004E49B1"/>
    <w:rsid w:val="004E580C"/>
    <w:rsid w:val="004E7BC6"/>
    <w:rsid w:val="004E7F2D"/>
    <w:rsid w:val="004F32EB"/>
    <w:rsid w:val="004F3A70"/>
    <w:rsid w:val="004F4EFD"/>
    <w:rsid w:val="004F7B52"/>
    <w:rsid w:val="00511A5F"/>
    <w:rsid w:val="00511C10"/>
    <w:rsid w:val="00512866"/>
    <w:rsid w:val="00515F8F"/>
    <w:rsid w:val="00520A10"/>
    <w:rsid w:val="00525E4C"/>
    <w:rsid w:val="00526FCE"/>
    <w:rsid w:val="00527418"/>
    <w:rsid w:val="00532213"/>
    <w:rsid w:val="00532DCB"/>
    <w:rsid w:val="0054266C"/>
    <w:rsid w:val="00551A08"/>
    <w:rsid w:val="005524A1"/>
    <w:rsid w:val="00554315"/>
    <w:rsid w:val="00554646"/>
    <w:rsid w:val="00555122"/>
    <w:rsid w:val="005561A2"/>
    <w:rsid w:val="00561C38"/>
    <w:rsid w:val="005646F9"/>
    <w:rsid w:val="005649E6"/>
    <w:rsid w:val="00571128"/>
    <w:rsid w:val="00573D3F"/>
    <w:rsid w:val="00583215"/>
    <w:rsid w:val="00584E22"/>
    <w:rsid w:val="00590DCC"/>
    <w:rsid w:val="00590F63"/>
    <w:rsid w:val="00594BE7"/>
    <w:rsid w:val="005A21AA"/>
    <w:rsid w:val="005A4202"/>
    <w:rsid w:val="005B0EFF"/>
    <w:rsid w:val="005B2240"/>
    <w:rsid w:val="005B3C59"/>
    <w:rsid w:val="005B3E63"/>
    <w:rsid w:val="005B4EF4"/>
    <w:rsid w:val="005C2FF6"/>
    <w:rsid w:val="005D02CD"/>
    <w:rsid w:val="005D0DAE"/>
    <w:rsid w:val="005D6C4A"/>
    <w:rsid w:val="005E088E"/>
    <w:rsid w:val="005E36EA"/>
    <w:rsid w:val="005E3A51"/>
    <w:rsid w:val="005E6807"/>
    <w:rsid w:val="005F34C0"/>
    <w:rsid w:val="005F534F"/>
    <w:rsid w:val="005F64C1"/>
    <w:rsid w:val="0060165A"/>
    <w:rsid w:val="006033A6"/>
    <w:rsid w:val="00612440"/>
    <w:rsid w:val="00612605"/>
    <w:rsid w:val="00622078"/>
    <w:rsid w:val="006226B6"/>
    <w:rsid w:val="00624DE5"/>
    <w:rsid w:val="006268F1"/>
    <w:rsid w:val="0063076A"/>
    <w:rsid w:val="00630ADF"/>
    <w:rsid w:val="00630C3B"/>
    <w:rsid w:val="0063698B"/>
    <w:rsid w:val="00637A85"/>
    <w:rsid w:val="006436E8"/>
    <w:rsid w:val="00644F78"/>
    <w:rsid w:val="00645201"/>
    <w:rsid w:val="0065079D"/>
    <w:rsid w:val="006523C1"/>
    <w:rsid w:val="00654886"/>
    <w:rsid w:val="00655CA9"/>
    <w:rsid w:val="00655F51"/>
    <w:rsid w:val="00657D69"/>
    <w:rsid w:val="006657D7"/>
    <w:rsid w:val="00665D9D"/>
    <w:rsid w:val="00676940"/>
    <w:rsid w:val="00681B98"/>
    <w:rsid w:val="00682B3D"/>
    <w:rsid w:val="0068321B"/>
    <w:rsid w:val="00687107"/>
    <w:rsid w:val="006900FE"/>
    <w:rsid w:val="006A1C81"/>
    <w:rsid w:val="006B1EF6"/>
    <w:rsid w:val="006B311E"/>
    <w:rsid w:val="006B5466"/>
    <w:rsid w:val="006B5E41"/>
    <w:rsid w:val="006B71CE"/>
    <w:rsid w:val="006B7DCE"/>
    <w:rsid w:val="006C064B"/>
    <w:rsid w:val="006C32B4"/>
    <w:rsid w:val="006C43FF"/>
    <w:rsid w:val="006C4FAC"/>
    <w:rsid w:val="006C5D22"/>
    <w:rsid w:val="006C7D2B"/>
    <w:rsid w:val="006D26AA"/>
    <w:rsid w:val="006D6B62"/>
    <w:rsid w:val="006E1081"/>
    <w:rsid w:val="006E2ED1"/>
    <w:rsid w:val="006F78A4"/>
    <w:rsid w:val="007129FF"/>
    <w:rsid w:val="00717B28"/>
    <w:rsid w:val="00721568"/>
    <w:rsid w:val="00721CD9"/>
    <w:rsid w:val="0072336E"/>
    <w:rsid w:val="0072352F"/>
    <w:rsid w:val="007244F6"/>
    <w:rsid w:val="007312FB"/>
    <w:rsid w:val="00737E96"/>
    <w:rsid w:val="00741047"/>
    <w:rsid w:val="00745B5B"/>
    <w:rsid w:val="00750537"/>
    <w:rsid w:val="00756F9E"/>
    <w:rsid w:val="00760102"/>
    <w:rsid w:val="00761E7E"/>
    <w:rsid w:val="00762B1C"/>
    <w:rsid w:val="00763207"/>
    <w:rsid w:val="00763875"/>
    <w:rsid w:val="00766ED6"/>
    <w:rsid w:val="00771843"/>
    <w:rsid w:val="007721EA"/>
    <w:rsid w:val="00781A22"/>
    <w:rsid w:val="00786386"/>
    <w:rsid w:val="00787D19"/>
    <w:rsid w:val="00791C8C"/>
    <w:rsid w:val="0079210F"/>
    <w:rsid w:val="0079750F"/>
    <w:rsid w:val="007A3758"/>
    <w:rsid w:val="007A65E8"/>
    <w:rsid w:val="007B0A93"/>
    <w:rsid w:val="007B2B5F"/>
    <w:rsid w:val="007B3899"/>
    <w:rsid w:val="007B3F45"/>
    <w:rsid w:val="007B421C"/>
    <w:rsid w:val="007B716A"/>
    <w:rsid w:val="007C0969"/>
    <w:rsid w:val="007C0B07"/>
    <w:rsid w:val="007C185A"/>
    <w:rsid w:val="007C4E3A"/>
    <w:rsid w:val="007C5C85"/>
    <w:rsid w:val="007C5DEC"/>
    <w:rsid w:val="007C7D3A"/>
    <w:rsid w:val="007D3F0B"/>
    <w:rsid w:val="007E2C1B"/>
    <w:rsid w:val="007E7334"/>
    <w:rsid w:val="007F0F7F"/>
    <w:rsid w:val="007F2FC5"/>
    <w:rsid w:val="007F3CFA"/>
    <w:rsid w:val="008007B8"/>
    <w:rsid w:val="00801171"/>
    <w:rsid w:val="008013A5"/>
    <w:rsid w:val="008045CB"/>
    <w:rsid w:val="0080673A"/>
    <w:rsid w:val="00807D95"/>
    <w:rsid w:val="00817EB7"/>
    <w:rsid w:val="00823AEC"/>
    <w:rsid w:val="00836002"/>
    <w:rsid w:val="008428C9"/>
    <w:rsid w:val="00847C91"/>
    <w:rsid w:val="00847E3A"/>
    <w:rsid w:val="00850827"/>
    <w:rsid w:val="00851B96"/>
    <w:rsid w:val="0085401D"/>
    <w:rsid w:val="00855E95"/>
    <w:rsid w:val="008602FB"/>
    <w:rsid w:val="00861790"/>
    <w:rsid w:val="00861917"/>
    <w:rsid w:val="0087188E"/>
    <w:rsid w:val="0087541B"/>
    <w:rsid w:val="00880774"/>
    <w:rsid w:val="00883894"/>
    <w:rsid w:val="008839DA"/>
    <w:rsid w:val="0089268C"/>
    <w:rsid w:val="0089386B"/>
    <w:rsid w:val="00895439"/>
    <w:rsid w:val="00896588"/>
    <w:rsid w:val="008A467A"/>
    <w:rsid w:val="008A5118"/>
    <w:rsid w:val="008B0D15"/>
    <w:rsid w:val="008B6541"/>
    <w:rsid w:val="008C0BEE"/>
    <w:rsid w:val="008C2564"/>
    <w:rsid w:val="008D0B17"/>
    <w:rsid w:val="008D210F"/>
    <w:rsid w:val="008D22F7"/>
    <w:rsid w:val="008D4472"/>
    <w:rsid w:val="008D6DB4"/>
    <w:rsid w:val="008D7F07"/>
    <w:rsid w:val="008E1A7B"/>
    <w:rsid w:val="008E4FD4"/>
    <w:rsid w:val="008E6979"/>
    <w:rsid w:val="008E697E"/>
    <w:rsid w:val="008E75C6"/>
    <w:rsid w:val="008F1BCC"/>
    <w:rsid w:val="008F5EF6"/>
    <w:rsid w:val="008F5FEB"/>
    <w:rsid w:val="008F7262"/>
    <w:rsid w:val="00902BD6"/>
    <w:rsid w:val="009035A1"/>
    <w:rsid w:val="00903D0C"/>
    <w:rsid w:val="00907714"/>
    <w:rsid w:val="0091434F"/>
    <w:rsid w:val="009212E6"/>
    <w:rsid w:val="00923C44"/>
    <w:rsid w:val="00925279"/>
    <w:rsid w:val="00925A31"/>
    <w:rsid w:val="009331D7"/>
    <w:rsid w:val="00937BCD"/>
    <w:rsid w:val="00943A3E"/>
    <w:rsid w:val="00943DD4"/>
    <w:rsid w:val="00946443"/>
    <w:rsid w:val="00951EF4"/>
    <w:rsid w:val="009541E1"/>
    <w:rsid w:val="00957560"/>
    <w:rsid w:val="00957AF7"/>
    <w:rsid w:val="00960EBB"/>
    <w:rsid w:val="00962CA1"/>
    <w:rsid w:val="009678AE"/>
    <w:rsid w:val="00972A23"/>
    <w:rsid w:val="00973C89"/>
    <w:rsid w:val="00986651"/>
    <w:rsid w:val="00986952"/>
    <w:rsid w:val="00990C47"/>
    <w:rsid w:val="00991936"/>
    <w:rsid w:val="0099388B"/>
    <w:rsid w:val="00995163"/>
    <w:rsid w:val="00995504"/>
    <w:rsid w:val="00997839"/>
    <w:rsid w:val="009A0D5B"/>
    <w:rsid w:val="009A213F"/>
    <w:rsid w:val="009A46BA"/>
    <w:rsid w:val="009A5994"/>
    <w:rsid w:val="009A6EE1"/>
    <w:rsid w:val="009B0538"/>
    <w:rsid w:val="009B384A"/>
    <w:rsid w:val="009B6FC8"/>
    <w:rsid w:val="009B7C10"/>
    <w:rsid w:val="009D13BC"/>
    <w:rsid w:val="009D2965"/>
    <w:rsid w:val="009D3DE3"/>
    <w:rsid w:val="009D40B7"/>
    <w:rsid w:val="009D4328"/>
    <w:rsid w:val="009D4FAA"/>
    <w:rsid w:val="009D6D50"/>
    <w:rsid w:val="009E0A9C"/>
    <w:rsid w:val="009E3EE1"/>
    <w:rsid w:val="009E6092"/>
    <w:rsid w:val="009E64C1"/>
    <w:rsid w:val="009E65A5"/>
    <w:rsid w:val="009E7524"/>
    <w:rsid w:val="009F2102"/>
    <w:rsid w:val="009F355F"/>
    <w:rsid w:val="009F4511"/>
    <w:rsid w:val="009F6349"/>
    <w:rsid w:val="00A00B33"/>
    <w:rsid w:val="00A0799F"/>
    <w:rsid w:val="00A1440D"/>
    <w:rsid w:val="00A14C59"/>
    <w:rsid w:val="00A15747"/>
    <w:rsid w:val="00A231F4"/>
    <w:rsid w:val="00A23C33"/>
    <w:rsid w:val="00A34D8A"/>
    <w:rsid w:val="00A4133E"/>
    <w:rsid w:val="00A44726"/>
    <w:rsid w:val="00A50B75"/>
    <w:rsid w:val="00A54FB0"/>
    <w:rsid w:val="00A5706F"/>
    <w:rsid w:val="00A570CA"/>
    <w:rsid w:val="00A60D02"/>
    <w:rsid w:val="00A62E64"/>
    <w:rsid w:val="00A66079"/>
    <w:rsid w:val="00A66F4A"/>
    <w:rsid w:val="00A73F96"/>
    <w:rsid w:val="00A8072B"/>
    <w:rsid w:val="00A84252"/>
    <w:rsid w:val="00A861A4"/>
    <w:rsid w:val="00A86E00"/>
    <w:rsid w:val="00A87B24"/>
    <w:rsid w:val="00A90B9C"/>
    <w:rsid w:val="00A90EE3"/>
    <w:rsid w:val="00A95387"/>
    <w:rsid w:val="00AA27B4"/>
    <w:rsid w:val="00AA3368"/>
    <w:rsid w:val="00AA3E16"/>
    <w:rsid w:val="00AA3EB8"/>
    <w:rsid w:val="00AA772A"/>
    <w:rsid w:val="00AA7BAE"/>
    <w:rsid w:val="00AB0682"/>
    <w:rsid w:val="00AB417F"/>
    <w:rsid w:val="00AB4D04"/>
    <w:rsid w:val="00AC028F"/>
    <w:rsid w:val="00AC3BC1"/>
    <w:rsid w:val="00AC3E57"/>
    <w:rsid w:val="00AC5ACA"/>
    <w:rsid w:val="00AD0A76"/>
    <w:rsid w:val="00AD21E7"/>
    <w:rsid w:val="00AD4A9D"/>
    <w:rsid w:val="00AD71DF"/>
    <w:rsid w:val="00AD7FD2"/>
    <w:rsid w:val="00AE0107"/>
    <w:rsid w:val="00AE3A49"/>
    <w:rsid w:val="00AE5510"/>
    <w:rsid w:val="00AF4335"/>
    <w:rsid w:val="00AF5BB3"/>
    <w:rsid w:val="00B02C57"/>
    <w:rsid w:val="00B06849"/>
    <w:rsid w:val="00B1118B"/>
    <w:rsid w:val="00B11B9B"/>
    <w:rsid w:val="00B12C89"/>
    <w:rsid w:val="00B176A4"/>
    <w:rsid w:val="00B25EB6"/>
    <w:rsid w:val="00B275D9"/>
    <w:rsid w:val="00B31754"/>
    <w:rsid w:val="00B353DE"/>
    <w:rsid w:val="00B36A05"/>
    <w:rsid w:val="00B42FB0"/>
    <w:rsid w:val="00B464F8"/>
    <w:rsid w:val="00B4709D"/>
    <w:rsid w:val="00B4729D"/>
    <w:rsid w:val="00B47594"/>
    <w:rsid w:val="00B54771"/>
    <w:rsid w:val="00B640DE"/>
    <w:rsid w:val="00B75C2F"/>
    <w:rsid w:val="00B76662"/>
    <w:rsid w:val="00B81381"/>
    <w:rsid w:val="00B94445"/>
    <w:rsid w:val="00B96065"/>
    <w:rsid w:val="00BA7D0C"/>
    <w:rsid w:val="00BB3D20"/>
    <w:rsid w:val="00BB5CFF"/>
    <w:rsid w:val="00BB7A43"/>
    <w:rsid w:val="00BB7DD6"/>
    <w:rsid w:val="00BC06D6"/>
    <w:rsid w:val="00BC5875"/>
    <w:rsid w:val="00BD22FA"/>
    <w:rsid w:val="00BD3307"/>
    <w:rsid w:val="00BD3679"/>
    <w:rsid w:val="00BD456B"/>
    <w:rsid w:val="00BD4A71"/>
    <w:rsid w:val="00BD5504"/>
    <w:rsid w:val="00BD67B9"/>
    <w:rsid w:val="00BD7829"/>
    <w:rsid w:val="00BE0434"/>
    <w:rsid w:val="00BE5B1A"/>
    <w:rsid w:val="00BE789F"/>
    <w:rsid w:val="00BF1369"/>
    <w:rsid w:val="00BF3ADD"/>
    <w:rsid w:val="00C0108D"/>
    <w:rsid w:val="00C0282D"/>
    <w:rsid w:val="00C02D32"/>
    <w:rsid w:val="00C076ED"/>
    <w:rsid w:val="00C1033B"/>
    <w:rsid w:val="00C11D35"/>
    <w:rsid w:val="00C22112"/>
    <w:rsid w:val="00C223E5"/>
    <w:rsid w:val="00C234F7"/>
    <w:rsid w:val="00C4507A"/>
    <w:rsid w:val="00C45F4F"/>
    <w:rsid w:val="00C47B2C"/>
    <w:rsid w:val="00C51433"/>
    <w:rsid w:val="00C539FD"/>
    <w:rsid w:val="00C54855"/>
    <w:rsid w:val="00C66364"/>
    <w:rsid w:val="00C76C5A"/>
    <w:rsid w:val="00C841EA"/>
    <w:rsid w:val="00C8567D"/>
    <w:rsid w:val="00C85D0C"/>
    <w:rsid w:val="00C9158B"/>
    <w:rsid w:val="00C95524"/>
    <w:rsid w:val="00CA24D7"/>
    <w:rsid w:val="00CA3603"/>
    <w:rsid w:val="00CA411E"/>
    <w:rsid w:val="00CB18B3"/>
    <w:rsid w:val="00CB1EA3"/>
    <w:rsid w:val="00CB2099"/>
    <w:rsid w:val="00CC25F8"/>
    <w:rsid w:val="00CC2930"/>
    <w:rsid w:val="00CC4CBF"/>
    <w:rsid w:val="00CC6DF3"/>
    <w:rsid w:val="00CD210F"/>
    <w:rsid w:val="00CD4FCD"/>
    <w:rsid w:val="00CD627F"/>
    <w:rsid w:val="00CF2A56"/>
    <w:rsid w:val="00D00D4E"/>
    <w:rsid w:val="00D029B4"/>
    <w:rsid w:val="00D031DB"/>
    <w:rsid w:val="00D050A9"/>
    <w:rsid w:val="00D07A34"/>
    <w:rsid w:val="00D07B48"/>
    <w:rsid w:val="00D102F8"/>
    <w:rsid w:val="00D115C0"/>
    <w:rsid w:val="00D123D3"/>
    <w:rsid w:val="00D14AFC"/>
    <w:rsid w:val="00D15EC5"/>
    <w:rsid w:val="00D162EA"/>
    <w:rsid w:val="00D2388E"/>
    <w:rsid w:val="00D26522"/>
    <w:rsid w:val="00D26A3F"/>
    <w:rsid w:val="00D31C34"/>
    <w:rsid w:val="00D34A04"/>
    <w:rsid w:val="00D35FD5"/>
    <w:rsid w:val="00D440C4"/>
    <w:rsid w:val="00D527B7"/>
    <w:rsid w:val="00D53587"/>
    <w:rsid w:val="00D60F31"/>
    <w:rsid w:val="00D70AE8"/>
    <w:rsid w:val="00D71458"/>
    <w:rsid w:val="00D714D7"/>
    <w:rsid w:val="00D75E97"/>
    <w:rsid w:val="00D80543"/>
    <w:rsid w:val="00D80A91"/>
    <w:rsid w:val="00D80EFF"/>
    <w:rsid w:val="00D8569C"/>
    <w:rsid w:val="00D91723"/>
    <w:rsid w:val="00D928BF"/>
    <w:rsid w:val="00D96C61"/>
    <w:rsid w:val="00D97B7A"/>
    <w:rsid w:val="00DA5B63"/>
    <w:rsid w:val="00DB242C"/>
    <w:rsid w:val="00DB4BE5"/>
    <w:rsid w:val="00DB4D73"/>
    <w:rsid w:val="00DB556D"/>
    <w:rsid w:val="00DB5C84"/>
    <w:rsid w:val="00DC36AC"/>
    <w:rsid w:val="00DC439F"/>
    <w:rsid w:val="00DC696E"/>
    <w:rsid w:val="00DC70B0"/>
    <w:rsid w:val="00DE2FF7"/>
    <w:rsid w:val="00DE4633"/>
    <w:rsid w:val="00DE6D10"/>
    <w:rsid w:val="00DF19F3"/>
    <w:rsid w:val="00DF2C54"/>
    <w:rsid w:val="00DF30F0"/>
    <w:rsid w:val="00DF3957"/>
    <w:rsid w:val="00DF4036"/>
    <w:rsid w:val="00E00094"/>
    <w:rsid w:val="00E034DD"/>
    <w:rsid w:val="00E048D7"/>
    <w:rsid w:val="00E04D31"/>
    <w:rsid w:val="00E07573"/>
    <w:rsid w:val="00E107DE"/>
    <w:rsid w:val="00E142DD"/>
    <w:rsid w:val="00E17235"/>
    <w:rsid w:val="00E17CB2"/>
    <w:rsid w:val="00E246F5"/>
    <w:rsid w:val="00E2542E"/>
    <w:rsid w:val="00E272AF"/>
    <w:rsid w:val="00E325BE"/>
    <w:rsid w:val="00E336E8"/>
    <w:rsid w:val="00E43656"/>
    <w:rsid w:val="00E46C6F"/>
    <w:rsid w:val="00E51507"/>
    <w:rsid w:val="00E63704"/>
    <w:rsid w:val="00E65C36"/>
    <w:rsid w:val="00E67E78"/>
    <w:rsid w:val="00E7103D"/>
    <w:rsid w:val="00E74713"/>
    <w:rsid w:val="00E75DCD"/>
    <w:rsid w:val="00E763F6"/>
    <w:rsid w:val="00E86542"/>
    <w:rsid w:val="00E87BAA"/>
    <w:rsid w:val="00E90378"/>
    <w:rsid w:val="00E9258F"/>
    <w:rsid w:val="00EA02C0"/>
    <w:rsid w:val="00EA031D"/>
    <w:rsid w:val="00EA04EE"/>
    <w:rsid w:val="00EA5519"/>
    <w:rsid w:val="00EA7C31"/>
    <w:rsid w:val="00EB1EF2"/>
    <w:rsid w:val="00EB35C0"/>
    <w:rsid w:val="00EB77A0"/>
    <w:rsid w:val="00EC0DFD"/>
    <w:rsid w:val="00EC2437"/>
    <w:rsid w:val="00ED1F57"/>
    <w:rsid w:val="00ED26F1"/>
    <w:rsid w:val="00EE2559"/>
    <w:rsid w:val="00EE3593"/>
    <w:rsid w:val="00EE4F71"/>
    <w:rsid w:val="00EF0380"/>
    <w:rsid w:val="00EF0E85"/>
    <w:rsid w:val="00EF15A8"/>
    <w:rsid w:val="00EF78BB"/>
    <w:rsid w:val="00EF7FD0"/>
    <w:rsid w:val="00F014EA"/>
    <w:rsid w:val="00F01A5D"/>
    <w:rsid w:val="00F027A5"/>
    <w:rsid w:val="00F11AD1"/>
    <w:rsid w:val="00F22F71"/>
    <w:rsid w:val="00F2367E"/>
    <w:rsid w:val="00F24A64"/>
    <w:rsid w:val="00F25BDF"/>
    <w:rsid w:val="00F304BE"/>
    <w:rsid w:val="00F34107"/>
    <w:rsid w:val="00F40ED1"/>
    <w:rsid w:val="00F43D0A"/>
    <w:rsid w:val="00F47F90"/>
    <w:rsid w:val="00F5142B"/>
    <w:rsid w:val="00F52461"/>
    <w:rsid w:val="00F604C8"/>
    <w:rsid w:val="00F61F4C"/>
    <w:rsid w:val="00F67522"/>
    <w:rsid w:val="00F70096"/>
    <w:rsid w:val="00F72C9C"/>
    <w:rsid w:val="00F77496"/>
    <w:rsid w:val="00F86511"/>
    <w:rsid w:val="00F876FF"/>
    <w:rsid w:val="00F91023"/>
    <w:rsid w:val="00F920B4"/>
    <w:rsid w:val="00F92C2E"/>
    <w:rsid w:val="00F9600B"/>
    <w:rsid w:val="00F96FB4"/>
    <w:rsid w:val="00FA1098"/>
    <w:rsid w:val="00FA16B2"/>
    <w:rsid w:val="00FA2CA2"/>
    <w:rsid w:val="00FA6DDD"/>
    <w:rsid w:val="00FB1D0D"/>
    <w:rsid w:val="00FB5A6C"/>
    <w:rsid w:val="00FB6F87"/>
    <w:rsid w:val="00FC05ED"/>
    <w:rsid w:val="00FC0AA2"/>
    <w:rsid w:val="00FC0DF6"/>
    <w:rsid w:val="00FC3F82"/>
    <w:rsid w:val="00FC454A"/>
    <w:rsid w:val="00FD791F"/>
    <w:rsid w:val="00FE07AE"/>
    <w:rsid w:val="00FE2373"/>
    <w:rsid w:val="00FE634A"/>
    <w:rsid w:val="00FF38B7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/>
      <w:b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/>
      <w:b/>
      <w:i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b/>
      <w:i/>
    </w:rPr>
  </w:style>
  <w:style w:type="character" w:customStyle="1" w:styleId="14">
    <w:name w:val="Слабое выделение1"/>
    <w:uiPriority w:val="99"/>
    <w:rsid w:val="00045455"/>
    <w:rPr>
      <w:i/>
    </w:rPr>
  </w:style>
  <w:style w:type="character" w:customStyle="1" w:styleId="15">
    <w:name w:val="Сильное выделение1"/>
    <w:uiPriority w:val="99"/>
    <w:rsid w:val="00045455"/>
    <w:rPr>
      <w:b/>
    </w:rPr>
  </w:style>
  <w:style w:type="character" w:customStyle="1" w:styleId="16">
    <w:name w:val="Слабая ссылка1"/>
    <w:uiPriority w:val="99"/>
    <w:rsid w:val="00045455"/>
    <w:rPr>
      <w:smallCaps/>
    </w:rPr>
  </w:style>
  <w:style w:type="character" w:customStyle="1" w:styleId="17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90EE3"/>
    <w:rPr>
      <w:rFonts w:ascii="Courier New" w:hAnsi="Courier New"/>
      <w:sz w:val="20"/>
    </w:rPr>
  </w:style>
  <w:style w:type="paragraph" w:styleId="af9">
    <w:name w:val="Body Text Indent"/>
    <w:aliases w:val="текст,Основной текст 1"/>
    <w:basedOn w:val="a"/>
    <w:link w:val="afa"/>
    <w:uiPriority w:val="99"/>
    <w:locked/>
    <w:rsid w:val="00A00B33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0"/>
    <w:link w:val="af9"/>
    <w:uiPriority w:val="99"/>
    <w:locked/>
    <w:rsid w:val="00A00B33"/>
    <w:rPr>
      <w:rFonts w:ascii="TimesET" w:hAnsi="TimesET"/>
      <w:sz w:val="28"/>
    </w:rPr>
  </w:style>
  <w:style w:type="paragraph" w:styleId="31">
    <w:name w:val="Body Text Indent 3"/>
    <w:basedOn w:val="a"/>
    <w:link w:val="32"/>
    <w:uiPriority w:val="99"/>
    <w:locked/>
    <w:rsid w:val="008F1B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F1BCC"/>
    <w:rPr>
      <w:sz w:val="16"/>
    </w:rPr>
  </w:style>
  <w:style w:type="character" w:customStyle="1" w:styleId="apple-converted-space">
    <w:name w:val="apple-converted-space"/>
    <w:basedOn w:val="a0"/>
    <w:uiPriority w:val="99"/>
    <w:rsid w:val="002D457D"/>
    <w:rPr>
      <w:rFonts w:cs="Times New Roman"/>
    </w:rPr>
  </w:style>
  <w:style w:type="paragraph" w:customStyle="1" w:styleId="ConsNonformat">
    <w:name w:val="ConsNonformat"/>
    <w:uiPriority w:val="99"/>
    <w:rsid w:val="007B3F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fb">
    <w:name w:val="Hyperlink"/>
    <w:basedOn w:val="a0"/>
    <w:uiPriority w:val="99"/>
    <w:semiHidden/>
    <w:locked/>
    <w:rsid w:val="00111C78"/>
    <w:rPr>
      <w:rFonts w:cs="Times New Roman"/>
      <w:color w:val="0000CC"/>
      <w:u w:val="single"/>
    </w:rPr>
  </w:style>
  <w:style w:type="character" w:styleId="afc">
    <w:name w:val="annotation reference"/>
    <w:basedOn w:val="a0"/>
    <w:uiPriority w:val="99"/>
    <w:semiHidden/>
    <w:locked/>
    <w:rsid w:val="008E1A7B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locked/>
    <w:rsid w:val="008E1A7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locked/>
    <w:rsid w:val="008E1A7B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locked/>
    <w:rsid w:val="008E1A7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8E1A7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/>
      <w:b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/>
      <w:b/>
      <w:i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b/>
      <w:i/>
    </w:rPr>
  </w:style>
  <w:style w:type="character" w:customStyle="1" w:styleId="14">
    <w:name w:val="Слабое выделение1"/>
    <w:uiPriority w:val="99"/>
    <w:rsid w:val="00045455"/>
    <w:rPr>
      <w:i/>
    </w:rPr>
  </w:style>
  <w:style w:type="character" w:customStyle="1" w:styleId="15">
    <w:name w:val="Сильное выделение1"/>
    <w:uiPriority w:val="99"/>
    <w:rsid w:val="00045455"/>
    <w:rPr>
      <w:b/>
    </w:rPr>
  </w:style>
  <w:style w:type="character" w:customStyle="1" w:styleId="16">
    <w:name w:val="Слабая ссылка1"/>
    <w:uiPriority w:val="99"/>
    <w:rsid w:val="00045455"/>
    <w:rPr>
      <w:smallCaps/>
    </w:rPr>
  </w:style>
  <w:style w:type="character" w:customStyle="1" w:styleId="17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90EE3"/>
    <w:rPr>
      <w:rFonts w:ascii="Courier New" w:hAnsi="Courier New"/>
      <w:sz w:val="20"/>
    </w:rPr>
  </w:style>
  <w:style w:type="paragraph" w:styleId="af9">
    <w:name w:val="Body Text Indent"/>
    <w:aliases w:val="текст,Основной текст 1"/>
    <w:basedOn w:val="a"/>
    <w:link w:val="afa"/>
    <w:uiPriority w:val="99"/>
    <w:locked/>
    <w:rsid w:val="00A00B33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0"/>
    <w:link w:val="af9"/>
    <w:uiPriority w:val="99"/>
    <w:locked/>
    <w:rsid w:val="00A00B33"/>
    <w:rPr>
      <w:rFonts w:ascii="TimesET" w:hAnsi="TimesET"/>
      <w:sz w:val="28"/>
    </w:rPr>
  </w:style>
  <w:style w:type="paragraph" w:styleId="31">
    <w:name w:val="Body Text Indent 3"/>
    <w:basedOn w:val="a"/>
    <w:link w:val="32"/>
    <w:uiPriority w:val="99"/>
    <w:locked/>
    <w:rsid w:val="008F1B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F1BCC"/>
    <w:rPr>
      <w:sz w:val="16"/>
    </w:rPr>
  </w:style>
  <w:style w:type="character" w:customStyle="1" w:styleId="apple-converted-space">
    <w:name w:val="apple-converted-space"/>
    <w:basedOn w:val="a0"/>
    <w:uiPriority w:val="99"/>
    <w:rsid w:val="002D457D"/>
    <w:rPr>
      <w:rFonts w:cs="Times New Roman"/>
    </w:rPr>
  </w:style>
  <w:style w:type="paragraph" w:customStyle="1" w:styleId="ConsNonformat">
    <w:name w:val="ConsNonformat"/>
    <w:uiPriority w:val="99"/>
    <w:rsid w:val="007B3F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styleId="afb">
    <w:name w:val="Hyperlink"/>
    <w:basedOn w:val="a0"/>
    <w:uiPriority w:val="99"/>
    <w:semiHidden/>
    <w:locked/>
    <w:rsid w:val="00111C78"/>
    <w:rPr>
      <w:rFonts w:cs="Times New Roman"/>
      <w:color w:val="0000CC"/>
      <w:u w:val="single"/>
    </w:rPr>
  </w:style>
  <w:style w:type="character" w:styleId="afc">
    <w:name w:val="annotation reference"/>
    <w:basedOn w:val="a0"/>
    <w:uiPriority w:val="99"/>
    <w:semiHidden/>
    <w:locked/>
    <w:rsid w:val="008E1A7B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locked/>
    <w:rsid w:val="008E1A7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locked/>
    <w:rsid w:val="008E1A7B"/>
    <w:rPr>
      <w:rFonts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locked/>
    <w:rsid w:val="008E1A7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8E1A7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yandsearch%3Bweb%3B%3B&amp;text=%D0%B2%D0%BE%D0%B8%D1%81&amp;uuid=&amp;state=AiuY0DBWFJ4ePaEse6rgeAjgs2pI3DW99KUdgowt9XvoT-twMUKrgCbXY9MpaLOek3zx8f_vSarUx7UEHGsWgi5K0An4bric2tnwf6drMJe5ARZQfsAHLaUnVRN5GM_7ERaKo-tWmdyA7dgazRi1EFCJXSn8fklF34mPE-5sEtr20P87hD_GHirJEDPd6FH1&amp;data=UlNrNmk5WktYejR0eWJFYk1LdmtxdnByOS0yd1JaX3NEVk4wOWE2YjN6Y0RzcW13eE1uSjdQWWlEU1k5MW94WWJkVVdyVUFWV2F0Y0UwYlB1WnNEX2lGUFk1NEVKakR0Sm5FSWppOUJ5MkV5MjU4RVFHY1hXLXRrcGJiTmtybkc&amp;b64e=2&amp;sign=2b925322c38d098346d1ebdca3a9d2eb&amp;keyno=0&amp;l10n=ru&amp;mc=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BD38-FC5C-4DE6-A26B-DFF14225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46654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konkovadn</cp:lastModifiedBy>
  <cp:revision>3</cp:revision>
  <cp:lastPrinted>2013-10-23T08:03:00Z</cp:lastPrinted>
  <dcterms:created xsi:type="dcterms:W3CDTF">2013-10-23T08:07:00Z</dcterms:created>
  <dcterms:modified xsi:type="dcterms:W3CDTF">2013-11-12T09:05:00Z</dcterms:modified>
</cp:coreProperties>
</file>