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2E2" w:rsidRDefault="00EA62E2">
      <w:pPr>
        <w:pStyle w:val="ConsPlusTitlePage"/>
      </w:pPr>
      <w:r>
        <w:t xml:space="preserve">Документ предоставлен </w:t>
      </w:r>
      <w:hyperlink r:id="rId4">
        <w:r>
          <w:rPr>
            <w:color w:val="0000FF"/>
          </w:rPr>
          <w:t>КонсультантПлюс</w:t>
        </w:r>
      </w:hyperlink>
      <w:r>
        <w:br/>
      </w:r>
    </w:p>
    <w:p w:rsidR="00EA62E2" w:rsidRDefault="00EA62E2">
      <w:pPr>
        <w:pStyle w:val="ConsPlusNormal"/>
        <w:jc w:val="both"/>
        <w:outlineLvl w:val="0"/>
      </w:pPr>
    </w:p>
    <w:p w:rsidR="00EA62E2" w:rsidRDefault="00EA62E2">
      <w:pPr>
        <w:pStyle w:val="ConsPlusNormal"/>
        <w:jc w:val="both"/>
        <w:outlineLvl w:val="0"/>
      </w:pPr>
      <w:r>
        <w:t>Зарегистрировано в Минюсте России 27 мая 2022 г. N 68615</w:t>
      </w:r>
    </w:p>
    <w:p w:rsidR="00EA62E2" w:rsidRDefault="00EA62E2">
      <w:pPr>
        <w:pStyle w:val="ConsPlusNormal"/>
        <w:pBdr>
          <w:bottom w:val="single" w:sz="6" w:space="0" w:color="auto"/>
        </w:pBdr>
        <w:spacing w:before="100" w:after="100"/>
        <w:jc w:val="both"/>
        <w:rPr>
          <w:sz w:val="2"/>
          <w:szCs w:val="2"/>
        </w:rPr>
      </w:pPr>
    </w:p>
    <w:p w:rsidR="00EA62E2" w:rsidRDefault="00EA62E2">
      <w:pPr>
        <w:pStyle w:val="ConsPlusNormal"/>
        <w:jc w:val="both"/>
      </w:pPr>
    </w:p>
    <w:p w:rsidR="00EA62E2" w:rsidRDefault="00EA62E2">
      <w:pPr>
        <w:pStyle w:val="ConsPlusTitle"/>
        <w:jc w:val="center"/>
      </w:pPr>
      <w:r>
        <w:t>МИНИСТЕРСТВО ТРУДА И СОЦИАЛЬНОЙ ЗАЩИТЫ РОССИЙСКОЙ ФЕДЕРАЦИИ</w:t>
      </w:r>
    </w:p>
    <w:p w:rsidR="00EA62E2" w:rsidRDefault="00EA62E2">
      <w:pPr>
        <w:pStyle w:val="ConsPlusTitle"/>
        <w:jc w:val="both"/>
      </w:pPr>
    </w:p>
    <w:p w:rsidR="00EA62E2" w:rsidRDefault="00EA62E2">
      <w:pPr>
        <w:pStyle w:val="ConsPlusTitle"/>
        <w:jc w:val="center"/>
      </w:pPr>
      <w:r>
        <w:t>ПРИКАЗ</w:t>
      </w:r>
    </w:p>
    <w:p w:rsidR="00EA62E2" w:rsidRDefault="00EA62E2">
      <w:pPr>
        <w:pStyle w:val="ConsPlusTitle"/>
        <w:jc w:val="center"/>
      </w:pPr>
      <w:r>
        <w:t>от 21 апреля 2022 г. N 237н</w:t>
      </w:r>
    </w:p>
    <w:p w:rsidR="00EA62E2" w:rsidRDefault="00EA62E2">
      <w:pPr>
        <w:pStyle w:val="ConsPlusTitle"/>
        <w:jc w:val="both"/>
      </w:pPr>
    </w:p>
    <w:p w:rsidR="00EA62E2" w:rsidRDefault="00EA62E2">
      <w:pPr>
        <w:pStyle w:val="ConsPlusTitle"/>
        <w:jc w:val="center"/>
      </w:pPr>
      <w:r>
        <w:t>ОБ УТВЕРЖДЕНИИ ПРОФЕССИОНАЛЬНОГО СТАНДАРТА</w:t>
      </w:r>
    </w:p>
    <w:p w:rsidR="00EA62E2" w:rsidRDefault="00EA62E2">
      <w:pPr>
        <w:pStyle w:val="ConsPlusTitle"/>
        <w:jc w:val="center"/>
      </w:pPr>
      <w:r>
        <w:t>"СПЕЦИАЛИСТ ПО ИНСТРУКТОРСКОЙ И МЕТОДИЧЕСКОЙ РАБОТЕ</w:t>
      </w:r>
    </w:p>
    <w:p w:rsidR="00EA62E2" w:rsidRDefault="00EA62E2">
      <w:pPr>
        <w:pStyle w:val="ConsPlusTitle"/>
        <w:jc w:val="center"/>
      </w:pPr>
      <w:r>
        <w:t>В ОБЛАСТИ ФИЗИЧЕСКОЙ КУЛЬТУРЫ И СПОРТА"</w:t>
      </w:r>
    </w:p>
    <w:p w:rsidR="00EA62E2" w:rsidRDefault="00EA62E2">
      <w:pPr>
        <w:pStyle w:val="ConsPlusNormal"/>
        <w:jc w:val="both"/>
      </w:pPr>
    </w:p>
    <w:p w:rsidR="00EA62E2" w:rsidRDefault="00EA62E2">
      <w:pPr>
        <w:pStyle w:val="ConsPlusNormal"/>
        <w:ind w:firstLine="540"/>
        <w:jc w:val="both"/>
      </w:pPr>
      <w:r>
        <w:t xml:space="preserve">В соответствии с </w:t>
      </w:r>
      <w:hyperlink r:id="rId5">
        <w:r>
          <w:rPr>
            <w:color w:val="0000FF"/>
          </w:rPr>
          <w:t>пунктом 16</w:t>
        </w:r>
      </w:hyperlink>
      <w:r>
        <w:t xml:space="preserve"> Правил разработки и утверждения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2014, N 39, ст. 5266), приказываю:</w:t>
      </w:r>
    </w:p>
    <w:p w:rsidR="00EA62E2" w:rsidRDefault="00EA62E2">
      <w:pPr>
        <w:pStyle w:val="ConsPlusNormal"/>
        <w:spacing w:before="200"/>
        <w:ind w:firstLine="540"/>
        <w:jc w:val="both"/>
      </w:pPr>
      <w:r>
        <w:t xml:space="preserve">1. Утвердить прилагаемый профессиональный </w:t>
      </w:r>
      <w:hyperlink w:anchor="P33">
        <w:r>
          <w:rPr>
            <w:color w:val="0000FF"/>
          </w:rPr>
          <w:t>стандарт</w:t>
        </w:r>
      </w:hyperlink>
      <w:r>
        <w:t xml:space="preserve"> "Специалист по инструкторской и методической работе в области физической культуры и спорта".</w:t>
      </w:r>
    </w:p>
    <w:p w:rsidR="00EA62E2" w:rsidRDefault="00EA62E2">
      <w:pPr>
        <w:pStyle w:val="ConsPlusNormal"/>
        <w:spacing w:before="200"/>
        <w:ind w:firstLine="540"/>
        <w:jc w:val="both"/>
      </w:pPr>
      <w:r>
        <w:t>2. Признать утратившими силу:</w:t>
      </w:r>
    </w:p>
    <w:p w:rsidR="00EA62E2" w:rsidRDefault="00EA62E2">
      <w:pPr>
        <w:pStyle w:val="ConsPlusNormal"/>
        <w:spacing w:before="200"/>
        <w:ind w:firstLine="540"/>
        <w:jc w:val="both"/>
      </w:pPr>
      <w:hyperlink r:id="rId6">
        <w:r>
          <w:rPr>
            <w:color w:val="0000FF"/>
          </w:rPr>
          <w:t>приказ</w:t>
        </w:r>
      </w:hyperlink>
      <w:r>
        <w:t xml:space="preserve"> Министерства труда и социальной защиты Российской Федерации от 8 сентября 2014 г. N 630н "Об утверждении профессионального стандарта "Инструктор-методист" (зарегистрирован Министерством юстиции Российской Федерации 26 сентября 2014 г., регистрационный N 34135);</w:t>
      </w:r>
    </w:p>
    <w:p w:rsidR="00EA62E2" w:rsidRDefault="00EA62E2">
      <w:pPr>
        <w:pStyle w:val="ConsPlusNormal"/>
        <w:spacing w:before="200"/>
        <w:ind w:firstLine="540"/>
        <w:jc w:val="both"/>
      </w:pPr>
      <w:hyperlink r:id="rId7">
        <w:r>
          <w:rPr>
            <w:color w:val="0000FF"/>
          </w:rPr>
          <w:t>пункт 148</w:t>
        </w:r>
      </w:hyperlink>
      <w:r>
        <w:t xml:space="preserve"> Изменений, вносимых в некоторые профессиональные стандарты, утвержденные приказами Министерства труда и социальной защиты Российской Федерации, утвержденных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p w:rsidR="00EA62E2" w:rsidRDefault="00EA62E2">
      <w:pPr>
        <w:pStyle w:val="ConsPlusNormal"/>
        <w:spacing w:before="200"/>
        <w:ind w:firstLine="540"/>
        <w:jc w:val="both"/>
      </w:pPr>
      <w:r>
        <w:t>3. Установить, что настоящий приказ вступает в силу с 1 сентября 2022 г. и действует до 1 сентября 2028 г.</w:t>
      </w:r>
    </w:p>
    <w:p w:rsidR="00EA62E2" w:rsidRDefault="00EA62E2">
      <w:pPr>
        <w:pStyle w:val="ConsPlusNormal"/>
        <w:jc w:val="both"/>
      </w:pPr>
    </w:p>
    <w:p w:rsidR="00EA62E2" w:rsidRDefault="00EA62E2">
      <w:pPr>
        <w:pStyle w:val="ConsPlusNormal"/>
        <w:jc w:val="right"/>
      </w:pPr>
      <w:r>
        <w:t>Министр</w:t>
      </w:r>
    </w:p>
    <w:p w:rsidR="00EA62E2" w:rsidRDefault="00EA62E2">
      <w:pPr>
        <w:pStyle w:val="ConsPlusNormal"/>
        <w:jc w:val="right"/>
      </w:pPr>
      <w:r>
        <w:t>А.О.КОТЯКОВ</w:t>
      </w:r>
    </w:p>
    <w:p w:rsidR="00EA62E2" w:rsidRDefault="00EA62E2">
      <w:pPr>
        <w:pStyle w:val="ConsPlusNormal"/>
        <w:jc w:val="both"/>
      </w:pPr>
    </w:p>
    <w:p w:rsidR="00EA62E2" w:rsidRDefault="00EA62E2">
      <w:pPr>
        <w:pStyle w:val="ConsPlusNormal"/>
        <w:jc w:val="both"/>
      </w:pPr>
    </w:p>
    <w:p w:rsidR="00EA62E2" w:rsidRDefault="00EA62E2">
      <w:pPr>
        <w:pStyle w:val="ConsPlusNormal"/>
        <w:jc w:val="both"/>
      </w:pPr>
    </w:p>
    <w:p w:rsidR="00EA62E2" w:rsidRDefault="00EA62E2">
      <w:pPr>
        <w:pStyle w:val="ConsPlusNormal"/>
        <w:jc w:val="both"/>
      </w:pPr>
    </w:p>
    <w:p w:rsidR="00EA62E2" w:rsidRDefault="00EA62E2">
      <w:pPr>
        <w:pStyle w:val="ConsPlusNormal"/>
        <w:jc w:val="both"/>
      </w:pPr>
    </w:p>
    <w:p w:rsidR="00EA62E2" w:rsidRDefault="00EA62E2">
      <w:pPr>
        <w:pStyle w:val="ConsPlusNormal"/>
        <w:jc w:val="right"/>
        <w:outlineLvl w:val="0"/>
      </w:pPr>
      <w:r>
        <w:t>Утвержден</w:t>
      </w:r>
    </w:p>
    <w:p w:rsidR="00EA62E2" w:rsidRDefault="00EA62E2">
      <w:pPr>
        <w:pStyle w:val="ConsPlusNormal"/>
        <w:jc w:val="right"/>
      </w:pPr>
      <w:r>
        <w:t>приказом Министерства труда</w:t>
      </w:r>
    </w:p>
    <w:p w:rsidR="00EA62E2" w:rsidRDefault="00EA62E2">
      <w:pPr>
        <w:pStyle w:val="ConsPlusNormal"/>
        <w:jc w:val="right"/>
      </w:pPr>
      <w:r>
        <w:t>и социальной защиты</w:t>
      </w:r>
    </w:p>
    <w:p w:rsidR="00EA62E2" w:rsidRDefault="00EA62E2">
      <w:pPr>
        <w:pStyle w:val="ConsPlusNormal"/>
        <w:jc w:val="right"/>
      </w:pPr>
      <w:r>
        <w:t>Российской Федерации</w:t>
      </w:r>
    </w:p>
    <w:p w:rsidR="00EA62E2" w:rsidRDefault="00EA62E2">
      <w:pPr>
        <w:pStyle w:val="ConsPlusNormal"/>
        <w:jc w:val="right"/>
      </w:pPr>
      <w:r>
        <w:t>от 21 апреля 2022 г. N 237н</w:t>
      </w:r>
    </w:p>
    <w:p w:rsidR="00EA62E2" w:rsidRDefault="00EA62E2">
      <w:pPr>
        <w:pStyle w:val="ConsPlusNormal"/>
        <w:jc w:val="both"/>
      </w:pPr>
    </w:p>
    <w:p w:rsidR="00EA62E2" w:rsidRDefault="00EA62E2">
      <w:pPr>
        <w:pStyle w:val="ConsPlusTitle"/>
        <w:jc w:val="center"/>
      </w:pPr>
      <w:bookmarkStart w:id="0" w:name="P33"/>
      <w:bookmarkEnd w:id="0"/>
      <w:r>
        <w:t>ПРОФЕССИОНАЛЬНЫЙ СТАНДАРТ</w:t>
      </w:r>
    </w:p>
    <w:p w:rsidR="00EA62E2" w:rsidRDefault="00EA62E2">
      <w:pPr>
        <w:pStyle w:val="ConsPlusTitle"/>
        <w:jc w:val="both"/>
      </w:pPr>
    </w:p>
    <w:p w:rsidR="00EA62E2" w:rsidRDefault="00EA62E2">
      <w:pPr>
        <w:pStyle w:val="ConsPlusTitle"/>
        <w:jc w:val="center"/>
      </w:pPr>
      <w:r>
        <w:t>СПЕЦИАЛИСТ ПО ИНСТРУКТОРСКОЙ И МЕТОДИЧЕСКОЙ РАБОТЕ</w:t>
      </w:r>
    </w:p>
    <w:p w:rsidR="00EA62E2" w:rsidRDefault="00EA62E2">
      <w:pPr>
        <w:pStyle w:val="ConsPlusTitle"/>
        <w:jc w:val="center"/>
      </w:pPr>
      <w:r>
        <w:t>В ОБЛАСТИ ФИЗИЧЕСКОЙ КУЛЬТУРЫ И СПОРТА</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EA62E2">
        <w:tc>
          <w:tcPr>
            <w:tcW w:w="7087" w:type="dxa"/>
            <w:tcBorders>
              <w:top w:val="nil"/>
              <w:left w:val="nil"/>
              <w:bottom w:val="nil"/>
            </w:tcBorders>
          </w:tcPr>
          <w:p w:rsidR="00EA62E2" w:rsidRDefault="00EA62E2">
            <w:pPr>
              <w:pStyle w:val="ConsPlusNormal"/>
            </w:pPr>
          </w:p>
        </w:tc>
        <w:tc>
          <w:tcPr>
            <w:tcW w:w="1984" w:type="dxa"/>
            <w:tcBorders>
              <w:top w:val="single" w:sz="4" w:space="0" w:color="auto"/>
              <w:bottom w:val="single" w:sz="4" w:space="0" w:color="auto"/>
            </w:tcBorders>
            <w:vAlign w:val="center"/>
          </w:tcPr>
          <w:p w:rsidR="00EA62E2" w:rsidRDefault="00EA62E2">
            <w:pPr>
              <w:pStyle w:val="ConsPlusNormal"/>
              <w:jc w:val="center"/>
            </w:pPr>
            <w:r>
              <w:t>158</w:t>
            </w:r>
          </w:p>
        </w:tc>
      </w:tr>
      <w:tr w:rsidR="00EA62E2">
        <w:tblPrEx>
          <w:tblBorders>
            <w:right w:val="none" w:sz="0" w:space="0" w:color="auto"/>
            <w:insideV w:val="none" w:sz="0" w:space="0" w:color="auto"/>
          </w:tblBorders>
        </w:tblPrEx>
        <w:tc>
          <w:tcPr>
            <w:tcW w:w="7087" w:type="dxa"/>
            <w:tcBorders>
              <w:top w:val="nil"/>
              <w:left w:val="nil"/>
              <w:bottom w:val="nil"/>
              <w:right w:val="nil"/>
            </w:tcBorders>
          </w:tcPr>
          <w:p w:rsidR="00EA62E2" w:rsidRDefault="00EA62E2">
            <w:pPr>
              <w:pStyle w:val="ConsPlusNormal"/>
            </w:pPr>
          </w:p>
        </w:tc>
        <w:tc>
          <w:tcPr>
            <w:tcW w:w="1984" w:type="dxa"/>
            <w:tcBorders>
              <w:top w:val="single" w:sz="4" w:space="0" w:color="auto"/>
              <w:left w:val="nil"/>
              <w:bottom w:val="nil"/>
              <w:right w:val="nil"/>
            </w:tcBorders>
            <w:vAlign w:val="center"/>
          </w:tcPr>
          <w:p w:rsidR="00EA62E2" w:rsidRDefault="00EA62E2">
            <w:pPr>
              <w:pStyle w:val="ConsPlusNormal"/>
              <w:jc w:val="center"/>
            </w:pPr>
            <w:r>
              <w:t>Регистрационный номер</w:t>
            </w:r>
          </w:p>
        </w:tc>
      </w:tr>
    </w:tbl>
    <w:p w:rsidR="00EA62E2" w:rsidRDefault="00EA62E2">
      <w:pPr>
        <w:pStyle w:val="ConsPlusNormal"/>
        <w:jc w:val="both"/>
      </w:pPr>
    </w:p>
    <w:p w:rsidR="00EA62E2" w:rsidRDefault="00EA62E2">
      <w:pPr>
        <w:pStyle w:val="ConsPlusTitle"/>
        <w:jc w:val="both"/>
        <w:outlineLvl w:val="1"/>
      </w:pPr>
      <w:r>
        <w:t>I. Общие сведения</w:t>
      </w:r>
    </w:p>
    <w:p w:rsidR="00EA62E2" w:rsidRDefault="00EA62E2">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340"/>
        <w:gridCol w:w="1361"/>
      </w:tblGrid>
      <w:tr w:rsidR="00EA62E2">
        <w:tc>
          <w:tcPr>
            <w:tcW w:w="7370" w:type="dxa"/>
            <w:tcBorders>
              <w:top w:val="nil"/>
              <w:left w:val="nil"/>
              <w:right w:val="nil"/>
            </w:tcBorders>
          </w:tcPr>
          <w:p w:rsidR="00EA62E2" w:rsidRDefault="00EA62E2">
            <w:pPr>
              <w:pStyle w:val="ConsPlusNormal"/>
              <w:jc w:val="both"/>
            </w:pPr>
            <w:r>
              <w:lastRenderedPageBreak/>
              <w:t>Инструкторско-методическая деятельность в области физической культуры и спорта</w:t>
            </w:r>
          </w:p>
        </w:tc>
        <w:tc>
          <w:tcPr>
            <w:tcW w:w="340" w:type="dxa"/>
            <w:tcBorders>
              <w:top w:val="nil"/>
              <w:left w:val="nil"/>
              <w:bottom w:val="nil"/>
              <w:right w:val="single" w:sz="4" w:space="0" w:color="auto"/>
            </w:tcBorders>
          </w:tcPr>
          <w:p w:rsidR="00EA62E2" w:rsidRDefault="00EA62E2">
            <w:pPr>
              <w:pStyle w:val="ConsPlusNormal"/>
            </w:pPr>
          </w:p>
        </w:tc>
        <w:tc>
          <w:tcPr>
            <w:tcW w:w="1361" w:type="dxa"/>
            <w:tcBorders>
              <w:left w:val="single" w:sz="4" w:space="0" w:color="auto"/>
              <w:right w:val="single" w:sz="4" w:space="0" w:color="auto"/>
            </w:tcBorders>
            <w:vAlign w:val="center"/>
          </w:tcPr>
          <w:p w:rsidR="00EA62E2" w:rsidRDefault="00EA62E2">
            <w:pPr>
              <w:pStyle w:val="ConsPlusNormal"/>
              <w:jc w:val="center"/>
            </w:pPr>
            <w:r>
              <w:t>05.005</w:t>
            </w:r>
          </w:p>
        </w:tc>
      </w:tr>
      <w:tr w:rsidR="00EA62E2">
        <w:tblPrEx>
          <w:tblBorders>
            <w:right w:val="none" w:sz="0" w:space="0" w:color="auto"/>
          </w:tblBorders>
        </w:tblPrEx>
        <w:tc>
          <w:tcPr>
            <w:tcW w:w="7370" w:type="dxa"/>
            <w:tcBorders>
              <w:left w:val="nil"/>
              <w:bottom w:val="nil"/>
              <w:right w:val="nil"/>
            </w:tcBorders>
          </w:tcPr>
          <w:p w:rsidR="00EA62E2" w:rsidRDefault="00EA62E2">
            <w:pPr>
              <w:pStyle w:val="ConsPlusNormal"/>
              <w:jc w:val="center"/>
            </w:pPr>
            <w:r>
              <w:t>(наименование вида профессиональной деятельности)</w:t>
            </w:r>
          </w:p>
        </w:tc>
        <w:tc>
          <w:tcPr>
            <w:tcW w:w="340" w:type="dxa"/>
            <w:tcBorders>
              <w:top w:val="nil"/>
              <w:left w:val="nil"/>
              <w:bottom w:val="nil"/>
              <w:right w:val="nil"/>
            </w:tcBorders>
          </w:tcPr>
          <w:p w:rsidR="00EA62E2" w:rsidRDefault="00EA62E2">
            <w:pPr>
              <w:pStyle w:val="ConsPlusNormal"/>
            </w:pPr>
          </w:p>
        </w:tc>
        <w:tc>
          <w:tcPr>
            <w:tcW w:w="1361" w:type="dxa"/>
            <w:tcBorders>
              <w:left w:val="nil"/>
              <w:bottom w:val="nil"/>
              <w:right w:val="nil"/>
            </w:tcBorders>
          </w:tcPr>
          <w:p w:rsidR="00EA62E2" w:rsidRDefault="00EA62E2">
            <w:pPr>
              <w:pStyle w:val="ConsPlusNormal"/>
              <w:jc w:val="center"/>
            </w:pPr>
            <w:r>
              <w:t>Код</w:t>
            </w:r>
          </w:p>
        </w:tc>
      </w:tr>
    </w:tbl>
    <w:p w:rsidR="00EA62E2" w:rsidRDefault="00EA62E2">
      <w:pPr>
        <w:pStyle w:val="ConsPlusNormal"/>
        <w:jc w:val="both"/>
      </w:pPr>
    </w:p>
    <w:p w:rsidR="00EA62E2" w:rsidRDefault="00EA62E2">
      <w:pPr>
        <w:pStyle w:val="ConsPlusTitle"/>
        <w:jc w:val="both"/>
        <w:outlineLvl w:val="2"/>
      </w:pPr>
      <w:r>
        <w:t>Основная цель вида профессиональной деятельности:</w:t>
      </w:r>
    </w:p>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EA62E2">
        <w:tc>
          <w:tcPr>
            <w:tcW w:w="9071" w:type="dxa"/>
            <w:tcBorders>
              <w:top w:val="single" w:sz="4" w:space="0" w:color="auto"/>
              <w:left w:val="single" w:sz="4" w:space="0" w:color="auto"/>
              <w:bottom w:val="single" w:sz="4" w:space="0" w:color="auto"/>
              <w:right w:val="single" w:sz="4" w:space="0" w:color="auto"/>
            </w:tcBorders>
          </w:tcPr>
          <w:p w:rsidR="00EA62E2" w:rsidRDefault="00EA62E2">
            <w:pPr>
              <w:pStyle w:val="ConsPlusNormal"/>
              <w:jc w:val="both"/>
            </w:pPr>
            <w:r>
              <w:t>Организация и реализация инструкторско-методической деятельности в области физической подготовки, физического развития, физического воспитания и спортивной подготовки физических лиц (далее - занимающихся)</w:t>
            </w:r>
          </w:p>
        </w:tc>
      </w:tr>
    </w:tbl>
    <w:p w:rsidR="00EA62E2" w:rsidRDefault="00EA62E2">
      <w:pPr>
        <w:pStyle w:val="ConsPlusNormal"/>
        <w:jc w:val="both"/>
      </w:pPr>
    </w:p>
    <w:p w:rsidR="00EA62E2" w:rsidRDefault="00EA62E2">
      <w:pPr>
        <w:pStyle w:val="ConsPlusTitle"/>
        <w:jc w:val="both"/>
        <w:outlineLvl w:val="2"/>
      </w:pPr>
      <w:r>
        <w:t>Группа занятий:</w:t>
      </w:r>
    </w:p>
    <w:p w:rsidR="00EA62E2" w:rsidRDefault="00EA62E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721"/>
        <w:gridCol w:w="1361"/>
        <w:gridCol w:w="3231"/>
      </w:tblGrid>
      <w:tr w:rsidR="00EA62E2">
        <w:tc>
          <w:tcPr>
            <w:tcW w:w="1757" w:type="dxa"/>
          </w:tcPr>
          <w:p w:rsidR="00EA62E2" w:rsidRDefault="00EA62E2">
            <w:pPr>
              <w:pStyle w:val="ConsPlusNormal"/>
            </w:pPr>
            <w:hyperlink r:id="rId8">
              <w:r>
                <w:rPr>
                  <w:color w:val="0000FF"/>
                </w:rPr>
                <w:t>1432</w:t>
              </w:r>
            </w:hyperlink>
          </w:p>
        </w:tc>
        <w:tc>
          <w:tcPr>
            <w:tcW w:w="2721" w:type="dxa"/>
          </w:tcPr>
          <w:p w:rsidR="00EA62E2" w:rsidRDefault="00EA62E2">
            <w:pPr>
              <w:pStyle w:val="ConsPlusNormal"/>
            </w:pPr>
            <w:r>
              <w:t>Руководители организаций физической культуры и спорта</w:t>
            </w:r>
          </w:p>
        </w:tc>
        <w:tc>
          <w:tcPr>
            <w:tcW w:w="1361" w:type="dxa"/>
          </w:tcPr>
          <w:p w:rsidR="00EA62E2" w:rsidRDefault="00EA62E2">
            <w:pPr>
              <w:pStyle w:val="ConsPlusNormal"/>
            </w:pPr>
            <w:hyperlink r:id="rId9">
              <w:r>
                <w:rPr>
                  <w:color w:val="0000FF"/>
                </w:rPr>
                <w:t>2358</w:t>
              </w:r>
            </w:hyperlink>
          </w:p>
        </w:tc>
        <w:tc>
          <w:tcPr>
            <w:tcW w:w="3231" w:type="dxa"/>
          </w:tcPr>
          <w:p w:rsidR="00EA62E2" w:rsidRDefault="00EA62E2">
            <w:pPr>
              <w:pStyle w:val="ConsPlusNormal"/>
            </w:pPr>
            <w:r>
              <w:t>Тренеры и инструкторы-методисты по физической культуре и спорту</w:t>
            </w:r>
          </w:p>
        </w:tc>
      </w:tr>
      <w:tr w:rsidR="00EA62E2">
        <w:tc>
          <w:tcPr>
            <w:tcW w:w="1757" w:type="dxa"/>
          </w:tcPr>
          <w:p w:rsidR="00EA62E2" w:rsidRDefault="00EA62E2">
            <w:pPr>
              <w:pStyle w:val="ConsPlusNormal"/>
            </w:pPr>
            <w:hyperlink r:id="rId10">
              <w:r>
                <w:rPr>
                  <w:color w:val="0000FF"/>
                </w:rPr>
                <w:t>3423</w:t>
              </w:r>
            </w:hyperlink>
          </w:p>
        </w:tc>
        <w:tc>
          <w:tcPr>
            <w:tcW w:w="2721" w:type="dxa"/>
          </w:tcPr>
          <w:p w:rsidR="00EA62E2" w:rsidRDefault="00EA62E2">
            <w:pPr>
              <w:pStyle w:val="ConsPlusNormal"/>
            </w:pPr>
            <w:r>
              <w:t>Инструкторы фитнес-клубов, спортивных зон отдыха и организаторы спортивных программ</w:t>
            </w:r>
          </w:p>
        </w:tc>
        <w:tc>
          <w:tcPr>
            <w:tcW w:w="1361" w:type="dxa"/>
          </w:tcPr>
          <w:p w:rsidR="00EA62E2" w:rsidRDefault="00EA62E2">
            <w:pPr>
              <w:pStyle w:val="ConsPlusNormal"/>
            </w:pPr>
            <w:hyperlink r:id="rId11">
              <w:r>
                <w:rPr>
                  <w:color w:val="0000FF"/>
                </w:rPr>
                <w:t>4229</w:t>
              </w:r>
            </w:hyperlink>
          </w:p>
        </w:tc>
        <w:tc>
          <w:tcPr>
            <w:tcW w:w="3231" w:type="dxa"/>
          </w:tcPr>
          <w:p w:rsidR="00EA62E2" w:rsidRDefault="00EA62E2">
            <w:pPr>
              <w:pStyle w:val="ConsPlusNormal"/>
            </w:pPr>
            <w:r>
              <w:t>Служащие по информированию клиентов, не входящие в другие группы</w:t>
            </w:r>
          </w:p>
        </w:tc>
      </w:tr>
      <w:tr w:rsidR="00EA62E2">
        <w:tblPrEx>
          <w:tblBorders>
            <w:left w:val="nil"/>
            <w:right w:val="nil"/>
            <w:insideV w:val="nil"/>
          </w:tblBorders>
        </w:tblPrEx>
        <w:tc>
          <w:tcPr>
            <w:tcW w:w="1757" w:type="dxa"/>
            <w:tcBorders>
              <w:bottom w:val="nil"/>
            </w:tcBorders>
          </w:tcPr>
          <w:p w:rsidR="00EA62E2" w:rsidRDefault="00EA62E2">
            <w:pPr>
              <w:pStyle w:val="ConsPlusNormal"/>
              <w:jc w:val="center"/>
            </w:pPr>
            <w:r>
              <w:t xml:space="preserve">(код </w:t>
            </w:r>
            <w:hyperlink r:id="rId12">
              <w:r>
                <w:rPr>
                  <w:color w:val="0000FF"/>
                </w:rPr>
                <w:t>ОКЗ</w:t>
              </w:r>
            </w:hyperlink>
            <w:r>
              <w:t xml:space="preserve"> </w:t>
            </w:r>
            <w:hyperlink w:anchor="P2974">
              <w:r>
                <w:rPr>
                  <w:color w:val="0000FF"/>
                </w:rPr>
                <w:t>&lt;1&gt;</w:t>
              </w:r>
            </w:hyperlink>
            <w:r>
              <w:t>)</w:t>
            </w:r>
          </w:p>
        </w:tc>
        <w:tc>
          <w:tcPr>
            <w:tcW w:w="2721" w:type="dxa"/>
            <w:tcBorders>
              <w:bottom w:val="nil"/>
            </w:tcBorders>
          </w:tcPr>
          <w:p w:rsidR="00EA62E2" w:rsidRDefault="00EA62E2">
            <w:pPr>
              <w:pStyle w:val="ConsPlusNormal"/>
              <w:jc w:val="center"/>
            </w:pPr>
            <w:r>
              <w:t>(наименование)</w:t>
            </w:r>
          </w:p>
        </w:tc>
        <w:tc>
          <w:tcPr>
            <w:tcW w:w="1361" w:type="dxa"/>
            <w:tcBorders>
              <w:bottom w:val="nil"/>
            </w:tcBorders>
          </w:tcPr>
          <w:p w:rsidR="00EA62E2" w:rsidRDefault="00EA62E2">
            <w:pPr>
              <w:pStyle w:val="ConsPlusNormal"/>
              <w:jc w:val="center"/>
            </w:pPr>
            <w:r>
              <w:t xml:space="preserve">(код </w:t>
            </w:r>
            <w:hyperlink r:id="rId13">
              <w:r>
                <w:rPr>
                  <w:color w:val="0000FF"/>
                </w:rPr>
                <w:t>ОКЗ</w:t>
              </w:r>
            </w:hyperlink>
            <w:r>
              <w:t>)</w:t>
            </w:r>
          </w:p>
        </w:tc>
        <w:tc>
          <w:tcPr>
            <w:tcW w:w="3231" w:type="dxa"/>
            <w:tcBorders>
              <w:bottom w:val="nil"/>
            </w:tcBorders>
          </w:tcPr>
          <w:p w:rsidR="00EA62E2" w:rsidRDefault="00EA62E2">
            <w:pPr>
              <w:pStyle w:val="ConsPlusNormal"/>
              <w:jc w:val="center"/>
            </w:pPr>
            <w:r>
              <w:t>(наименование)</w:t>
            </w:r>
          </w:p>
        </w:tc>
      </w:tr>
    </w:tbl>
    <w:p w:rsidR="00EA62E2" w:rsidRDefault="00EA62E2">
      <w:pPr>
        <w:pStyle w:val="ConsPlusNormal"/>
        <w:jc w:val="both"/>
      </w:pPr>
    </w:p>
    <w:p w:rsidR="00EA62E2" w:rsidRDefault="00EA62E2">
      <w:pPr>
        <w:pStyle w:val="ConsPlusTitle"/>
        <w:jc w:val="both"/>
        <w:outlineLvl w:val="2"/>
      </w:pPr>
      <w:r>
        <w:t>Отнесение к видам экономической деятельности:</w:t>
      </w:r>
    </w:p>
    <w:p w:rsidR="00EA62E2" w:rsidRDefault="00EA62E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6973"/>
      </w:tblGrid>
      <w:tr w:rsidR="00EA62E2">
        <w:tc>
          <w:tcPr>
            <w:tcW w:w="2098" w:type="dxa"/>
          </w:tcPr>
          <w:p w:rsidR="00EA62E2" w:rsidRDefault="00EA62E2">
            <w:pPr>
              <w:pStyle w:val="ConsPlusNormal"/>
            </w:pPr>
            <w:hyperlink r:id="rId14">
              <w:r>
                <w:rPr>
                  <w:color w:val="0000FF"/>
                </w:rPr>
                <w:t>93.1</w:t>
              </w:r>
            </w:hyperlink>
          </w:p>
        </w:tc>
        <w:tc>
          <w:tcPr>
            <w:tcW w:w="6973" w:type="dxa"/>
          </w:tcPr>
          <w:p w:rsidR="00EA62E2" w:rsidRDefault="00EA62E2">
            <w:pPr>
              <w:pStyle w:val="ConsPlusNormal"/>
            </w:pPr>
            <w:r>
              <w:t>Деятельность в области спорта</w:t>
            </w:r>
          </w:p>
        </w:tc>
      </w:tr>
      <w:tr w:rsidR="00EA62E2">
        <w:tc>
          <w:tcPr>
            <w:tcW w:w="2098" w:type="dxa"/>
          </w:tcPr>
          <w:p w:rsidR="00EA62E2" w:rsidRDefault="00EA62E2">
            <w:pPr>
              <w:pStyle w:val="ConsPlusNormal"/>
            </w:pPr>
            <w:hyperlink r:id="rId15">
              <w:r>
                <w:rPr>
                  <w:color w:val="0000FF"/>
                </w:rPr>
                <w:t>93.2</w:t>
              </w:r>
            </w:hyperlink>
          </w:p>
        </w:tc>
        <w:tc>
          <w:tcPr>
            <w:tcW w:w="6973" w:type="dxa"/>
          </w:tcPr>
          <w:p w:rsidR="00EA62E2" w:rsidRDefault="00EA62E2">
            <w:pPr>
              <w:pStyle w:val="ConsPlusNormal"/>
            </w:pPr>
            <w:r>
              <w:t>Деятельность в области отдыха и развлечений</w:t>
            </w:r>
          </w:p>
        </w:tc>
      </w:tr>
      <w:tr w:rsidR="00EA62E2">
        <w:tblPrEx>
          <w:tblBorders>
            <w:left w:val="nil"/>
            <w:right w:val="nil"/>
            <w:insideV w:val="nil"/>
          </w:tblBorders>
        </w:tblPrEx>
        <w:tc>
          <w:tcPr>
            <w:tcW w:w="2098" w:type="dxa"/>
            <w:tcBorders>
              <w:bottom w:val="nil"/>
            </w:tcBorders>
          </w:tcPr>
          <w:p w:rsidR="00EA62E2" w:rsidRDefault="00EA62E2">
            <w:pPr>
              <w:pStyle w:val="ConsPlusNormal"/>
              <w:jc w:val="center"/>
            </w:pPr>
            <w:r>
              <w:t xml:space="preserve">(код </w:t>
            </w:r>
            <w:hyperlink r:id="rId16">
              <w:r>
                <w:rPr>
                  <w:color w:val="0000FF"/>
                </w:rPr>
                <w:t>ОКВЭД</w:t>
              </w:r>
            </w:hyperlink>
            <w:r>
              <w:t xml:space="preserve"> </w:t>
            </w:r>
            <w:hyperlink w:anchor="P2975">
              <w:r>
                <w:rPr>
                  <w:color w:val="0000FF"/>
                </w:rPr>
                <w:t>&lt;2&gt;</w:t>
              </w:r>
            </w:hyperlink>
            <w:r>
              <w:t>)</w:t>
            </w:r>
          </w:p>
        </w:tc>
        <w:tc>
          <w:tcPr>
            <w:tcW w:w="6973" w:type="dxa"/>
            <w:tcBorders>
              <w:bottom w:val="nil"/>
            </w:tcBorders>
          </w:tcPr>
          <w:p w:rsidR="00EA62E2" w:rsidRDefault="00EA62E2">
            <w:pPr>
              <w:pStyle w:val="ConsPlusNormal"/>
              <w:jc w:val="center"/>
            </w:pPr>
            <w:r>
              <w:t>(наименование вида экономической деятельности)</w:t>
            </w:r>
          </w:p>
        </w:tc>
      </w:tr>
    </w:tbl>
    <w:p w:rsidR="00EA62E2" w:rsidRDefault="00EA62E2">
      <w:pPr>
        <w:pStyle w:val="ConsPlusNormal"/>
        <w:jc w:val="both"/>
      </w:pPr>
    </w:p>
    <w:p w:rsidR="00EA62E2" w:rsidRDefault="00EA62E2">
      <w:pPr>
        <w:pStyle w:val="ConsPlusTitle"/>
        <w:jc w:val="center"/>
        <w:outlineLvl w:val="1"/>
      </w:pPr>
      <w:r>
        <w:t>II. Описание трудовых функций, входящих в профессиональный</w:t>
      </w:r>
    </w:p>
    <w:p w:rsidR="00EA62E2" w:rsidRDefault="00EA62E2">
      <w:pPr>
        <w:pStyle w:val="ConsPlusTitle"/>
        <w:jc w:val="center"/>
      </w:pPr>
      <w:r>
        <w:t>стандарт (функциональная карта вида</w:t>
      </w:r>
    </w:p>
    <w:p w:rsidR="00EA62E2" w:rsidRDefault="00EA62E2">
      <w:pPr>
        <w:pStyle w:val="ConsPlusTitle"/>
        <w:jc w:val="center"/>
      </w:pPr>
      <w:r>
        <w:t>профессиональной деятельности)</w:t>
      </w:r>
    </w:p>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211"/>
        <w:gridCol w:w="1020"/>
        <w:gridCol w:w="3288"/>
        <w:gridCol w:w="907"/>
        <w:gridCol w:w="1020"/>
      </w:tblGrid>
      <w:tr w:rsidR="00EA62E2">
        <w:tc>
          <w:tcPr>
            <w:tcW w:w="3855" w:type="dxa"/>
            <w:gridSpan w:val="3"/>
          </w:tcPr>
          <w:p w:rsidR="00EA62E2" w:rsidRDefault="00EA62E2">
            <w:pPr>
              <w:pStyle w:val="ConsPlusNormal"/>
              <w:jc w:val="center"/>
            </w:pPr>
            <w:r>
              <w:t>Обобщенные трудовые функции</w:t>
            </w:r>
          </w:p>
        </w:tc>
        <w:tc>
          <w:tcPr>
            <w:tcW w:w="5215" w:type="dxa"/>
            <w:gridSpan w:val="3"/>
          </w:tcPr>
          <w:p w:rsidR="00EA62E2" w:rsidRDefault="00EA62E2">
            <w:pPr>
              <w:pStyle w:val="ConsPlusNormal"/>
              <w:jc w:val="center"/>
            </w:pPr>
            <w:r>
              <w:t>Трудовые функции</w:t>
            </w:r>
          </w:p>
        </w:tc>
      </w:tr>
      <w:tr w:rsidR="00EA62E2">
        <w:tc>
          <w:tcPr>
            <w:tcW w:w="624" w:type="dxa"/>
          </w:tcPr>
          <w:p w:rsidR="00EA62E2" w:rsidRDefault="00EA62E2">
            <w:pPr>
              <w:pStyle w:val="ConsPlusNormal"/>
              <w:jc w:val="center"/>
            </w:pPr>
            <w:r>
              <w:t>код</w:t>
            </w:r>
          </w:p>
        </w:tc>
        <w:tc>
          <w:tcPr>
            <w:tcW w:w="2211" w:type="dxa"/>
          </w:tcPr>
          <w:p w:rsidR="00EA62E2" w:rsidRDefault="00EA62E2">
            <w:pPr>
              <w:pStyle w:val="ConsPlusNormal"/>
              <w:jc w:val="center"/>
            </w:pPr>
            <w:r>
              <w:t>наименование</w:t>
            </w:r>
          </w:p>
        </w:tc>
        <w:tc>
          <w:tcPr>
            <w:tcW w:w="1020" w:type="dxa"/>
          </w:tcPr>
          <w:p w:rsidR="00EA62E2" w:rsidRDefault="00EA62E2">
            <w:pPr>
              <w:pStyle w:val="ConsPlusNormal"/>
              <w:jc w:val="center"/>
            </w:pPr>
            <w:r>
              <w:t>уровень квалификации</w:t>
            </w:r>
          </w:p>
        </w:tc>
        <w:tc>
          <w:tcPr>
            <w:tcW w:w="3288" w:type="dxa"/>
          </w:tcPr>
          <w:p w:rsidR="00EA62E2" w:rsidRDefault="00EA62E2">
            <w:pPr>
              <w:pStyle w:val="ConsPlusNormal"/>
              <w:jc w:val="center"/>
            </w:pPr>
            <w:r>
              <w:t>наименование</w:t>
            </w:r>
          </w:p>
        </w:tc>
        <w:tc>
          <w:tcPr>
            <w:tcW w:w="907" w:type="dxa"/>
          </w:tcPr>
          <w:p w:rsidR="00EA62E2" w:rsidRDefault="00EA62E2">
            <w:pPr>
              <w:pStyle w:val="ConsPlusNormal"/>
              <w:jc w:val="center"/>
            </w:pPr>
            <w:r>
              <w:t>код</w:t>
            </w:r>
          </w:p>
        </w:tc>
        <w:tc>
          <w:tcPr>
            <w:tcW w:w="1020" w:type="dxa"/>
          </w:tcPr>
          <w:p w:rsidR="00EA62E2" w:rsidRDefault="00EA62E2">
            <w:pPr>
              <w:pStyle w:val="ConsPlusNormal"/>
              <w:jc w:val="center"/>
            </w:pPr>
            <w:r>
              <w:t>уровень (подуровень) квалификации</w:t>
            </w:r>
          </w:p>
        </w:tc>
      </w:tr>
      <w:tr w:rsidR="00EA62E2">
        <w:tc>
          <w:tcPr>
            <w:tcW w:w="624" w:type="dxa"/>
            <w:vMerge w:val="restart"/>
          </w:tcPr>
          <w:p w:rsidR="00EA62E2" w:rsidRDefault="00EA62E2">
            <w:pPr>
              <w:pStyle w:val="ConsPlusNormal"/>
            </w:pPr>
            <w:r>
              <w:t>A</w:t>
            </w:r>
          </w:p>
        </w:tc>
        <w:tc>
          <w:tcPr>
            <w:tcW w:w="2211" w:type="dxa"/>
            <w:vMerge w:val="restart"/>
          </w:tcPr>
          <w:p w:rsidR="00EA62E2" w:rsidRDefault="00EA62E2">
            <w:pPr>
              <w:pStyle w:val="ConsPlusNormal"/>
            </w:pPr>
            <w:r>
              <w:t>Сопровождение занимающихся при проведении мероприятий и занятий по физической подготовке и физическому развитию</w:t>
            </w:r>
          </w:p>
        </w:tc>
        <w:tc>
          <w:tcPr>
            <w:tcW w:w="1020" w:type="dxa"/>
            <w:vMerge w:val="restart"/>
          </w:tcPr>
          <w:p w:rsidR="00EA62E2" w:rsidRDefault="00EA62E2">
            <w:pPr>
              <w:pStyle w:val="ConsPlusNormal"/>
              <w:jc w:val="center"/>
            </w:pPr>
            <w:r>
              <w:t>3</w:t>
            </w:r>
          </w:p>
        </w:tc>
        <w:tc>
          <w:tcPr>
            <w:tcW w:w="3288" w:type="dxa"/>
          </w:tcPr>
          <w:p w:rsidR="00EA62E2" w:rsidRDefault="00EA62E2">
            <w:pPr>
              <w:pStyle w:val="ConsPlusNormal"/>
            </w:pPr>
            <w:r>
              <w:t>Информирование занимающихся по вопросам использования спортивного оборудования и инвентаря, организации занятий и мероприятий по физической подготовке и физическому развитию</w:t>
            </w:r>
          </w:p>
        </w:tc>
        <w:tc>
          <w:tcPr>
            <w:tcW w:w="907" w:type="dxa"/>
          </w:tcPr>
          <w:p w:rsidR="00EA62E2" w:rsidRDefault="00EA62E2">
            <w:pPr>
              <w:pStyle w:val="ConsPlusNormal"/>
              <w:jc w:val="center"/>
            </w:pPr>
            <w:r>
              <w:t>A/01.3</w:t>
            </w:r>
          </w:p>
        </w:tc>
        <w:tc>
          <w:tcPr>
            <w:tcW w:w="1020" w:type="dxa"/>
          </w:tcPr>
          <w:p w:rsidR="00EA62E2" w:rsidRDefault="00EA62E2">
            <w:pPr>
              <w:pStyle w:val="ConsPlusNormal"/>
              <w:jc w:val="center"/>
            </w:pPr>
            <w:r>
              <w:t>3</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Предоставление занимающемуся спортивного инвентаря и оборудования в пользование (прокат)</w:t>
            </w:r>
          </w:p>
        </w:tc>
        <w:tc>
          <w:tcPr>
            <w:tcW w:w="907" w:type="dxa"/>
          </w:tcPr>
          <w:p w:rsidR="00EA62E2" w:rsidRDefault="00EA62E2">
            <w:pPr>
              <w:pStyle w:val="ConsPlusNormal"/>
              <w:jc w:val="center"/>
            </w:pPr>
            <w:r>
              <w:t>A/02.3</w:t>
            </w:r>
          </w:p>
        </w:tc>
        <w:tc>
          <w:tcPr>
            <w:tcW w:w="1020" w:type="dxa"/>
          </w:tcPr>
          <w:p w:rsidR="00EA62E2" w:rsidRDefault="00EA62E2">
            <w:pPr>
              <w:pStyle w:val="ConsPlusNormal"/>
              <w:jc w:val="center"/>
            </w:pPr>
            <w:r>
              <w:t>3</w:t>
            </w:r>
          </w:p>
        </w:tc>
      </w:tr>
      <w:tr w:rsidR="00EA62E2">
        <w:tc>
          <w:tcPr>
            <w:tcW w:w="624" w:type="dxa"/>
            <w:vMerge w:val="restart"/>
          </w:tcPr>
          <w:p w:rsidR="00EA62E2" w:rsidRDefault="00EA62E2">
            <w:pPr>
              <w:pStyle w:val="ConsPlusNormal"/>
            </w:pPr>
            <w:r>
              <w:t>B</w:t>
            </w:r>
          </w:p>
        </w:tc>
        <w:tc>
          <w:tcPr>
            <w:tcW w:w="2211" w:type="dxa"/>
            <w:vMerge w:val="restart"/>
          </w:tcPr>
          <w:p w:rsidR="00EA62E2" w:rsidRDefault="00EA62E2">
            <w:pPr>
              <w:pStyle w:val="ConsPlusNormal"/>
            </w:pPr>
            <w:r>
              <w:t xml:space="preserve">Проведение мероприятий и </w:t>
            </w:r>
            <w:r>
              <w:lastRenderedPageBreak/>
              <w:t>занятий по физической подготовке и физическому развитию с занимающимися</w:t>
            </w:r>
          </w:p>
        </w:tc>
        <w:tc>
          <w:tcPr>
            <w:tcW w:w="1020" w:type="dxa"/>
            <w:vMerge w:val="restart"/>
          </w:tcPr>
          <w:p w:rsidR="00EA62E2" w:rsidRDefault="00EA62E2">
            <w:pPr>
              <w:pStyle w:val="ConsPlusNormal"/>
              <w:jc w:val="center"/>
            </w:pPr>
            <w:r>
              <w:lastRenderedPageBreak/>
              <w:t>4</w:t>
            </w:r>
          </w:p>
        </w:tc>
        <w:tc>
          <w:tcPr>
            <w:tcW w:w="3288" w:type="dxa"/>
          </w:tcPr>
          <w:p w:rsidR="00EA62E2" w:rsidRDefault="00EA62E2">
            <w:pPr>
              <w:pStyle w:val="ConsPlusNormal"/>
            </w:pPr>
            <w:r>
              <w:t xml:space="preserve">Выполнение с занимающимися занятий, мероприятий по </w:t>
            </w:r>
            <w:r>
              <w:lastRenderedPageBreak/>
              <w:t>физической подготовке</w:t>
            </w:r>
          </w:p>
        </w:tc>
        <w:tc>
          <w:tcPr>
            <w:tcW w:w="907" w:type="dxa"/>
          </w:tcPr>
          <w:p w:rsidR="00EA62E2" w:rsidRDefault="00EA62E2">
            <w:pPr>
              <w:pStyle w:val="ConsPlusNormal"/>
              <w:jc w:val="center"/>
            </w:pPr>
            <w:r>
              <w:lastRenderedPageBreak/>
              <w:t>B/01.4</w:t>
            </w:r>
          </w:p>
        </w:tc>
        <w:tc>
          <w:tcPr>
            <w:tcW w:w="1020" w:type="dxa"/>
          </w:tcPr>
          <w:p w:rsidR="00EA62E2" w:rsidRDefault="00EA62E2">
            <w:pPr>
              <w:pStyle w:val="ConsPlusNormal"/>
              <w:jc w:val="center"/>
            </w:pPr>
            <w:r>
              <w:t>4</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Выполнение с занимающимися занятий по виду спорта (спортивной дисциплине) без цели их участия в официальных спортивных соревнованиях</w:t>
            </w:r>
          </w:p>
        </w:tc>
        <w:tc>
          <w:tcPr>
            <w:tcW w:w="907" w:type="dxa"/>
          </w:tcPr>
          <w:p w:rsidR="00EA62E2" w:rsidRDefault="00EA62E2">
            <w:pPr>
              <w:pStyle w:val="ConsPlusNormal"/>
              <w:jc w:val="center"/>
            </w:pPr>
            <w:r>
              <w:t>B/02.4</w:t>
            </w:r>
          </w:p>
        </w:tc>
        <w:tc>
          <w:tcPr>
            <w:tcW w:w="1020" w:type="dxa"/>
          </w:tcPr>
          <w:p w:rsidR="00EA62E2" w:rsidRDefault="00EA62E2">
            <w:pPr>
              <w:pStyle w:val="ConsPlusNormal"/>
              <w:jc w:val="center"/>
            </w:pPr>
            <w:r>
              <w:t>4</w:t>
            </w:r>
          </w:p>
        </w:tc>
      </w:tr>
      <w:tr w:rsidR="00EA62E2">
        <w:tc>
          <w:tcPr>
            <w:tcW w:w="624" w:type="dxa"/>
            <w:vMerge w:val="restart"/>
          </w:tcPr>
          <w:p w:rsidR="00EA62E2" w:rsidRDefault="00EA62E2">
            <w:pPr>
              <w:pStyle w:val="ConsPlusNormal"/>
            </w:pPr>
            <w:r>
              <w:t>C</w:t>
            </w:r>
          </w:p>
        </w:tc>
        <w:tc>
          <w:tcPr>
            <w:tcW w:w="2211" w:type="dxa"/>
            <w:vMerge w:val="restart"/>
          </w:tcPr>
          <w:p w:rsidR="00EA62E2" w:rsidRDefault="00EA62E2">
            <w:pPr>
              <w:pStyle w:val="ConsPlusNormal"/>
            </w:pPr>
            <w:r>
              <w:t>Проведение специализированных занятий по физической подготовке и физическому развитию с занимающимися</w:t>
            </w:r>
          </w:p>
        </w:tc>
        <w:tc>
          <w:tcPr>
            <w:tcW w:w="1020" w:type="dxa"/>
            <w:vMerge w:val="restart"/>
          </w:tcPr>
          <w:p w:rsidR="00EA62E2" w:rsidRDefault="00EA62E2">
            <w:pPr>
              <w:pStyle w:val="ConsPlusNormal"/>
              <w:jc w:val="center"/>
            </w:pPr>
            <w:r>
              <w:t>4</w:t>
            </w:r>
          </w:p>
        </w:tc>
        <w:tc>
          <w:tcPr>
            <w:tcW w:w="3288" w:type="dxa"/>
          </w:tcPr>
          <w:p w:rsidR="00EA62E2" w:rsidRDefault="00EA62E2">
            <w:pPr>
              <w:pStyle w:val="ConsPlusNormal"/>
            </w:pPr>
            <w:r>
              <w:t>Подготовка и проведение с занимающимися групповых занятий в зале, бассейне, на свежем воздухе по типовым, авторским, лицензионным фитнес-программам по направлению фитнеса</w:t>
            </w:r>
          </w:p>
        </w:tc>
        <w:tc>
          <w:tcPr>
            <w:tcW w:w="907" w:type="dxa"/>
          </w:tcPr>
          <w:p w:rsidR="00EA62E2" w:rsidRDefault="00EA62E2">
            <w:pPr>
              <w:pStyle w:val="ConsPlusNormal"/>
              <w:jc w:val="center"/>
            </w:pPr>
            <w:r>
              <w:t>C/01.4</w:t>
            </w:r>
          </w:p>
        </w:tc>
        <w:tc>
          <w:tcPr>
            <w:tcW w:w="1020" w:type="dxa"/>
          </w:tcPr>
          <w:p w:rsidR="00EA62E2" w:rsidRDefault="00EA62E2">
            <w:pPr>
              <w:pStyle w:val="ConsPlusNormal"/>
              <w:jc w:val="center"/>
            </w:pPr>
            <w:r>
              <w:t>4</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Подготовка и проведение с занимающимися занятий по обучению плаванию</w:t>
            </w:r>
          </w:p>
        </w:tc>
        <w:tc>
          <w:tcPr>
            <w:tcW w:w="907" w:type="dxa"/>
          </w:tcPr>
          <w:p w:rsidR="00EA62E2" w:rsidRDefault="00EA62E2">
            <w:pPr>
              <w:pStyle w:val="ConsPlusNormal"/>
              <w:jc w:val="center"/>
            </w:pPr>
            <w:r>
              <w:t>C/02.4</w:t>
            </w:r>
          </w:p>
        </w:tc>
        <w:tc>
          <w:tcPr>
            <w:tcW w:w="1020" w:type="dxa"/>
          </w:tcPr>
          <w:p w:rsidR="00EA62E2" w:rsidRDefault="00EA62E2">
            <w:pPr>
              <w:pStyle w:val="ConsPlusNormal"/>
              <w:jc w:val="center"/>
            </w:pPr>
            <w:r>
              <w:t>4</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Подготовка и проведение с занимающимися занятий по спортивному рыболовству</w:t>
            </w:r>
          </w:p>
        </w:tc>
        <w:tc>
          <w:tcPr>
            <w:tcW w:w="907" w:type="dxa"/>
          </w:tcPr>
          <w:p w:rsidR="00EA62E2" w:rsidRDefault="00EA62E2">
            <w:pPr>
              <w:pStyle w:val="ConsPlusNormal"/>
              <w:jc w:val="center"/>
            </w:pPr>
            <w:r>
              <w:t>C/03.4</w:t>
            </w:r>
          </w:p>
        </w:tc>
        <w:tc>
          <w:tcPr>
            <w:tcW w:w="1020" w:type="dxa"/>
          </w:tcPr>
          <w:p w:rsidR="00EA62E2" w:rsidRDefault="00EA62E2">
            <w:pPr>
              <w:pStyle w:val="ConsPlusNormal"/>
              <w:jc w:val="center"/>
            </w:pPr>
            <w:r>
              <w:t>4</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Подготовка и проведение с занимающимися занятий по физической и технической подготовке в условиях имитации рельефа горной среды на основе использования тренажерной техники</w:t>
            </w:r>
          </w:p>
        </w:tc>
        <w:tc>
          <w:tcPr>
            <w:tcW w:w="907" w:type="dxa"/>
          </w:tcPr>
          <w:p w:rsidR="00EA62E2" w:rsidRDefault="00EA62E2">
            <w:pPr>
              <w:pStyle w:val="ConsPlusNormal"/>
              <w:jc w:val="center"/>
            </w:pPr>
            <w:r>
              <w:t>C/04.4</w:t>
            </w:r>
          </w:p>
        </w:tc>
        <w:tc>
          <w:tcPr>
            <w:tcW w:w="1020" w:type="dxa"/>
          </w:tcPr>
          <w:p w:rsidR="00EA62E2" w:rsidRDefault="00EA62E2">
            <w:pPr>
              <w:pStyle w:val="ConsPlusNormal"/>
              <w:jc w:val="center"/>
            </w:pPr>
            <w:r>
              <w:t>4</w:t>
            </w:r>
          </w:p>
        </w:tc>
      </w:tr>
      <w:tr w:rsidR="00EA62E2">
        <w:tc>
          <w:tcPr>
            <w:tcW w:w="624" w:type="dxa"/>
            <w:vMerge w:val="restart"/>
          </w:tcPr>
          <w:p w:rsidR="00EA62E2" w:rsidRDefault="00EA62E2">
            <w:pPr>
              <w:pStyle w:val="ConsPlusNormal"/>
            </w:pPr>
            <w:r>
              <w:t>D</w:t>
            </w:r>
          </w:p>
        </w:tc>
        <w:tc>
          <w:tcPr>
            <w:tcW w:w="2211" w:type="dxa"/>
            <w:vMerge w:val="restart"/>
          </w:tcPr>
          <w:p w:rsidR="00EA62E2" w:rsidRDefault="00EA62E2">
            <w:pPr>
              <w:pStyle w:val="ConsPlusNormal"/>
            </w:pPr>
            <w:r>
              <w:t>Подготовка и проведение мероприятий и занятий по физическому воспитанию населения</w:t>
            </w:r>
          </w:p>
        </w:tc>
        <w:tc>
          <w:tcPr>
            <w:tcW w:w="1020" w:type="dxa"/>
            <w:vMerge w:val="restart"/>
          </w:tcPr>
          <w:p w:rsidR="00EA62E2" w:rsidRDefault="00EA62E2">
            <w:pPr>
              <w:pStyle w:val="ConsPlusNormal"/>
              <w:jc w:val="center"/>
            </w:pPr>
            <w:r>
              <w:t>5</w:t>
            </w:r>
          </w:p>
        </w:tc>
        <w:tc>
          <w:tcPr>
            <w:tcW w:w="3288" w:type="dxa"/>
          </w:tcPr>
          <w:p w:rsidR="00EA62E2" w:rsidRDefault="00EA62E2">
            <w:pPr>
              <w:pStyle w:val="ConsPlusNormal"/>
            </w:pPr>
            <w:r>
              <w:t>Планирование и реализация мероприятий по физическому воспитанию населения</w:t>
            </w:r>
          </w:p>
        </w:tc>
        <w:tc>
          <w:tcPr>
            <w:tcW w:w="907" w:type="dxa"/>
          </w:tcPr>
          <w:p w:rsidR="00EA62E2" w:rsidRDefault="00EA62E2">
            <w:pPr>
              <w:pStyle w:val="ConsPlusNormal"/>
              <w:jc w:val="center"/>
            </w:pPr>
            <w:r>
              <w:t>D/01.5</w:t>
            </w:r>
          </w:p>
        </w:tc>
        <w:tc>
          <w:tcPr>
            <w:tcW w:w="1020" w:type="dxa"/>
          </w:tcPr>
          <w:p w:rsidR="00EA62E2" w:rsidRDefault="00EA62E2">
            <w:pPr>
              <w:pStyle w:val="ConsPlusNormal"/>
              <w:jc w:val="center"/>
            </w:pPr>
            <w:r>
              <w:t>5</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Подготовка и выполнение с детьми и подростками групповых занятий по программам детского и подросткового фитнеса</w:t>
            </w:r>
          </w:p>
        </w:tc>
        <w:tc>
          <w:tcPr>
            <w:tcW w:w="907" w:type="dxa"/>
          </w:tcPr>
          <w:p w:rsidR="00EA62E2" w:rsidRDefault="00EA62E2">
            <w:pPr>
              <w:pStyle w:val="ConsPlusNormal"/>
              <w:jc w:val="center"/>
            </w:pPr>
            <w:r>
              <w:t>D/02.5</w:t>
            </w:r>
          </w:p>
        </w:tc>
        <w:tc>
          <w:tcPr>
            <w:tcW w:w="1020" w:type="dxa"/>
          </w:tcPr>
          <w:p w:rsidR="00EA62E2" w:rsidRDefault="00EA62E2">
            <w:pPr>
              <w:pStyle w:val="ConsPlusNormal"/>
              <w:jc w:val="center"/>
            </w:pPr>
            <w:r>
              <w:t>5</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Подготовка и проведение мероприятий по выполнению населением нормативов испытаний (тестов)</w:t>
            </w:r>
          </w:p>
        </w:tc>
        <w:tc>
          <w:tcPr>
            <w:tcW w:w="907" w:type="dxa"/>
          </w:tcPr>
          <w:p w:rsidR="00EA62E2" w:rsidRDefault="00EA62E2">
            <w:pPr>
              <w:pStyle w:val="ConsPlusNormal"/>
              <w:jc w:val="center"/>
            </w:pPr>
            <w:r>
              <w:t>D/03.5</w:t>
            </w:r>
          </w:p>
        </w:tc>
        <w:tc>
          <w:tcPr>
            <w:tcW w:w="1020" w:type="dxa"/>
          </w:tcPr>
          <w:p w:rsidR="00EA62E2" w:rsidRDefault="00EA62E2">
            <w:pPr>
              <w:pStyle w:val="ConsPlusNormal"/>
              <w:jc w:val="center"/>
            </w:pPr>
            <w:r>
              <w:t>5</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Консультирование населения по вопросам занятий и физических нагрузок</w:t>
            </w:r>
          </w:p>
        </w:tc>
        <w:tc>
          <w:tcPr>
            <w:tcW w:w="907" w:type="dxa"/>
          </w:tcPr>
          <w:p w:rsidR="00EA62E2" w:rsidRDefault="00EA62E2">
            <w:pPr>
              <w:pStyle w:val="ConsPlusNormal"/>
              <w:jc w:val="center"/>
            </w:pPr>
            <w:r>
              <w:t>D/04.5</w:t>
            </w:r>
          </w:p>
        </w:tc>
        <w:tc>
          <w:tcPr>
            <w:tcW w:w="1020" w:type="dxa"/>
          </w:tcPr>
          <w:p w:rsidR="00EA62E2" w:rsidRDefault="00EA62E2">
            <w:pPr>
              <w:pStyle w:val="ConsPlusNormal"/>
              <w:jc w:val="center"/>
            </w:pPr>
            <w:r>
              <w:t>5</w:t>
            </w:r>
          </w:p>
        </w:tc>
      </w:tr>
      <w:tr w:rsidR="00EA62E2">
        <w:tc>
          <w:tcPr>
            <w:tcW w:w="624" w:type="dxa"/>
            <w:vMerge w:val="restart"/>
          </w:tcPr>
          <w:p w:rsidR="00EA62E2" w:rsidRDefault="00EA62E2">
            <w:pPr>
              <w:pStyle w:val="ConsPlusNormal"/>
            </w:pPr>
            <w:r>
              <w:t>E</w:t>
            </w:r>
          </w:p>
        </w:tc>
        <w:tc>
          <w:tcPr>
            <w:tcW w:w="2211" w:type="dxa"/>
            <w:vMerge w:val="restart"/>
          </w:tcPr>
          <w:p w:rsidR="00EA62E2" w:rsidRDefault="00EA62E2">
            <w:pPr>
              <w:pStyle w:val="ConsPlusNormal"/>
            </w:pPr>
            <w:r>
              <w:t>Подготовка и проведение занятий по физической и технической подготовке населения в горной среде в естественных условиях или с использованием специализированных объектов спорта</w:t>
            </w:r>
          </w:p>
        </w:tc>
        <w:tc>
          <w:tcPr>
            <w:tcW w:w="1020" w:type="dxa"/>
            <w:vMerge w:val="restart"/>
          </w:tcPr>
          <w:p w:rsidR="00EA62E2" w:rsidRDefault="00EA62E2">
            <w:pPr>
              <w:pStyle w:val="ConsPlusNormal"/>
              <w:jc w:val="center"/>
            </w:pPr>
            <w:r>
              <w:t>6</w:t>
            </w:r>
          </w:p>
        </w:tc>
        <w:tc>
          <w:tcPr>
            <w:tcW w:w="3288" w:type="dxa"/>
          </w:tcPr>
          <w:p w:rsidR="00EA62E2" w:rsidRDefault="00EA62E2">
            <w:pPr>
              <w:pStyle w:val="ConsPlusNormal"/>
            </w:pPr>
            <w:r>
              <w:t>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w:t>
            </w:r>
          </w:p>
        </w:tc>
        <w:tc>
          <w:tcPr>
            <w:tcW w:w="907" w:type="dxa"/>
          </w:tcPr>
          <w:p w:rsidR="00EA62E2" w:rsidRDefault="00EA62E2">
            <w:pPr>
              <w:pStyle w:val="ConsPlusNormal"/>
              <w:jc w:val="center"/>
            </w:pPr>
            <w:r>
              <w:t>E/01.6</w:t>
            </w:r>
          </w:p>
        </w:tc>
        <w:tc>
          <w:tcPr>
            <w:tcW w:w="1020" w:type="dxa"/>
          </w:tcPr>
          <w:p w:rsidR="00EA62E2" w:rsidRDefault="00EA62E2">
            <w:pPr>
              <w:pStyle w:val="ConsPlusNormal"/>
              <w:jc w:val="center"/>
            </w:pPr>
            <w:r>
              <w:t>6</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 xml:space="preserve">Организация и выполнение с населением занятий по физической и технической подготовке в горной среде на </w:t>
            </w:r>
            <w:r>
              <w:lastRenderedPageBreak/>
              <w:t>этапе углубленного разучивания двигательных действий</w:t>
            </w:r>
          </w:p>
        </w:tc>
        <w:tc>
          <w:tcPr>
            <w:tcW w:w="907" w:type="dxa"/>
          </w:tcPr>
          <w:p w:rsidR="00EA62E2" w:rsidRDefault="00EA62E2">
            <w:pPr>
              <w:pStyle w:val="ConsPlusNormal"/>
              <w:jc w:val="center"/>
            </w:pPr>
            <w:r>
              <w:lastRenderedPageBreak/>
              <w:t>E/02.6</w:t>
            </w:r>
          </w:p>
        </w:tc>
        <w:tc>
          <w:tcPr>
            <w:tcW w:w="1020" w:type="dxa"/>
          </w:tcPr>
          <w:p w:rsidR="00EA62E2" w:rsidRDefault="00EA62E2">
            <w:pPr>
              <w:pStyle w:val="ConsPlusNormal"/>
              <w:jc w:val="center"/>
            </w:pPr>
            <w:r>
              <w:t>6</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w:t>
            </w:r>
          </w:p>
        </w:tc>
        <w:tc>
          <w:tcPr>
            <w:tcW w:w="907" w:type="dxa"/>
          </w:tcPr>
          <w:p w:rsidR="00EA62E2" w:rsidRDefault="00EA62E2">
            <w:pPr>
              <w:pStyle w:val="ConsPlusNormal"/>
              <w:jc w:val="center"/>
            </w:pPr>
            <w:r>
              <w:t>E/03.6</w:t>
            </w:r>
          </w:p>
        </w:tc>
        <w:tc>
          <w:tcPr>
            <w:tcW w:w="1020" w:type="dxa"/>
          </w:tcPr>
          <w:p w:rsidR="00EA62E2" w:rsidRDefault="00EA62E2">
            <w:pPr>
              <w:pStyle w:val="ConsPlusNormal"/>
              <w:jc w:val="center"/>
            </w:pPr>
            <w:r>
              <w:t>6</w:t>
            </w:r>
          </w:p>
        </w:tc>
      </w:tr>
      <w:tr w:rsidR="00EA62E2">
        <w:tc>
          <w:tcPr>
            <w:tcW w:w="624" w:type="dxa"/>
            <w:vMerge w:val="restart"/>
          </w:tcPr>
          <w:p w:rsidR="00EA62E2" w:rsidRDefault="00EA62E2">
            <w:pPr>
              <w:pStyle w:val="ConsPlusNormal"/>
            </w:pPr>
            <w:r>
              <w:t>F</w:t>
            </w:r>
          </w:p>
        </w:tc>
        <w:tc>
          <w:tcPr>
            <w:tcW w:w="2211" w:type="dxa"/>
            <w:vMerge w:val="restart"/>
          </w:tcPr>
          <w:p w:rsidR="00EA62E2" w:rsidRDefault="00EA62E2">
            <w:pPr>
              <w:pStyle w:val="ConsPlusNormal"/>
            </w:pPr>
            <w:r>
              <w:t>Организационно-методическое обеспечение физической подготовки, физического развития населения, спортивной подготовки занимающихся</w:t>
            </w:r>
          </w:p>
        </w:tc>
        <w:tc>
          <w:tcPr>
            <w:tcW w:w="1020" w:type="dxa"/>
            <w:vMerge w:val="restart"/>
          </w:tcPr>
          <w:p w:rsidR="00EA62E2" w:rsidRDefault="00EA62E2">
            <w:pPr>
              <w:pStyle w:val="ConsPlusNormal"/>
              <w:jc w:val="center"/>
            </w:pPr>
            <w:r>
              <w:t>6</w:t>
            </w:r>
          </w:p>
        </w:tc>
        <w:tc>
          <w:tcPr>
            <w:tcW w:w="3288" w:type="dxa"/>
          </w:tcPr>
          <w:p w:rsidR="00EA62E2" w:rsidRDefault="00EA62E2">
            <w:pPr>
              <w:pStyle w:val="ConsPlusNormal"/>
            </w:pPr>
            <w:r>
              <w:t>Подготовка занимающихся по видам рекреации и спортивно-оздоровительного туризма</w:t>
            </w:r>
          </w:p>
        </w:tc>
        <w:tc>
          <w:tcPr>
            <w:tcW w:w="907" w:type="dxa"/>
          </w:tcPr>
          <w:p w:rsidR="00EA62E2" w:rsidRDefault="00EA62E2">
            <w:pPr>
              <w:pStyle w:val="ConsPlusNormal"/>
              <w:jc w:val="center"/>
            </w:pPr>
            <w:r>
              <w:t>F/01.6</w:t>
            </w:r>
          </w:p>
        </w:tc>
        <w:tc>
          <w:tcPr>
            <w:tcW w:w="1020" w:type="dxa"/>
          </w:tcPr>
          <w:p w:rsidR="00EA62E2" w:rsidRDefault="00EA62E2">
            <w:pPr>
              <w:pStyle w:val="ConsPlusNormal"/>
              <w:jc w:val="center"/>
            </w:pPr>
            <w:r>
              <w:t>6</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Планирование и методическое сопровождение физической подготовки и физического развития населения</w:t>
            </w:r>
          </w:p>
        </w:tc>
        <w:tc>
          <w:tcPr>
            <w:tcW w:w="907" w:type="dxa"/>
          </w:tcPr>
          <w:p w:rsidR="00EA62E2" w:rsidRDefault="00EA62E2">
            <w:pPr>
              <w:pStyle w:val="ConsPlusNormal"/>
              <w:jc w:val="center"/>
            </w:pPr>
            <w:r>
              <w:t>F/02.6</w:t>
            </w:r>
          </w:p>
        </w:tc>
        <w:tc>
          <w:tcPr>
            <w:tcW w:w="1020" w:type="dxa"/>
          </w:tcPr>
          <w:p w:rsidR="00EA62E2" w:rsidRDefault="00EA62E2">
            <w:pPr>
              <w:pStyle w:val="ConsPlusNormal"/>
              <w:jc w:val="center"/>
            </w:pPr>
            <w:r>
              <w:t>6</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Разработка и внедрение программ физического воспитания и физического развития населения</w:t>
            </w:r>
          </w:p>
        </w:tc>
        <w:tc>
          <w:tcPr>
            <w:tcW w:w="907" w:type="dxa"/>
          </w:tcPr>
          <w:p w:rsidR="00EA62E2" w:rsidRDefault="00EA62E2">
            <w:pPr>
              <w:pStyle w:val="ConsPlusNormal"/>
              <w:jc w:val="center"/>
            </w:pPr>
            <w:r>
              <w:t>F/03.6</w:t>
            </w:r>
          </w:p>
        </w:tc>
        <w:tc>
          <w:tcPr>
            <w:tcW w:w="1020" w:type="dxa"/>
          </w:tcPr>
          <w:p w:rsidR="00EA62E2" w:rsidRDefault="00EA62E2">
            <w:pPr>
              <w:pStyle w:val="ConsPlusNormal"/>
              <w:jc w:val="center"/>
            </w:pPr>
            <w:r>
              <w:t>6</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Подготовка и проведение спортивно-зрелищных мероприятий</w:t>
            </w:r>
          </w:p>
        </w:tc>
        <w:tc>
          <w:tcPr>
            <w:tcW w:w="907" w:type="dxa"/>
          </w:tcPr>
          <w:p w:rsidR="00EA62E2" w:rsidRDefault="00EA62E2">
            <w:pPr>
              <w:pStyle w:val="ConsPlusNormal"/>
              <w:jc w:val="center"/>
            </w:pPr>
            <w:r>
              <w:t>F/04.6</w:t>
            </w:r>
          </w:p>
        </w:tc>
        <w:tc>
          <w:tcPr>
            <w:tcW w:w="1020" w:type="dxa"/>
          </w:tcPr>
          <w:p w:rsidR="00EA62E2" w:rsidRDefault="00EA62E2">
            <w:pPr>
              <w:pStyle w:val="ConsPlusNormal"/>
              <w:jc w:val="center"/>
            </w:pPr>
            <w:r>
              <w:t>6</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Планирование и методическое сопровождение спортивной подготовки занимающихся</w:t>
            </w:r>
          </w:p>
        </w:tc>
        <w:tc>
          <w:tcPr>
            <w:tcW w:w="907" w:type="dxa"/>
          </w:tcPr>
          <w:p w:rsidR="00EA62E2" w:rsidRDefault="00EA62E2">
            <w:pPr>
              <w:pStyle w:val="ConsPlusNormal"/>
              <w:jc w:val="center"/>
            </w:pPr>
            <w:r>
              <w:t>F/05.6</w:t>
            </w:r>
          </w:p>
        </w:tc>
        <w:tc>
          <w:tcPr>
            <w:tcW w:w="1020" w:type="dxa"/>
          </w:tcPr>
          <w:p w:rsidR="00EA62E2" w:rsidRDefault="00EA62E2">
            <w:pPr>
              <w:pStyle w:val="ConsPlusNormal"/>
              <w:jc w:val="center"/>
            </w:pPr>
            <w:r>
              <w:t>6</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p>
        </w:tc>
        <w:tc>
          <w:tcPr>
            <w:tcW w:w="907" w:type="dxa"/>
          </w:tcPr>
          <w:p w:rsidR="00EA62E2" w:rsidRDefault="00EA62E2">
            <w:pPr>
              <w:pStyle w:val="ConsPlusNormal"/>
              <w:jc w:val="center"/>
            </w:pPr>
            <w:r>
              <w:t>F/06.6</w:t>
            </w:r>
          </w:p>
        </w:tc>
        <w:tc>
          <w:tcPr>
            <w:tcW w:w="1020" w:type="dxa"/>
          </w:tcPr>
          <w:p w:rsidR="00EA62E2" w:rsidRDefault="00EA62E2">
            <w:pPr>
              <w:pStyle w:val="ConsPlusNormal"/>
              <w:jc w:val="center"/>
            </w:pPr>
            <w:r>
              <w:t>6</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Проведение мониторинга физической подготовки, физического развития населения, спортивной подготовки занимающихся</w:t>
            </w:r>
          </w:p>
        </w:tc>
        <w:tc>
          <w:tcPr>
            <w:tcW w:w="907" w:type="dxa"/>
          </w:tcPr>
          <w:p w:rsidR="00EA62E2" w:rsidRDefault="00EA62E2">
            <w:pPr>
              <w:pStyle w:val="ConsPlusNormal"/>
              <w:jc w:val="center"/>
            </w:pPr>
            <w:r>
              <w:t>F/07.6</w:t>
            </w:r>
          </w:p>
        </w:tc>
        <w:tc>
          <w:tcPr>
            <w:tcW w:w="1020" w:type="dxa"/>
          </w:tcPr>
          <w:p w:rsidR="00EA62E2" w:rsidRDefault="00EA62E2">
            <w:pPr>
              <w:pStyle w:val="ConsPlusNormal"/>
              <w:jc w:val="center"/>
            </w:pPr>
            <w:r>
              <w:t>6</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спорта</w:t>
            </w:r>
          </w:p>
        </w:tc>
        <w:tc>
          <w:tcPr>
            <w:tcW w:w="907" w:type="dxa"/>
          </w:tcPr>
          <w:p w:rsidR="00EA62E2" w:rsidRDefault="00EA62E2">
            <w:pPr>
              <w:pStyle w:val="ConsPlusNormal"/>
              <w:jc w:val="center"/>
            </w:pPr>
            <w:r>
              <w:t>F/08.6</w:t>
            </w:r>
          </w:p>
        </w:tc>
        <w:tc>
          <w:tcPr>
            <w:tcW w:w="1020" w:type="dxa"/>
          </w:tcPr>
          <w:p w:rsidR="00EA62E2" w:rsidRDefault="00EA62E2">
            <w:pPr>
              <w:pStyle w:val="ConsPlusNormal"/>
              <w:jc w:val="center"/>
            </w:pPr>
            <w:r>
              <w:t>6</w:t>
            </w:r>
          </w:p>
        </w:tc>
      </w:tr>
      <w:tr w:rsidR="00EA62E2">
        <w:tc>
          <w:tcPr>
            <w:tcW w:w="624" w:type="dxa"/>
            <w:vMerge w:val="restart"/>
          </w:tcPr>
          <w:p w:rsidR="00EA62E2" w:rsidRDefault="00EA62E2">
            <w:pPr>
              <w:pStyle w:val="ConsPlusNormal"/>
            </w:pPr>
            <w:r>
              <w:t>G</w:t>
            </w:r>
          </w:p>
        </w:tc>
        <w:tc>
          <w:tcPr>
            <w:tcW w:w="2211" w:type="dxa"/>
            <w:vMerge w:val="restart"/>
          </w:tcPr>
          <w:p w:rsidR="00EA62E2" w:rsidRDefault="00EA62E2">
            <w:pPr>
              <w:pStyle w:val="ConsPlusNormal"/>
            </w:pPr>
            <w:r>
              <w:t>Организационно-методическое обеспечение системы подготовки спортивного резерва</w:t>
            </w:r>
          </w:p>
        </w:tc>
        <w:tc>
          <w:tcPr>
            <w:tcW w:w="1020" w:type="dxa"/>
            <w:vMerge w:val="restart"/>
          </w:tcPr>
          <w:p w:rsidR="00EA62E2" w:rsidRDefault="00EA62E2">
            <w:pPr>
              <w:pStyle w:val="ConsPlusNormal"/>
              <w:jc w:val="center"/>
            </w:pPr>
            <w:r>
              <w:t>7</w:t>
            </w:r>
          </w:p>
        </w:tc>
        <w:tc>
          <w:tcPr>
            <w:tcW w:w="3288" w:type="dxa"/>
          </w:tcPr>
          <w:p w:rsidR="00EA62E2" w:rsidRDefault="00EA62E2">
            <w:pPr>
              <w:pStyle w:val="ConsPlusNormal"/>
            </w:pPr>
            <w:r>
              <w:t>Методическое сопровождение организаций системы подготовки спортивного резерва</w:t>
            </w:r>
          </w:p>
        </w:tc>
        <w:tc>
          <w:tcPr>
            <w:tcW w:w="907" w:type="dxa"/>
          </w:tcPr>
          <w:p w:rsidR="00EA62E2" w:rsidRDefault="00EA62E2">
            <w:pPr>
              <w:pStyle w:val="ConsPlusNormal"/>
              <w:jc w:val="center"/>
            </w:pPr>
            <w:r>
              <w:t>G/01.7</w:t>
            </w:r>
          </w:p>
        </w:tc>
        <w:tc>
          <w:tcPr>
            <w:tcW w:w="1020" w:type="dxa"/>
          </w:tcPr>
          <w:p w:rsidR="00EA62E2" w:rsidRDefault="00EA62E2">
            <w:pPr>
              <w:pStyle w:val="ConsPlusNormal"/>
              <w:jc w:val="center"/>
            </w:pPr>
            <w:r>
              <w:t>7</w:t>
            </w:r>
          </w:p>
        </w:tc>
      </w:tr>
      <w:tr w:rsidR="00EA62E2">
        <w:tc>
          <w:tcPr>
            <w:tcW w:w="624" w:type="dxa"/>
            <w:vMerge/>
          </w:tcPr>
          <w:p w:rsidR="00EA62E2" w:rsidRDefault="00EA62E2">
            <w:pPr>
              <w:pStyle w:val="ConsPlusNormal"/>
            </w:pPr>
          </w:p>
        </w:tc>
        <w:tc>
          <w:tcPr>
            <w:tcW w:w="2211" w:type="dxa"/>
            <w:vMerge/>
          </w:tcPr>
          <w:p w:rsidR="00EA62E2" w:rsidRDefault="00EA62E2">
            <w:pPr>
              <w:pStyle w:val="ConsPlusNormal"/>
            </w:pPr>
          </w:p>
        </w:tc>
        <w:tc>
          <w:tcPr>
            <w:tcW w:w="1020" w:type="dxa"/>
            <w:vMerge/>
          </w:tcPr>
          <w:p w:rsidR="00EA62E2" w:rsidRDefault="00EA62E2">
            <w:pPr>
              <w:pStyle w:val="ConsPlusNormal"/>
            </w:pPr>
          </w:p>
        </w:tc>
        <w:tc>
          <w:tcPr>
            <w:tcW w:w="3288" w:type="dxa"/>
          </w:tcPr>
          <w:p w:rsidR="00EA62E2" w:rsidRDefault="00EA62E2">
            <w:pPr>
              <w:pStyle w:val="ConsPlusNormal"/>
            </w:pPr>
            <w:r>
              <w:t>Координация процессов подготовки спортивного резерва</w:t>
            </w:r>
          </w:p>
        </w:tc>
        <w:tc>
          <w:tcPr>
            <w:tcW w:w="907" w:type="dxa"/>
          </w:tcPr>
          <w:p w:rsidR="00EA62E2" w:rsidRDefault="00EA62E2">
            <w:pPr>
              <w:pStyle w:val="ConsPlusNormal"/>
              <w:jc w:val="center"/>
            </w:pPr>
            <w:r>
              <w:t>G/02.7</w:t>
            </w:r>
          </w:p>
        </w:tc>
        <w:tc>
          <w:tcPr>
            <w:tcW w:w="1020" w:type="dxa"/>
          </w:tcPr>
          <w:p w:rsidR="00EA62E2" w:rsidRDefault="00EA62E2">
            <w:pPr>
              <w:pStyle w:val="ConsPlusNormal"/>
              <w:jc w:val="center"/>
            </w:pPr>
            <w:r>
              <w:t>7</w:t>
            </w:r>
          </w:p>
        </w:tc>
      </w:tr>
    </w:tbl>
    <w:p w:rsidR="00EA62E2" w:rsidRDefault="00EA62E2">
      <w:pPr>
        <w:pStyle w:val="ConsPlusNormal"/>
        <w:jc w:val="both"/>
      </w:pPr>
    </w:p>
    <w:p w:rsidR="00EA62E2" w:rsidRDefault="00EA62E2">
      <w:pPr>
        <w:pStyle w:val="ConsPlusTitle"/>
        <w:jc w:val="center"/>
        <w:outlineLvl w:val="1"/>
      </w:pPr>
      <w:r>
        <w:t>III. Характеристика обобщенных трудовых функций</w:t>
      </w:r>
    </w:p>
    <w:p w:rsidR="00EA62E2" w:rsidRDefault="00EA62E2">
      <w:pPr>
        <w:pStyle w:val="ConsPlusNormal"/>
        <w:jc w:val="both"/>
      </w:pPr>
    </w:p>
    <w:p w:rsidR="00EA62E2" w:rsidRDefault="00EA62E2">
      <w:pPr>
        <w:pStyle w:val="ConsPlusTitle"/>
        <w:jc w:val="both"/>
        <w:outlineLvl w:val="2"/>
      </w:pPr>
      <w:r>
        <w:t>3.1. Обобщенная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Сопровождение занимающихся при проведении мероприятий и занятий по физической подготовке и физическому развитию</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A</w:t>
            </w:r>
          </w:p>
        </w:tc>
        <w:tc>
          <w:tcPr>
            <w:tcW w:w="1644" w:type="dxa"/>
            <w:tcBorders>
              <w:top w:val="nil"/>
              <w:bottom w:val="nil"/>
            </w:tcBorders>
            <w:vAlign w:val="center"/>
          </w:tcPr>
          <w:p w:rsidR="00EA62E2" w:rsidRDefault="00EA62E2">
            <w:pPr>
              <w:pStyle w:val="ConsPlusNormal"/>
            </w:pPr>
            <w:r>
              <w:t>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3</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обобщенной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EA62E2">
        <w:tc>
          <w:tcPr>
            <w:tcW w:w="2438" w:type="dxa"/>
            <w:tcBorders>
              <w:top w:val="single" w:sz="4" w:space="0" w:color="auto"/>
              <w:bottom w:val="single" w:sz="4" w:space="0" w:color="auto"/>
            </w:tcBorders>
          </w:tcPr>
          <w:p w:rsidR="00EA62E2" w:rsidRDefault="00EA62E2">
            <w:pPr>
              <w:pStyle w:val="ConsPlusNormal"/>
              <w:jc w:val="both"/>
            </w:pPr>
            <w:r>
              <w:t>Возможные наименования должностей, профессий</w:t>
            </w:r>
          </w:p>
        </w:tc>
        <w:tc>
          <w:tcPr>
            <w:tcW w:w="6633" w:type="dxa"/>
            <w:tcBorders>
              <w:top w:val="single" w:sz="4" w:space="0" w:color="auto"/>
              <w:bottom w:val="single" w:sz="4" w:space="0" w:color="auto"/>
            </w:tcBorders>
          </w:tcPr>
          <w:p w:rsidR="00EA62E2" w:rsidRDefault="00EA62E2">
            <w:pPr>
              <w:pStyle w:val="ConsPlusNormal"/>
              <w:jc w:val="both"/>
            </w:pPr>
            <w:r>
              <w:t>Дежурный по спортивному залу</w:t>
            </w:r>
          </w:p>
          <w:p w:rsidR="00EA62E2" w:rsidRDefault="00EA62E2">
            <w:pPr>
              <w:pStyle w:val="ConsPlusNormal"/>
              <w:jc w:val="both"/>
            </w:pPr>
            <w:r>
              <w:t>Дежурный тира</w:t>
            </w:r>
          </w:p>
          <w:p w:rsidR="00EA62E2" w:rsidRDefault="00EA62E2">
            <w:pPr>
              <w:pStyle w:val="ConsPlusNormal"/>
              <w:jc w:val="both"/>
            </w:pPr>
            <w:r>
              <w:t>Ассистент инструктора</w:t>
            </w:r>
          </w:p>
          <w:p w:rsidR="00EA62E2" w:rsidRDefault="00EA62E2">
            <w:pPr>
              <w:pStyle w:val="ConsPlusNormal"/>
              <w:jc w:val="both"/>
            </w:pPr>
            <w:r>
              <w:t>Помощник инструктора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EA62E2">
        <w:tc>
          <w:tcPr>
            <w:tcW w:w="2438" w:type="dxa"/>
          </w:tcPr>
          <w:p w:rsidR="00EA62E2" w:rsidRDefault="00EA62E2">
            <w:pPr>
              <w:pStyle w:val="ConsPlusNormal"/>
            </w:pPr>
            <w:r>
              <w:t>Требования к образованию и обучению</w:t>
            </w:r>
          </w:p>
        </w:tc>
        <w:tc>
          <w:tcPr>
            <w:tcW w:w="6633" w:type="dxa"/>
          </w:tcPr>
          <w:p w:rsidR="00EA62E2" w:rsidRDefault="00EA62E2">
            <w:pPr>
              <w:pStyle w:val="ConsPlusNormal"/>
            </w:pPr>
            <w:r>
              <w:t>Профессиональное обучение - программы профессиональной подготовки по профессиям рабочих, должностям служащих; программы переподготовки рабочих и служащих по направлению профессиональной деятельности в области физической культуры и спорта</w:t>
            </w:r>
          </w:p>
        </w:tc>
      </w:tr>
      <w:tr w:rsidR="00EA62E2">
        <w:tc>
          <w:tcPr>
            <w:tcW w:w="2438" w:type="dxa"/>
          </w:tcPr>
          <w:p w:rsidR="00EA62E2" w:rsidRDefault="00EA62E2">
            <w:pPr>
              <w:pStyle w:val="ConsPlusNormal"/>
            </w:pPr>
            <w:r>
              <w:t>Требования к опыту практической работы</w:t>
            </w:r>
          </w:p>
        </w:tc>
        <w:tc>
          <w:tcPr>
            <w:tcW w:w="6633" w:type="dxa"/>
          </w:tcPr>
          <w:p w:rsidR="00EA62E2" w:rsidRDefault="00EA62E2">
            <w:pPr>
              <w:pStyle w:val="ConsPlusNormal"/>
            </w:pPr>
            <w:r>
              <w:t>-</w:t>
            </w:r>
          </w:p>
        </w:tc>
      </w:tr>
      <w:tr w:rsidR="00EA62E2">
        <w:tc>
          <w:tcPr>
            <w:tcW w:w="2438" w:type="dxa"/>
          </w:tcPr>
          <w:p w:rsidR="00EA62E2" w:rsidRDefault="00EA62E2">
            <w:pPr>
              <w:pStyle w:val="ConsPlusNormal"/>
            </w:pPr>
            <w:r>
              <w:t>Особые условия допуска к работе</w:t>
            </w:r>
          </w:p>
        </w:tc>
        <w:tc>
          <w:tcPr>
            <w:tcW w:w="6633" w:type="dxa"/>
          </w:tcPr>
          <w:p w:rsidR="00EA62E2" w:rsidRDefault="00EA62E2">
            <w:pPr>
              <w:pStyle w:val="ConsPlusNormal"/>
            </w:pPr>
            <w:r>
              <w:t xml:space="preserve">Прохождение обязательных предварительных и периодических медицинских осмотров </w:t>
            </w:r>
            <w:hyperlink w:anchor="P2976">
              <w:r>
                <w:rPr>
                  <w:color w:val="0000FF"/>
                </w:rPr>
                <w:t>&lt;3&gt;</w:t>
              </w:r>
            </w:hyperlink>
          </w:p>
          <w:p w:rsidR="00EA62E2" w:rsidRDefault="00EA62E2">
            <w:pPr>
              <w:pStyle w:val="ConsPlusNormal"/>
            </w:pPr>
            <w:r>
              <w:t xml:space="preserve">Прохождение инструктажа по охране труда </w:t>
            </w:r>
            <w:hyperlink w:anchor="P2977">
              <w:r>
                <w:rPr>
                  <w:color w:val="0000FF"/>
                </w:rPr>
                <w:t>&lt;4&gt;</w:t>
              </w:r>
            </w:hyperlink>
          </w:p>
        </w:tc>
      </w:tr>
      <w:tr w:rsidR="00EA62E2">
        <w:tc>
          <w:tcPr>
            <w:tcW w:w="2438" w:type="dxa"/>
          </w:tcPr>
          <w:p w:rsidR="00EA62E2" w:rsidRDefault="00EA62E2">
            <w:pPr>
              <w:pStyle w:val="ConsPlusNormal"/>
            </w:pPr>
            <w:r>
              <w:t>Другие характеристики</w:t>
            </w:r>
          </w:p>
        </w:tc>
        <w:tc>
          <w:tcPr>
            <w:tcW w:w="6633" w:type="dxa"/>
          </w:tcPr>
          <w:p w:rsidR="00EA62E2" w:rsidRDefault="00EA62E2">
            <w:pPr>
              <w:pStyle w:val="ConsPlusNormal"/>
            </w:pPr>
            <w:r>
              <w:t>С целью профессионального роста рекомендуется:</w:t>
            </w:r>
          </w:p>
          <w:p w:rsidR="00EA62E2" w:rsidRDefault="00EA62E2">
            <w:pPr>
              <w:pStyle w:val="ConsPlusNormal"/>
            </w:pPr>
            <w:r>
              <w:t>- профессиональное обучение по программам повышения квалификации рабочих и служащих один раз в три года;</w:t>
            </w:r>
          </w:p>
          <w:p w:rsidR="00EA62E2" w:rsidRDefault="00EA62E2">
            <w:pPr>
              <w:pStyle w:val="ConsPlusNormal"/>
            </w:pPr>
            <w:r>
              <w:t>- формирование профессиональных навыков через наставничество;</w:t>
            </w:r>
          </w:p>
          <w:p w:rsidR="00EA62E2" w:rsidRDefault="00EA62E2">
            <w:pPr>
              <w:pStyle w:val="ConsPlusNormal"/>
            </w:pPr>
            <w:r>
              <w:t>- стажировка</w:t>
            </w:r>
          </w:p>
        </w:tc>
      </w:tr>
    </w:tbl>
    <w:p w:rsidR="00EA62E2" w:rsidRDefault="00EA62E2">
      <w:pPr>
        <w:pStyle w:val="ConsPlusNormal"/>
        <w:jc w:val="both"/>
      </w:pPr>
    </w:p>
    <w:p w:rsidR="00EA62E2" w:rsidRDefault="00EA62E2">
      <w:pPr>
        <w:pStyle w:val="ConsPlusTitle"/>
        <w:jc w:val="both"/>
        <w:outlineLvl w:val="3"/>
      </w:pPr>
      <w:r>
        <w:t>Дополнительные характеристики</w:t>
      </w:r>
    </w:p>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304"/>
        <w:gridCol w:w="5953"/>
      </w:tblGrid>
      <w:tr w:rsidR="00EA62E2">
        <w:tc>
          <w:tcPr>
            <w:tcW w:w="1814" w:type="dxa"/>
          </w:tcPr>
          <w:p w:rsidR="00EA62E2" w:rsidRDefault="00EA62E2">
            <w:pPr>
              <w:pStyle w:val="ConsPlusNormal"/>
              <w:jc w:val="center"/>
            </w:pPr>
            <w:r>
              <w:t>Наименование документа</w:t>
            </w:r>
          </w:p>
        </w:tc>
        <w:tc>
          <w:tcPr>
            <w:tcW w:w="1304" w:type="dxa"/>
          </w:tcPr>
          <w:p w:rsidR="00EA62E2" w:rsidRDefault="00EA62E2">
            <w:pPr>
              <w:pStyle w:val="ConsPlusNormal"/>
              <w:jc w:val="center"/>
            </w:pPr>
            <w:r>
              <w:t>Код</w:t>
            </w:r>
          </w:p>
        </w:tc>
        <w:tc>
          <w:tcPr>
            <w:tcW w:w="5953" w:type="dxa"/>
          </w:tcPr>
          <w:p w:rsidR="00EA62E2" w:rsidRDefault="00EA62E2">
            <w:pPr>
              <w:pStyle w:val="ConsPlusNormal"/>
              <w:jc w:val="center"/>
            </w:pPr>
            <w:r>
              <w:t>Наименование базовой группы, должности (профессии) или специальности</w:t>
            </w:r>
          </w:p>
        </w:tc>
      </w:tr>
      <w:tr w:rsidR="00EA62E2">
        <w:tc>
          <w:tcPr>
            <w:tcW w:w="1814" w:type="dxa"/>
          </w:tcPr>
          <w:p w:rsidR="00EA62E2" w:rsidRDefault="00EA62E2">
            <w:pPr>
              <w:pStyle w:val="ConsPlusNormal"/>
            </w:pPr>
            <w:hyperlink r:id="rId17">
              <w:r>
                <w:rPr>
                  <w:color w:val="0000FF"/>
                </w:rPr>
                <w:t>ОКЗ</w:t>
              </w:r>
            </w:hyperlink>
          </w:p>
        </w:tc>
        <w:tc>
          <w:tcPr>
            <w:tcW w:w="1304" w:type="dxa"/>
          </w:tcPr>
          <w:p w:rsidR="00EA62E2" w:rsidRDefault="00EA62E2">
            <w:pPr>
              <w:pStyle w:val="ConsPlusNormal"/>
            </w:pPr>
            <w:hyperlink r:id="rId18">
              <w:r>
                <w:rPr>
                  <w:color w:val="0000FF"/>
                </w:rPr>
                <w:t>4229</w:t>
              </w:r>
            </w:hyperlink>
          </w:p>
        </w:tc>
        <w:tc>
          <w:tcPr>
            <w:tcW w:w="5953" w:type="dxa"/>
          </w:tcPr>
          <w:p w:rsidR="00EA62E2" w:rsidRDefault="00EA62E2">
            <w:pPr>
              <w:pStyle w:val="ConsPlusNormal"/>
            </w:pPr>
            <w:r>
              <w:t>Служащие по информированию клиентов, не входящие в другие группы</w:t>
            </w:r>
          </w:p>
        </w:tc>
      </w:tr>
      <w:tr w:rsidR="00EA62E2">
        <w:tc>
          <w:tcPr>
            <w:tcW w:w="1814" w:type="dxa"/>
          </w:tcPr>
          <w:p w:rsidR="00EA62E2" w:rsidRDefault="00EA62E2">
            <w:pPr>
              <w:pStyle w:val="ConsPlusNormal"/>
            </w:pPr>
            <w:hyperlink r:id="rId19">
              <w:r>
                <w:rPr>
                  <w:color w:val="0000FF"/>
                </w:rPr>
                <w:t>ЕКС</w:t>
              </w:r>
            </w:hyperlink>
            <w:r>
              <w:t xml:space="preserve"> </w:t>
            </w:r>
            <w:hyperlink w:anchor="P2978">
              <w:r>
                <w:rPr>
                  <w:color w:val="0000FF"/>
                </w:rPr>
                <w:t>&lt;5&gt;</w:t>
              </w:r>
            </w:hyperlink>
          </w:p>
        </w:tc>
        <w:tc>
          <w:tcPr>
            <w:tcW w:w="1304" w:type="dxa"/>
          </w:tcPr>
          <w:p w:rsidR="00EA62E2" w:rsidRDefault="00EA62E2">
            <w:pPr>
              <w:pStyle w:val="ConsPlusNormal"/>
            </w:pPr>
            <w:r>
              <w:t>-</w:t>
            </w:r>
          </w:p>
        </w:tc>
        <w:tc>
          <w:tcPr>
            <w:tcW w:w="5953" w:type="dxa"/>
          </w:tcPr>
          <w:p w:rsidR="00EA62E2" w:rsidRDefault="00EA62E2">
            <w:pPr>
              <w:pStyle w:val="ConsPlusNormal"/>
            </w:pPr>
            <w:r>
              <w:t>Дежурный по спортивному залу</w:t>
            </w:r>
          </w:p>
        </w:tc>
      </w:tr>
      <w:tr w:rsidR="00EA62E2">
        <w:tc>
          <w:tcPr>
            <w:tcW w:w="1814" w:type="dxa"/>
            <w:vMerge w:val="restart"/>
          </w:tcPr>
          <w:p w:rsidR="00EA62E2" w:rsidRDefault="00EA62E2">
            <w:pPr>
              <w:pStyle w:val="ConsPlusNormal"/>
            </w:pPr>
            <w:hyperlink r:id="rId20">
              <w:r>
                <w:rPr>
                  <w:color w:val="0000FF"/>
                </w:rPr>
                <w:t>ОКПДТР</w:t>
              </w:r>
            </w:hyperlink>
            <w:r>
              <w:t xml:space="preserve"> </w:t>
            </w:r>
            <w:hyperlink w:anchor="P2979">
              <w:r>
                <w:rPr>
                  <w:color w:val="0000FF"/>
                </w:rPr>
                <w:t>&lt;6&gt;</w:t>
              </w:r>
            </w:hyperlink>
          </w:p>
        </w:tc>
        <w:tc>
          <w:tcPr>
            <w:tcW w:w="1304" w:type="dxa"/>
          </w:tcPr>
          <w:p w:rsidR="00EA62E2" w:rsidRDefault="00EA62E2">
            <w:pPr>
              <w:pStyle w:val="ConsPlusNormal"/>
            </w:pPr>
            <w:hyperlink r:id="rId21">
              <w:r>
                <w:rPr>
                  <w:color w:val="0000FF"/>
                </w:rPr>
                <w:t>11794</w:t>
              </w:r>
            </w:hyperlink>
          </w:p>
        </w:tc>
        <w:tc>
          <w:tcPr>
            <w:tcW w:w="5953" w:type="dxa"/>
          </w:tcPr>
          <w:p w:rsidR="00EA62E2" w:rsidRDefault="00EA62E2">
            <w:pPr>
              <w:pStyle w:val="ConsPlusNormal"/>
            </w:pPr>
            <w:r>
              <w:t>Дежурный зала игровых автоматов, аттракционов и тиров</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22">
              <w:r>
                <w:rPr>
                  <w:color w:val="0000FF"/>
                </w:rPr>
                <w:t>21204</w:t>
              </w:r>
            </w:hyperlink>
          </w:p>
        </w:tc>
        <w:tc>
          <w:tcPr>
            <w:tcW w:w="5953" w:type="dxa"/>
          </w:tcPr>
          <w:p w:rsidR="00EA62E2" w:rsidRDefault="00EA62E2">
            <w:pPr>
              <w:pStyle w:val="ConsPlusNormal"/>
            </w:pPr>
            <w:r>
              <w:t>Дежурный бюро пропусков</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23">
              <w:r>
                <w:rPr>
                  <w:color w:val="0000FF"/>
                </w:rPr>
                <w:t>21228</w:t>
              </w:r>
            </w:hyperlink>
          </w:p>
        </w:tc>
        <w:tc>
          <w:tcPr>
            <w:tcW w:w="5953" w:type="dxa"/>
          </w:tcPr>
          <w:p w:rsidR="00EA62E2" w:rsidRDefault="00EA62E2">
            <w:pPr>
              <w:pStyle w:val="ConsPlusNormal"/>
            </w:pPr>
            <w:r>
              <w:t>Дежурный по залу (бильярдному, вокзала, спортивному и др.)</w:t>
            </w:r>
          </w:p>
        </w:tc>
      </w:tr>
    </w:tbl>
    <w:p w:rsidR="00EA62E2" w:rsidRDefault="00EA62E2">
      <w:pPr>
        <w:pStyle w:val="ConsPlusNormal"/>
        <w:jc w:val="both"/>
      </w:pPr>
    </w:p>
    <w:p w:rsidR="00EA62E2" w:rsidRDefault="00EA62E2">
      <w:pPr>
        <w:pStyle w:val="ConsPlusTitle"/>
        <w:jc w:val="both"/>
        <w:outlineLvl w:val="3"/>
      </w:pPr>
      <w:r>
        <w:lastRenderedPageBreak/>
        <w:t>3.1.1.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Информирование занимающихся по вопросам использования спортивного оборудования и инвентаря, организации занятий и мероприятий по физической подготовке и физическому развитию</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A/01.3</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3</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Ознакомление занимающихся с правилами использования спортивного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с занимающимися ознакомительного осмотра спортивного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Информирование занимающихся о необходимости соблюдения правил этичного поведения и использования спортивного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помощи занимающимся при использовании спортивного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Наблюдение за соблюдением занимающимися правил этичного поведения и использования спортивного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Отслеживание безопасного применения занимающимися спортивного оборудования и инвентаря при выполнении упражнений с соблюдением оптимального режима использования спортивного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Информирование занимающихся о расписании доступных программ, о формах организации занятий, мероприятий по физической подготовке, физическому развитию под руководством инструктора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Информирование занимающихся по вопросам навигации по территории места проведения занятия,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Запись занимающихся на индивидуальные и групповые занятия, мероприятия по физической подготовке, физическому развитию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наличия и сохранности информационных и навигационных стендов, табличек, информационных схем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Ассистирование специалистам при проведении занятий, мероприятий с демонстрацией выполнения элементов упражнений и техники занятий на тренажерных устройствах</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Разъяснять и демонстрировать техники безопасного использования спортивного оборудования и инвентаря, принципы выбора оптимального режима использования спортивного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Выполнять комплексы упражнений, предусмотренные программой занятия,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Осуществлять наблюдение за безопасным использованием занимающимися спортивного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соблюдение занимающимися правил этичного поведения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личную мотивацию занимающихся и их цели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преимущества ведения здорового образа жизни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оптимальные режимы использования спортивного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Вести документооборот по формированию записи занимающихся на занятия, мероприятия по физической подготовке, физическому развитию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Демонстрировать рациональные и безопасные техники использования спортивного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и демонстрировать основы методики занятий на тренажерных устройствах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демонстрационным, звуковым, звукоусиливающим и осветительным оборудованием</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Правила поведения в месте организации занятий, мероприятий по физической подготовке, физическому развитию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Основные методики диагностики мотивационной сферы занимающихся в области физической подготовки, физического развития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методики занятий на тренажерных устройствах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контроля при использовании занимающимися спортивного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Комплексы упражнений, используемые в программе занятий, мероприятий по физической подготовке, физическому развитию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Основные и дополнительные услуги, программы, формы организации и расписание занятий, мероприятий по физической подготовке, физическому развитию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эксплуатации и оптимальные режимы использования спортивного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Основные понятия анатомии и физиологии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Принципы и компоненты здорового образа жизни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Логистика в месте проведения занятия, мероприятия по физической подготовке, физическому развитию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эксплуатации звукового, звукоусиливающего и осветительного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использования спортивного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взаимодействия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tcPr>
          <w:p w:rsidR="00EA62E2" w:rsidRDefault="00EA62E2">
            <w:pPr>
              <w:pStyle w:val="ConsPlusNormal"/>
            </w:pPr>
            <w:r>
              <w:lastRenderedPageBreak/>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3.1.2.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Предоставление занимающемуся спортивного инвентаря и оборудования в пользование (прокат)</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A/02.3</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3</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Прием заявки на предоставление в прокат спортивного инвентаря и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Анализ номенклатуры имеющегося спортивного инвентаря и оборудования, расписания его использования для определения возможностей удовлетворения потребности занимающегося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Согласование с занимающимся изменения номенклатуры запрашиваемого спортивного инвентаря и оборудования, временных рамок его использования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Выдача занимающемуся спортивного инвентаря, предоставление занимающемуся доступа к запрошенному спортивному оборудованию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Осмотр состояния спортивного инвентаря и оборудования, передаваемого в прокат</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Документальное оформление передачи в прокат спортивного инвентаря и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Приемка от занимающегося спортивного инвентаря и оборудования с проверкой времени возврата, состава, технического состояния и исправности спортивного инвентаря и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Выявление причин по удержанию залога (части залога) при нарушении состава, технического состояния и исправности спортивного инвентаря и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Документальное оформление времени возврата спортивного инвентаря и оборудования, состава и технического состояния спортивного инвентаря и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Документальное оформление возврата залога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Документальное оформление услуги по предоставлению в прокат спортивного инвентаря и оборудования</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Составлять и корректировать расписание использования спортивного инвентаря и оборудования, предоставляемого в прокат</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Оформлять документы по передаче в прокат и по возврату спортивного инвентаря и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Выявлять факты повреждений, нанесенных спортивному инвентарю и оборудованию при их нахождении в прокате, и документально оформлять выявленные факты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Оформлять прием, возврат и удержание залога (части залога) за предоставленный в прокат спортивный инвентарь и оборудование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Анализировать номенклатуру имеющегося спортивного инвентаря и оборудования, расписание его использования</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Номенклатура, стоимость и порядок учета предоставляемого в прокат спортивного инвентаря и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использования спортивного инвентаря и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хранения спортивного инвентаря и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Порядок оформления документов по предоставлению во временное пользование и возврату спортивного инвентаря и оборудования, по выявлению фактов повреждений, нанесенных прокатному спортивному инвентарю и оборудованию, и по удержанию вследствие этого залога (части залога)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Порядок планирования использования спортивного инвентаря и оборудования, предназначенных для передачи в прокат</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приема, возврата и удержания залога (части залога) за предоставленные в прокат спортивный инвентарь и оборудование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2"/>
      </w:pPr>
      <w:r>
        <w:t>3.2. Обобщенная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Проведение мероприятий и занятий по физической подготовке и физическому развитию с занимающимися</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B</w:t>
            </w:r>
          </w:p>
        </w:tc>
        <w:tc>
          <w:tcPr>
            <w:tcW w:w="1644" w:type="dxa"/>
            <w:tcBorders>
              <w:top w:val="nil"/>
              <w:bottom w:val="nil"/>
            </w:tcBorders>
            <w:vAlign w:val="center"/>
          </w:tcPr>
          <w:p w:rsidR="00EA62E2" w:rsidRDefault="00EA62E2">
            <w:pPr>
              <w:pStyle w:val="ConsPlusNormal"/>
            </w:pPr>
            <w:r>
              <w:t>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4</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обобщенной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EA62E2">
        <w:tc>
          <w:tcPr>
            <w:tcW w:w="2438" w:type="dxa"/>
            <w:tcBorders>
              <w:top w:val="single" w:sz="4" w:space="0" w:color="auto"/>
              <w:bottom w:val="single" w:sz="4" w:space="0" w:color="auto"/>
            </w:tcBorders>
          </w:tcPr>
          <w:p w:rsidR="00EA62E2" w:rsidRDefault="00EA62E2">
            <w:pPr>
              <w:pStyle w:val="ConsPlusNormal"/>
            </w:pPr>
            <w:r>
              <w:t>Возможные наименования должностей, профессий</w:t>
            </w:r>
          </w:p>
        </w:tc>
        <w:tc>
          <w:tcPr>
            <w:tcW w:w="6633" w:type="dxa"/>
            <w:tcBorders>
              <w:top w:val="single" w:sz="4" w:space="0" w:color="auto"/>
              <w:bottom w:val="single" w:sz="4" w:space="0" w:color="auto"/>
            </w:tcBorders>
          </w:tcPr>
          <w:p w:rsidR="00EA62E2" w:rsidRDefault="00EA62E2">
            <w:pPr>
              <w:pStyle w:val="ConsPlusNormal"/>
            </w:pPr>
            <w:r>
              <w:t>Инструктор по спорту</w:t>
            </w:r>
          </w:p>
          <w:p w:rsidR="00EA62E2" w:rsidRDefault="00EA62E2">
            <w:pPr>
              <w:pStyle w:val="ConsPlusNormal"/>
            </w:pPr>
            <w:r>
              <w:t>Инструктор водной станции (лодочной, станции, гребной базы)</w:t>
            </w:r>
          </w:p>
          <w:p w:rsidR="00EA62E2" w:rsidRDefault="00EA62E2">
            <w:pPr>
              <w:pStyle w:val="ConsPlusNormal"/>
            </w:pPr>
            <w:r>
              <w:t>Инструктор малокалиберного и (или) пневматического тира</w:t>
            </w:r>
          </w:p>
          <w:p w:rsidR="00EA62E2" w:rsidRDefault="00EA62E2">
            <w:pPr>
              <w:pStyle w:val="ConsPlusNormal"/>
            </w:pPr>
            <w:r>
              <w:t>Инструктор-парашютист</w:t>
            </w:r>
          </w:p>
          <w:p w:rsidR="00EA62E2" w:rsidRDefault="00EA62E2">
            <w:pPr>
              <w:pStyle w:val="ConsPlusNormal"/>
            </w:pPr>
            <w:r>
              <w:t>Спортсмен-инструктор</w:t>
            </w:r>
          </w:p>
          <w:p w:rsidR="00EA62E2" w:rsidRDefault="00EA62E2">
            <w:pPr>
              <w:pStyle w:val="ConsPlusNormal"/>
            </w:pPr>
            <w:r>
              <w:t xml:space="preserve">Инструктор по виду спорта (направлению подготовки </w:t>
            </w:r>
            <w:hyperlink w:anchor="P2980">
              <w:r>
                <w:rPr>
                  <w:color w:val="0000FF"/>
                </w:rPr>
                <w:t>&lt;7&gt;</w:t>
              </w:r>
            </w:hyperlink>
            <w:r>
              <w:t>)</w:t>
            </w:r>
          </w:p>
          <w:p w:rsidR="00EA62E2" w:rsidRDefault="00EA62E2">
            <w:pPr>
              <w:pStyle w:val="ConsPlusNormal"/>
            </w:pPr>
            <w:r>
              <w:lastRenderedPageBreak/>
              <w:t>Инструктор по физической подготовке</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EA62E2">
        <w:tc>
          <w:tcPr>
            <w:tcW w:w="2438" w:type="dxa"/>
          </w:tcPr>
          <w:p w:rsidR="00EA62E2" w:rsidRDefault="00EA62E2">
            <w:pPr>
              <w:pStyle w:val="ConsPlusNormal"/>
            </w:pPr>
            <w:r>
              <w:t>Требования к образованию и обучению</w:t>
            </w:r>
          </w:p>
        </w:tc>
        <w:tc>
          <w:tcPr>
            <w:tcW w:w="6633" w:type="dxa"/>
          </w:tcPr>
          <w:p w:rsidR="00EA62E2" w:rsidRDefault="00EA62E2">
            <w:pPr>
              <w:pStyle w:val="ConsPlusNormal"/>
            </w:pPr>
            <w:r>
              <w:t>Среднее общее образование и профессиональное обучение - программы профессиональной подготовки по профессиям рабочих, должностям служащих; программы переподготовки рабочих и служащих; программы повышения квалификации рабочих и служащих по направлению профессиональной деятельности в области физической культуры и спорта</w:t>
            </w:r>
          </w:p>
          <w:p w:rsidR="00EA62E2" w:rsidRDefault="00EA62E2">
            <w:pPr>
              <w:pStyle w:val="ConsPlusNormal"/>
            </w:pPr>
            <w:r>
              <w:t>или</w:t>
            </w:r>
          </w:p>
          <w:p w:rsidR="00EA62E2" w:rsidRDefault="00EA62E2">
            <w:pPr>
              <w:pStyle w:val="ConsPlusNormal"/>
            </w:pPr>
            <w:r>
              <w:t>Среднее профессиональное образование - программы подготовки специалистов среднего звена в области физической культуры и спорта или педагогики по специальности физическая культура или туризма</w:t>
            </w:r>
          </w:p>
          <w:p w:rsidR="00EA62E2" w:rsidRDefault="00EA62E2">
            <w:pPr>
              <w:pStyle w:val="ConsPlusNormal"/>
            </w:pPr>
            <w:r>
              <w:t>или</w:t>
            </w:r>
          </w:p>
          <w:p w:rsidR="00EA62E2" w:rsidRDefault="00EA62E2">
            <w:pPr>
              <w:pStyle w:val="ConsPlusNormal"/>
            </w:pPr>
            <w:r>
              <w:t>Среднее профессиональное образование (непрофильное) - программы подготовки специалистов среднего звена и дополнительное профессиональное образование - программы профессиональной переподготовки по направлению профессиональной деятельности в области физической культуры и спорта</w:t>
            </w:r>
          </w:p>
        </w:tc>
      </w:tr>
      <w:tr w:rsidR="00EA62E2">
        <w:tc>
          <w:tcPr>
            <w:tcW w:w="2438" w:type="dxa"/>
          </w:tcPr>
          <w:p w:rsidR="00EA62E2" w:rsidRDefault="00EA62E2">
            <w:pPr>
              <w:pStyle w:val="ConsPlusNormal"/>
            </w:pPr>
            <w:r>
              <w:t>Требования к опыту практической работы</w:t>
            </w:r>
          </w:p>
        </w:tc>
        <w:tc>
          <w:tcPr>
            <w:tcW w:w="6633" w:type="dxa"/>
          </w:tcPr>
          <w:p w:rsidR="00EA62E2" w:rsidRDefault="00EA62E2">
            <w:pPr>
              <w:pStyle w:val="ConsPlusNormal"/>
            </w:pPr>
            <w:r>
              <w:t>Не менее шести месяцев в области физической культуры и спорта для прошедших профессиональное обучение</w:t>
            </w:r>
          </w:p>
          <w:p w:rsidR="00EA62E2" w:rsidRDefault="00EA62E2">
            <w:pPr>
              <w:pStyle w:val="ConsPlusNormal"/>
            </w:pPr>
            <w:r>
              <w:t>При среднем профессиональном образовании опыт работы не требуется</w:t>
            </w:r>
          </w:p>
        </w:tc>
      </w:tr>
      <w:tr w:rsidR="00EA62E2">
        <w:tc>
          <w:tcPr>
            <w:tcW w:w="2438" w:type="dxa"/>
          </w:tcPr>
          <w:p w:rsidR="00EA62E2" w:rsidRDefault="00EA62E2">
            <w:pPr>
              <w:pStyle w:val="ConsPlusNormal"/>
            </w:pPr>
            <w:r>
              <w:t>Особые условия допуска к работе</w:t>
            </w:r>
          </w:p>
        </w:tc>
        <w:tc>
          <w:tcPr>
            <w:tcW w:w="6633" w:type="dxa"/>
          </w:tcPr>
          <w:p w:rsidR="00EA62E2" w:rsidRDefault="00EA62E2">
            <w:pPr>
              <w:pStyle w:val="ConsPlusNormal"/>
            </w:pPr>
            <w:r>
              <w:t xml:space="preserve">К работе не допускаются лица, имеющие или имевшие судимость </w:t>
            </w:r>
            <w:hyperlink w:anchor="P2981">
              <w:r>
                <w:rPr>
                  <w:color w:val="0000FF"/>
                </w:rPr>
                <w:t>&lt;8&gt;</w:t>
              </w:r>
            </w:hyperlink>
          </w:p>
          <w:p w:rsidR="00EA62E2" w:rsidRDefault="00EA62E2">
            <w:pPr>
              <w:pStyle w:val="ConsPlusNormal"/>
            </w:pPr>
            <w:r>
              <w:t>Прохождение обязательных предварительных и периодических медицинских осмотров</w:t>
            </w:r>
          </w:p>
          <w:p w:rsidR="00EA62E2" w:rsidRDefault="00EA62E2">
            <w:pPr>
              <w:pStyle w:val="ConsPlusNormal"/>
            </w:pPr>
            <w:r>
              <w:t>Прохождение инструктажа по охране труда</w:t>
            </w:r>
          </w:p>
          <w:p w:rsidR="00EA62E2" w:rsidRDefault="00EA62E2">
            <w:pPr>
              <w:pStyle w:val="ConsPlusNormal"/>
            </w:pPr>
            <w:r>
              <w:t xml:space="preserve">Прохождение обучения оказанию первой помощи до оказания медицинской помощи </w:t>
            </w:r>
            <w:hyperlink w:anchor="P2982">
              <w:r>
                <w:rPr>
                  <w:color w:val="0000FF"/>
                </w:rPr>
                <w:t>&lt;9&gt;</w:t>
              </w:r>
            </w:hyperlink>
          </w:p>
        </w:tc>
      </w:tr>
      <w:tr w:rsidR="00EA62E2">
        <w:tc>
          <w:tcPr>
            <w:tcW w:w="2438" w:type="dxa"/>
          </w:tcPr>
          <w:p w:rsidR="00EA62E2" w:rsidRDefault="00EA62E2">
            <w:pPr>
              <w:pStyle w:val="ConsPlusNormal"/>
            </w:pPr>
            <w:r>
              <w:t>Другие характеристики</w:t>
            </w:r>
          </w:p>
        </w:tc>
        <w:tc>
          <w:tcPr>
            <w:tcW w:w="6633" w:type="dxa"/>
          </w:tcPr>
          <w:p w:rsidR="00EA62E2" w:rsidRDefault="00EA62E2">
            <w:pPr>
              <w:pStyle w:val="ConsPlusNormal"/>
            </w:pPr>
            <w:r>
              <w:t>Рекомендуется профессиональная подготовка по виду спорта не ниже "второй спортивный разряд" и (или) квалификационная категория спортивного судьи не ниже "спортивный судья третьей категории"</w:t>
            </w:r>
          </w:p>
          <w:p w:rsidR="00EA62E2" w:rsidRDefault="00EA62E2">
            <w:pPr>
              <w:pStyle w:val="ConsPlusNormal"/>
            </w:pPr>
            <w:r>
              <w:t>С целью профессионального роста рекомендуется:</w:t>
            </w:r>
          </w:p>
          <w:p w:rsidR="00EA62E2" w:rsidRDefault="00EA62E2">
            <w:pPr>
              <w:pStyle w:val="ConsPlusNormal"/>
            </w:pPr>
            <w:r>
              <w:t>- профессиональное обучение по программам повышения квалификации рабочих и служащих (дополнительное профессиональное образование - программы повышения квалификации) один раз в три года;</w:t>
            </w:r>
          </w:p>
          <w:p w:rsidR="00EA62E2" w:rsidRDefault="00EA62E2">
            <w:pPr>
              <w:pStyle w:val="ConsPlusNormal"/>
            </w:pPr>
            <w:r>
              <w:t>- формирование профессиональных навыков через наставничество;</w:t>
            </w:r>
          </w:p>
          <w:p w:rsidR="00EA62E2" w:rsidRDefault="00EA62E2">
            <w:pPr>
              <w:pStyle w:val="ConsPlusNormal"/>
            </w:pPr>
            <w:r>
              <w:t>- стажировка;</w:t>
            </w:r>
          </w:p>
          <w:p w:rsidR="00EA62E2" w:rsidRDefault="00EA62E2">
            <w:pPr>
              <w:pStyle w:val="ConsPlusNormal"/>
            </w:pPr>
            <w:r>
              <w:t>- участие в тренингах, мастер-классах и образовательных мероприятиях</w:t>
            </w:r>
          </w:p>
        </w:tc>
      </w:tr>
    </w:tbl>
    <w:p w:rsidR="00EA62E2" w:rsidRDefault="00EA62E2">
      <w:pPr>
        <w:pStyle w:val="ConsPlusNormal"/>
        <w:jc w:val="both"/>
      </w:pPr>
    </w:p>
    <w:p w:rsidR="00EA62E2" w:rsidRDefault="00EA62E2">
      <w:pPr>
        <w:pStyle w:val="ConsPlusTitle"/>
        <w:jc w:val="both"/>
        <w:outlineLvl w:val="3"/>
      </w:pPr>
      <w:r>
        <w:t>Дополнительные характеристики</w:t>
      </w:r>
    </w:p>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304"/>
        <w:gridCol w:w="5953"/>
      </w:tblGrid>
      <w:tr w:rsidR="00EA62E2">
        <w:tc>
          <w:tcPr>
            <w:tcW w:w="1814" w:type="dxa"/>
          </w:tcPr>
          <w:p w:rsidR="00EA62E2" w:rsidRDefault="00EA62E2">
            <w:pPr>
              <w:pStyle w:val="ConsPlusNormal"/>
              <w:jc w:val="center"/>
            </w:pPr>
            <w:r>
              <w:t>Наименование документа</w:t>
            </w:r>
          </w:p>
        </w:tc>
        <w:tc>
          <w:tcPr>
            <w:tcW w:w="1304" w:type="dxa"/>
          </w:tcPr>
          <w:p w:rsidR="00EA62E2" w:rsidRDefault="00EA62E2">
            <w:pPr>
              <w:pStyle w:val="ConsPlusNormal"/>
              <w:jc w:val="center"/>
            </w:pPr>
            <w:r>
              <w:t>Код</w:t>
            </w:r>
          </w:p>
        </w:tc>
        <w:tc>
          <w:tcPr>
            <w:tcW w:w="5953" w:type="dxa"/>
          </w:tcPr>
          <w:p w:rsidR="00EA62E2" w:rsidRDefault="00EA62E2">
            <w:pPr>
              <w:pStyle w:val="ConsPlusNormal"/>
              <w:jc w:val="center"/>
            </w:pPr>
            <w:r>
              <w:t>Наименование базовой группы, должности (профессии) или специальности</w:t>
            </w:r>
          </w:p>
        </w:tc>
      </w:tr>
      <w:tr w:rsidR="00EA62E2">
        <w:tc>
          <w:tcPr>
            <w:tcW w:w="1814" w:type="dxa"/>
          </w:tcPr>
          <w:p w:rsidR="00EA62E2" w:rsidRDefault="00EA62E2">
            <w:pPr>
              <w:pStyle w:val="ConsPlusNormal"/>
            </w:pPr>
            <w:hyperlink r:id="rId24">
              <w:r>
                <w:rPr>
                  <w:color w:val="0000FF"/>
                </w:rPr>
                <w:t>ОКЗ</w:t>
              </w:r>
            </w:hyperlink>
          </w:p>
        </w:tc>
        <w:tc>
          <w:tcPr>
            <w:tcW w:w="1304" w:type="dxa"/>
          </w:tcPr>
          <w:p w:rsidR="00EA62E2" w:rsidRDefault="00EA62E2">
            <w:pPr>
              <w:pStyle w:val="ConsPlusNormal"/>
            </w:pPr>
            <w:hyperlink r:id="rId25">
              <w:r>
                <w:rPr>
                  <w:color w:val="0000FF"/>
                </w:rPr>
                <w:t>3423</w:t>
              </w:r>
            </w:hyperlink>
          </w:p>
        </w:tc>
        <w:tc>
          <w:tcPr>
            <w:tcW w:w="5953" w:type="dxa"/>
          </w:tcPr>
          <w:p w:rsidR="00EA62E2" w:rsidRDefault="00EA62E2">
            <w:pPr>
              <w:pStyle w:val="ConsPlusNormal"/>
            </w:pPr>
            <w:r>
              <w:t>Инструкторы фитнес-клубов, спортивных зон отдыха и организаторы спортивных программ</w:t>
            </w:r>
          </w:p>
        </w:tc>
      </w:tr>
      <w:tr w:rsidR="00EA62E2">
        <w:tc>
          <w:tcPr>
            <w:tcW w:w="1814" w:type="dxa"/>
          </w:tcPr>
          <w:p w:rsidR="00EA62E2" w:rsidRDefault="00EA62E2">
            <w:pPr>
              <w:pStyle w:val="ConsPlusNormal"/>
            </w:pPr>
            <w:hyperlink r:id="rId26">
              <w:r>
                <w:rPr>
                  <w:color w:val="0000FF"/>
                </w:rPr>
                <w:t>ЕКС</w:t>
              </w:r>
            </w:hyperlink>
          </w:p>
        </w:tc>
        <w:tc>
          <w:tcPr>
            <w:tcW w:w="1304" w:type="dxa"/>
          </w:tcPr>
          <w:p w:rsidR="00EA62E2" w:rsidRDefault="00EA62E2">
            <w:pPr>
              <w:pStyle w:val="ConsPlusNormal"/>
            </w:pPr>
            <w:r>
              <w:t>-</w:t>
            </w:r>
          </w:p>
        </w:tc>
        <w:tc>
          <w:tcPr>
            <w:tcW w:w="5953" w:type="dxa"/>
          </w:tcPr>
          <w:p w:rsidR="00EA62E2" w:rsidRDefault="00EA62E2">
            <w:pPr>
              <w:pStyle w:val="ConsPlusNormal"/>
            </w:pPr>
            <w:r>
              <w:t>Инструктор по спорту</w:t>
            </w:r>
          </w:p>
        </w:tc>
      </w:tr>
      <w:tr w:rsidR="00EA62E2">
        <w:tc>
          <w:tcPr>
            <w:tcW w:w="1814" w:type="dxa"/>
            <w:vMerge w:val="restart"/>
          </w:tcPr>
          <w:p w:rsidR="00EA62E2" w:rsidRDefault="00EA62E2">
            <w:pPr>
              <w:pStyle w:val="ConsPlusNormal"/>
            </w:pPr>
            <w:hyperlink r:id="rId27">
              <w:r>
                <w:rPr>
                  <w:color w:val="0000FF"/>
                </w:rPr>
                <w:t>ОКПДТР</w:t>
              </w:r>
            </w:hyperlink>
          </w:p>
        </w:tc>
        <w:tc>
          <w:tcPr>
            <w:tcW w:w="1304" w:type="dxa"/>
          </w:tcPr>
          <w:p w:rsidR="00EA62E2" w:rsidRDefault="00EA62E2">
            <w:pPr>
              <w:pStyle w:val="ConsPlusNormal"/>
            </w:pPr>
            <w:hyperlink r:id="rId28">
              <w:r>
                <w:rPr>
                  <w:color w:val="0000FF"/>
                </w:rPr>
                <w:t>23058</w:t>
              </w:r>
            </w:hyperlink>
          </w:p>
        </w:tc>
        <w:tc>
          <w:tcPr>
            <w:tcW w:w="5953" w:type="dxa"/>
          </w:tcPr>
          <w:p w:rsidR="00EA62E2" w:rsidRDefault="00EA62E2">
            <w:pPr>
              <w:pStyle w:val="ConsPlusNormal"/>
            </w:pPr>
            <w:r>
              <w:t>Инструктор водной станции</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29">
              <w:r>
                <w:rPr>
                  <w:color w:val="0000FF"/>
                </w:rPr>
                <w:t>23074</w:t>
              </w:r>
            </w:hyperlink>
          </w:p>
        </w:tc>
        <w:tc>
          <w:tcPr>
            <w:tcW w:w="5953" w:type="dxa"/>
          </w:tcPr>
          <w:p w:rsidR="00EA62E2" w:rsidRDefault="00EA62E2">
            <w:pPr>
              <w:pStyle w:val="ConsPlusNormal"/>
            </w:pPr>
            <w:r>
              <w:t>Инструктор-дельтапланерист</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30">
              <w:r>
                <w:rPr>
                  <w:color w:val="0000FF"/>
                </w:rPr>
                <w:t>23096</w:t>
              </w:r>
            </w:hyperlink>
          </w:p>
        </w:tc>
        <w:tc>
          <w:tcPr>
            <w:tcW w:w="5953" w:type="dxa"/>
          </w:tcPr>
          <w:p w:rsidR="00EA62E2" w:rsidRDefault="00EA62E2">
            <w:pPr>
              <w:pStyle w:val="ConsPlusNormal"/>
            </w:pPr>
            <w:r>
              <w:t>Инструктор малокалиберного, пневматического тира</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31">
              <w:r>
                <w:rPr>
                  <w:color w:val="0000FF"/>
                </w:rPr>
                <w:t>23125</w:t>
              </w:r>
            </w:hyperlink>
          </w:p>
        </w:tc>
        <w:tc>
          <w:tcPr>
            <w:tcW w:w="5953" w:type="dxa"/>
          </w:tcPr>
          <w:p w:rsidR="00EA62E2" w:rsidRDefault="00EA62E2">
            <w:pPr>
              <w:pStyle w:val="ConsPlusNormal"/>
            </w:pPr>
            <w:r>
              <w:t>Инструктор-парашютист</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32">
              <w:r>
                <w:rPr>
                  <w:color w:val="0000FF"/>
                </w:rPr>
                <w:t>23168</w:t>
              </w:r>
            </w:hyperlink>
          </w:p>
        </w:tc>
        <w:tc>
          <w:tcPr>
            <w:tcW w:w="5953" w:type="dxa"/>
          </w:tcPr>
          <w:p w:rsidR="00EA62E2" w:rsidRDefault="00EA62E2">
            <w:pPr>
              <w:pStyle w:val="ConsPlusNormal"/>
            </w:pPr>
            <w:r>
              <w:t>Инструктор по спорту</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33">
              <w:r>
                <w:rPr>
                  <w:color w:val="0000FF"/>
                </w:rPr>
                <w:t>26617</w:t>
              </w:r>
            </w:hyperlink>
          </w:p>
        </w:tc>
        <w:tc>
          <w:tcPr>
            <w:tcW w:w="5953" w:type="dxa"/>
          </w:tcPr>
          <w:p w:rsidR="00EA62E2" w:rsidRDefault="00EA62E2">
            <w:pPr>
              <w:pStyle w:val="ConsPlusNormal"/>
            </w:pPr>
            <w:r>
              <w:t>Спортсмен-инструктор</w:t>
            </w:r>
          </w:p>
        </w:tc>
      </w:tr>
      <w:tr w:rsidR="00EA62E2">
        <w:tc>
          <w:tcPr>
            <w:tcW w:w="1814" w:type="dxa"/>
            <w:vMerge w:val="restart"/>
          </w:tcPr>
          <w:p w:rsidR="00EA62E2" w:rsidRDefault="00EA62E2">
            <w:pPr>
              <w:pStyle w:val="ConsPlusNormal"/>
            </w:pPr>
            <w:hyperlink r:id="rId34">
              <w:r>
                <w:rPr>
                  <w:color w:val="0000FF"/>
                </w:rPr>
                <w:t>ОКСО</w:t>
              </w:r>
            </w:hyperlink>
            <w:r>
              <w:t xml:space="preserve"> </w:t>
            </w:r>
            <w:hyperlink w:anchor="P2983">
              <w:r>
                <w:rPr>
                  <w:color w:val="0000FF"/>
                </w:rPr>
                <w:t>&lt;10&gt;</w:t>
              </w:r>
            </w:hyperlink>
          </w:p>
        </w:tc>
        <w:tc>
          <w:tcPr>
            <w:tcW w:w="1304" w:type="dxa"/>
          </w:tcPr>
          <w:p w:rsidR="00EA62E2" w:rsidRDefault="00EA62E2">
            <w:pPr>
              <w:pStyle w:val="ConsPlusNormal"/>
            </w:pPr>
            <w:hyperlink r:id="rId35">
              <w:r>
                <w:rPr>
                  <w:color w:val="0000FF"/>
                </w:rPr>
                <w:t>5.43.02.10</w:t>
              </w:r>
            </w:hyperlink>
          </w:p>
        </w:tc>
        <w:tc>
          <w:tcPr>
            <w:tcW w:w="5953" w:type="dxa"/>
          </w:tcPr>
          <w:p w:rsidR="00EA62E2" w:rsidRDefault="00EA62E2">
            <w:pPr>
              <w:pStyle w:val="ConsPlusNormal"/>
            </w:pPr>
            <w:r>
              <w:t>Туризм</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36">
              <w:r>
                <w:rPr>
                  <w:color w:val="0000FF"/>
                </w:rPr>
                <w:t>6.44.00.00</w:t>
              </w:r>
            </w:hyperlink>
          </w:p>
        </w:tc>
        <w:tc>
          <w:tcPr>
            <w:tcW w:w="5953" w:type="dxa"/>
          </w:tcPr>
          <w:p w:rsidR="00EA62E2" w:rsidRDefault="00EA62E2">
            <w:pPr>
              <w:pStyle w:val="ConsPlusNormal"/>
            </w:pPr>
            <w:r>
              <w:t>Образование и педагогические науки</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37">
              <w:r>
                <w:rPr>
                  <w:color w:val="0000FF"/>
                </w:rPr>
                <w:t>7.49.00.00</w:t>
              </w:r>
            </w:hyperlink>
          </w:p>
        </w:tc>
        <w:tc>
          <w:tcPr>
            <w:tcW w:w="5953" w:type="dxa"/>
          </w:tcPr>
          <w:p w:rsidR="00EA62E2" w:rsidRDefault="00EA62E2">
            <w:pPr>
              <w:pStyle w:val="ConsPlusNormal"/>
            </w:pPr>
            <w:r>
              <w:t>Физическая культура и спорт</w:t>
            </w:r>
          </w:p>
        </w:tc>
      </w:tr>
    </w:tbl>
    <w:p w:rsidR="00EA62E2" w:rsidRDefault="00EA62E2">
      <w:pPr>
        <w:pStyle w:val="ConsPlusNormal"/>
        <w:jc w:val="both"/>
      </w:pPr>
    </w:p>
    <w:p w:rsidR="00EA62E2" w:rsidRDefault="00EA62E2">
      <w:pPr>
        <w:pStyle w:val="ConsPlusTitle"/>
        <w:jc w:val="both"/>
        <w:outlineLvl w:val="3"/>
      </w:pPr>
      <w:r>
        <w:t>3.2.1.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Выполнение с занимающимися занятий, мероприятий по физической подготовке</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B/01.4</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4</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Подбор программы, плана занятия, мероприятия по физической подготовке для развития физических качеств, способностей с учетом вида деятельности, социально-демографических и половозрастных характеристик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Информирование занимающихся о противопоказаниях к проведению занятия, мероприятия, о правилах этичного поведения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занятий, мероприятий на основе программы, плана специально организованных физических упражнений для восстановления работоспособности занимающихся на рабочем месте в режиме рабочего дня и (или) после работы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занятий, мероприятий на основе программы, плана физической подготовки занимающихся к военной службе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занятий, мероприятий по физической подготовке занимающихся к выполнению нормативов испытаний (тестов) Всероссийского физкультурно-спортивного комплекса "Готов к труду и обороне"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Демонстрация занимающимся техники выполнения упражнений в соответствии с программой, планом занятия по физической подготовке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Разъяснение занимающимся особенностей дозирования физической нагрузки для улучшения физических качеств, способностей с минимизацией рисков травмирования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Контроль двигательной деятельности занимающихся и корректировка техники выполнения упражнений с целью минимизации рисков </w:t>
            </w:r>
            <w:r>
              <w:lastRenderedPageBreak/>
              <w:t>травмирования и рациональной организации двигательного режима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отчетов о результатах исполнения программы, плана занятия по физической подготовке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Консультирование занимающихся по выбору форм и видов самостоятельных занятий по физической подготовке, видов активного отдыха с учетом интересов, вида деятельности, уровня развития физических качеств, способностей занимающихся</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Разъяснять занимающимся общие и частные факторы риска травмирования и ухудшения физического состояния при занятиях физической подготовкой, нормы этичного поведения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Формировать у занимающихся заинтересованность и мотивированность в развитии физических качеств, способностей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и применять специальные комплексы упражнений для развития физических качеств, способностей занимающихся с учетом вида их деятельности, социально-демографических и половозрастных характеристик</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Применять методику проведения занятий по подготовке к выполнению нормативов испытаний (тестов) для различных категорий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Демонстрировать занимающимся рациональные и безопасные техники выполнения упражнений по программе, плану занятий по физической подготовке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Пояснять занимающимся структуру занятия, мероприятия по физической подготовке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контрольно-измерительные приборы и спортивный инвентарь</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технику и методы страховки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занимающимся необходимость и принципы дозирования физической нагрузки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соблюдение занимающимися правил безопасного выполнения упражнений, правил использования спортивного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отчеты по результатам исполнения программы, плана занятия по физической подготовке</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Методики проведения занятий, мероприятий по физической подготовке для развития физических качеств, способностей с учетом вида деятельности, социально-демографических и половозрастных характеристик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Физкультурно-оздоровительные технологии развития физических качеств, способностей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контроля при занятиях по физической подготовке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Анатомия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биомеханики двигательной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Структура занятия по физической подготовке и элементы физической нагрузки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Показания и противопоказания к занятиям по физической подготовке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возрастной психологии и воспитания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Программа, план специально организованных физических упражнений для восстановления работоспособности занимающихся на рабочем месте в режиме рабочего дня и (или) после работы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Программа, план физической подготовки занимающихся к военной службе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 и содержание испытаний (тестов) для различных категорий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Методика подготовки к выполнению нормативов испытаний (тестов) для различных категорий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Нормативы и требования для выполнения населением условий получения знаков отличия (золотого, серебряного, бронзового) Всероссийского физкультурно-спортивного комплекса "Готов к труду и обороне"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Общие принципы компоновки и комбинации физических упражнений для занятий по физической подготовке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Техники и методы страховки при занятиях по физической подготовке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Виды занятий по физической подготовке для лиц пожилого возраста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эксплуатации спортивного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учета результатов исполнения программ занятий по физической подготовке, в том числе с использованием электронных средств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требования и нормы, предъявляемые к занятиям физической культурой и спортом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безопасного выполнения упражнений на занятиях по физической подготовке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эксплуатации спортивного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взаимодействия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3.2.2.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 xml:space="preserve">Выполнение с занимающимися </w:t>
            </w:r>
            <w:r>
              <w:lastRenderedPageBreak/>
              <w:t>занятий по виду спорта (спортивной дисциплине) без цели их участия в официальных спортивных соревнованиях</w:t>
            </w:r>
          </w:p>
        </w:tc>
        <w:tc>
          <w:tcPr>
            <w:tcW w:w="737" w:type="dxa"/>
            <w:tcBorders>
              <w:top w:val="nil"/>
              <w:bottom w:val="nil"/>
            </w:tcBorders>
            <w:vAlign w:val="center"/>
          </w:tcPr>
          <w:p w:rsidR="00EA62E2" w:rsidRDefault="00EA62E2">
            <w:pPr>
              <w:pStyle w:val="ConsPlusNormal"/>
            </w:pPr>
            <w:r>
              <w:lastRenderedPageBreak/>
              <w:t>Код</w:t>
            </w:r>
          </w:p>
        </w:tc>
        <w:tc>
          <w:tcPr>
            <w:tcW w:w="854" w:type="dxa"/>
            <w:tcBorders>
              <w:top w:val="single" w:sz="4" w:space="0" w:color="auto"/>
              <w:bottom w:val="single" w:sz="4" w:space="0" w:color="auto"/>
            </w:tcBorders>
            <w:vAlign w:val="center"/>
          </w:tcPr>
          <w:p w:rsidR="00EA62E2" w:rsidRDefault="00EA62E2">
            <w:pPr>
              <w:pStyle w:val="ConsPlusNormal"/>
              <w:jc w:val="center"/>
            </w:pPr>
            <w:r>
              <w:t>B/02.4</w:t>
            </w:r>
          </w:p>
        </w:tc>
        <w:tc>
          <w:tcPr>
            <w:tcW w:w="1644" w:type="dxa"/>
            <w:tcBorders>
              <w:top w:val="nil"/>
              <w:bottom w:val="nil"/>
            </w:tcBorders>
            <w:vAlign w:val="center"/>
          </w:tcPr>
          <w:p w:rsidR="00EA62E2" w:rsidRDefault="00EA62E2">
            <w:pPr>
              <w:pStyle w:val="ConsPlusNormal"/>
            </w:pPr>
            <w:r>
              <w:t xml:space="preserve">Уровень </w:t>
            </w:r>
            <w:r>
              <w:lastRenderedPageBreak/>
              <w:t>(подуровень)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lastRenderedPageBreak/>
              <w:t>4</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Подбор спортивного оборудования, инвентаря и экипировки согласно плану занятия по виду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Инструктирование занимающихся по технике безопасного использования спортивного оборудования, инвентаря и экипировки, включая правила этичного поведения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Информирование занимающихся о противопоказаниях к проведению занятия по виду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Обучение занимающихся правилам вида спорта, рациональному и безопасному использованию спортивного оборудования, инвентаря и экипировки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Обучение занимающихся владению навыками и техникой по виду спорта (спортивной дисциплине) с характеристикой двигательного действия и названия упражнения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Обучение занимающихся техникам и методам самоконтроля и самостраховки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выполнения занимающимися упражнений для овладения навыками и техникой по виду спорта (спортивной дисциплине) с целью минимизации рисков травмирования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Выявление ошибок в технике выполнения занимающимся двигательного действия по виду спорта (спортивной дисциплине) и их разъяснение занимающемуся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Разъяснение занимающимся гигиенических аспектов занятий видом спорта (спортивной дисциплиной), норм этичного поведения на занятиях, особенностей дозирования физической нагрузки с минимизацией рисков травмирования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физического состояния занимающихся и переносимости физических нагрузок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посещения занимающимися занятий по виду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Консультирование занимающихся по базовым принципам самостоятельной организации занятий по виду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отчетов о результатах исполнения плана занятия по виду спорта (спортивной дисциплине)</w:t>
            </w:r>
          </w:p>
        </w:tc>
      </w:tr>
      <w:tr w:rsidR="00EA62E2">
        <w:tc>
          <w:tcPr>
            <w:tcW w:w="1984" w:type="dxa"/>
            <w:vMerge w:val="restart"/>
          </w:tcPr>
          <w:p w:rsidR="00EA62E2" w:rsidRDefault="00EA62E2">
            <w:pPr>
              <w:pStyle w:val="ConsPlusNormal"/>
            </w:pPr>
            <w:r>
              <w:lastRenderedPageBreak/>
              <w:t>Необходимые умения</w:t>
            </w:r>
          </w:p>
        </w:tc>
        <w:tc>
          <w:tcPr>
            <w:tcW w:w="7087" w:type="dxa"/>
          </w:tcPr>
          <w:p w:rsidR="00EA62E2" w:rsidRDefault="00EA62E2">
            <w:pPr>
              <w:pStyle w:val="ConsPlusNormal"/>
              <w:jc w:val="both"/>
            </w:pPr>
            <w:r>
              <w:t>Подбирать соответствующие плану занятия по виду спорта (спортивной дисциплине) спортивное оборудование, инвентарь и экипировку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Пояснять структуру занятия по виду спорта (спортивной дисциплине) и особенности дозирования нагрузки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Рационально и безопасно сочетать различные комплексы упражнений, соответствующие подготовке по виду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Вести журнал учета посещения занимающимися занятий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Демонстрировать занимающимся рациональные и безопасные техники выполнения упражнений по виду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контрольно-измерительные приборы и спортивный инвентарь</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систему классифицирующих показателей для оценки физической подготовленности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техники и методы страховки и самостраховки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методы демонстрации, выполнения команд и комментариев, корректировки действий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Инструктировать занимающихся перед проведением занятия по виду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ход выполнения плана занятия по виду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основы техники безопасного выполнения комплексов упражнений, гигиенических аспектов занятий видом спорта (спортивной дисциплиной), правила этичного поведения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соблюдение занимающимися правил техники безопасного использования спортивного оборудования, инвентаря и экипировки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отчеты по результатам исполнения плана занятия по виду спорта (спортивной дисциплине)</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Основы техники и методики обучения в виде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Анатомия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возрастной психологии и воспитания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Срочная и долговременная реакция организма человека на физическую нагрузку, адаптационные механизмы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Тренажерные устройства в физической культуре и спорте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биомеханики двигательной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Показания и противопоказания к занятиям по виду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 классифицирующих показателей для оценки физической подготовленности занимающихся к выполнению программы занятия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контроля и самоконтроля при занятиях по виду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учета посещаемости занятий по виду спорта (спортивной дисциплине), в том числе с использованием электронных средств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к содержанию и организации инструктажей с занимающимися при проведении занятия по виду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вида спорта (спортивной дисциплины)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Комплексы общеразвивающих упражнений, имитационных упражнений, упражнений для освоения элементов и формирования простых целостных двигательных действий, применяемые в программах спортивной подготовки по виду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требования и нормы, предъявляемые к занятиям физической культурой и спортом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Техники и методы страховки и самостраховки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эксплуатации спортивного оборудования, инвентаря и экипировки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использования спортивного оборудования, инвентаря и экипировки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безопасного выполнения упражнений на занятиях по виду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взаимодействия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учета результатов исполнения плана занятия по виду спорта (спортивной дисциплине), в том числе с использованием электронных средств</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2"/>
      </w:pPr>
      <w:r>
        <w:t>3.3. Обобщенная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Проведение специализированных занятий по физической подготовке и физическому развитию с занимающимися</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C</w:t>
            </w:r>
          </w:p>
        </w:tc>
        <w:tc>
          <w:tcPr>
            <w:tcW w:w="1644" w:type="dxa"/>
            <w:tcBorders>
              <w:top w:val="nil"/>
              <w:bottom w:val="nil"/>
            </w:tcBorders>
            <w:vAlign w:val="center"/>
          </w:tcPr>
          <w:p w:rsidR="00EA62E2" w:rsidRDefault="00EA62E2">
            <w:pPr>
              <w:pStyle w:val="ConsPlusNormal"/>
            </w:pPr>
            <w:r>
              <w:t>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4</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обобщенной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EA62E2">
        <w:tc>
          <w:tcPr>
            <w:tcW w:w="2438" w:type="dxa"/>
            <w:tcBorders>
              <w:top w:val="single" w:sz="4" w:space="0" w:color="auto"/>
              <w:bottom w:val="single" w:sz="4" w:space="0" w:color="auto"/>
            </w:tcBorders>
          </w:tcPr>
          <w:p w:rsidR="00EA62E2" w:rsidRDefault="00EA62E2">
            <w:pPr>
              <w:pStyle w:val="ConsPlusNormal"/>
            </w:pPr>
            <w:r>
              <w:t>Возможные наименования должностей, профессий</w:t>
            </w:r>
          </w:p>
        </w:tc>
        <w:tc>
          <w:tcPr>
            <w:tcW w:w="6633" w:type="dxa"/>
            <w:tcBorders>
              <w:top w:val="single" w:sz="4" w:space="0" w:color="auto"/>
              <w:bottom w:val="single" w:sz="4" w:space="0" w:color="auto"/>
            </w:tcBorders>
          </w:tcPr>
          <w:p w:rsidR="00EA62E2" w:rsidRDefault="00EA62E2">
            <w:pPr>
              <w:pStyle w:val="ConsPlusNormal"/>
            </w:pPr>
            <w:r>
              <w:t>Инструктор по спорту</w:t>
            </w:r>
          </w:p>
          <w:p w:rsidR="00EA62E2" w:rsidRDefault="00EA62E2">
            <w:pPr>
              <w:pStyle w:val="ConsPlusNormal"/>
            </w:pPr>
            <w:r>
              <w:t>Инструктор спортивного рыболовства</w:t>
            </w:r>
          </w:p>
          <w:p w:rsidR="00EA62E2" w:rsidRDefault="00EA62E2">
            <w:pPr>
              <w:pStyle w:val="ConsPlusNormal"/>
            </w:pPr>
            <w:r>
              <w:t>Спортсмен-инструктор</w:t>
            </w:r>
          </w:p>
          <w:p w:rsidR="00EA62E2" w:rsidRDefault="00EA62E2">
            <w:pPr>
              <w:pStyle w:val="ConsPlusNormal"/>
            </w:pPr>
            <w:r>
              <w:t>Инструктор по виду спорта (направлению подготовки)</w:t>
            </w:r>
          </w:p>
          <w:p w:rsidR="00EA62E2" w:rsidRDefault="00EA62E2">
            <w:pPr>
              <w:pStyle w:val="ConsPlusNormal"/>
            </w:pPr>
            <w:r>
              <w:t>Инструктор по плаванию</w:t>
            </w:r>
          </w:p>
          <w:p w:rsidR="00EA62E2" w:rsidRDefault="00EA62E2">
            <w:pPr>
              <w:pStyle w:val="ConsPlusNormal"/>
            </w:pPr>
            <w:r>
              <w:t>Фитнес-инструктор</w:t>
            </w:r>
          </w:p>
          <w:p w:rsidR="00EA62E2" w:rsidRDefault="00EA62E2">
            <w:pPr>
              <w:pStyle w:val="ConsPlusNormal"/>
            </w:pPr>
            <w:r>
              <w:t>Инструктор по физической подготовке в условиях имитации рельефа горной среды</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EA62E2">
        <w:tc>
          <w:tcPr>
            <w:tcW w:w="2438" w:type="dxa"/>
          </w:tcPr>
          <w:p w:rsidR="00EA62E2" w:rsidRDefault="00EA62E2">
            <w:pPr>
              <w:pStyle w:val="ConsPlusNormal"/>
            </w:pPr>
            <w:r>
              <w:t>Требования к образованию и обучению</w:t>
            </w:r>
          </w:p>
        </w:tc>
        <w:tc>
          <w:tcPr>
            <w:tcW w:w="6633" w:type="dxa"/>
          </w:tcPr>
          <w:p w:rsidR="00EA62E2" w:rsidRDefault="00EA62E2">
            <w:pPr>
              <w:pStyle w:val="ConsPlusNormal"/>
            </w:pPr>
            <w:r>
              <w:t>Среднее общее образование и профессиональное обучение - программы профессиональной подготовки по профессиям рабочих, должностям служащих; программы переподготовки рабочих и служащих; программы повышения квалификации рабочих и служащих по направлению профессиональной деятельности в области физической культуры и спорта</w:t>
            </w:r>
          </w:p>
          <w:p w:rsidR="00EA62E2" w:rsidRDefault="00EA62E2">
            <w:pPr>
              <w:pStyle w:val="ConsPlusNormal"/>
            </w:pPr>
            <w:r>
              <w:t>или</w:t>
            </w:r>
          </w:p>
          <w:p w:rsidR="00EA62E2" w:rsidRDefault="00EA62E2">
            <w:pPr>
              <w:pStyle w:val="ConsPlusNormal"/>
            </w:pPr>
            <w:r>
              <w:t>Среднее профессиональное образование - программы подготовки специалистов среднего звена в области физической культуры и спорта или педагогики по специальности физическая культура</w:t>
            </w:r>
          </w:p>
          <w:p w:rsidR="00EA62E2" w:rsidRDefault="00EA62E2">
            <w:pPr>
              <w:pStyle w:val="ConsPlusNormal"/>
            </w:pPr>
            <w:r>
              <w:t>или</w:t>
            </w:r>
          </w:p>
          <w:p w:rsidR="00EA62E2" w:rsidRDefault="00EA62E2">
            <w:pPr>
              <w:pStyle w:val="ConsPlusNormal"/>
            </w:pPr>
            <w:r>
              <w:t>Среднее профессиональное образование (непрофильное) - программы подготовки специалистов среднего звена и дополнительное профессиональное образование - программы профессиональной переподготовки по направлению профессиональной деятельности в области физической культуры и спорта</w:t>
            </w:r>
          </w:p>
        </w:tc>
      </w:tr>
      <w:tr w:rsidR="00EA62E2">
        <w:tc>
          <w:tcPr>
            <w:tcW w:w="2438" w:type="dxa"/>
          </w:tcPr>
          <w:p w:rsidR="00EA62E2" w:rsidRDefault="00EA62E2">
            <w:pPr>
              <w:pStyle w:val="ConsPlusNormal"/>
            </w:pPr>
            <w:r>
              <w:t>Требования к опыту практической работы</w:t>
            </w:r>
          </w:p>
        </w:tc>
        <w:tc>
          <w:tcPr>
            <w:tcW w:w="6633" w:type="dxa"/>
          </w:tcPr>
          <w:p w:rsidR="00EA62E2" w:rsidRDefault="00EA62E2">
            <w:pPr>
              <w:pStyle w:val="ConsPlusNormal"/>
            </w:pPr>
            <w:r>
              <w:t>Не менее шести месяцев в области физической культуры и спорта для прошедших профессиональное обучение</w:t>
            </w:r>
          </w:p>
          <w:p w:rsidR="00EA62E2" w:rsidRDefault="00EA62E2">
            <w:pPr>
              <w:pStyle w:val="ConsPlusNormal"/>
            </w:pPr>
            <w:r>
              <w:t>При среднем профессиональном образовании опыт работы не требуется</w:t>
            </w:r>
          </w:p>
        </w:tc>
      </w:tr>
      <w:tr w:rsidR="00EA62E2">
        <w:tc>
          <w:tcPr>
            <w:tcW w:w="2438" w:type="dxa"/>
          </w:tcPr>
          <w:p w:rsidR="00EA62E2" w:rsidRDefault="00EA62E2">
            <w:pPr>
              <w:pStyle w:val="ConsPlusNormal"/>
            </w:pPr>
            <w:r>
              <w:t>Особые условия допуска к работе</w:t>
            </w:r>
          </w:p>
        </w:tc>
        <w:tc>
          <w:tcPr>
            <w:tcW w:w="6633" w:type="dxa"/>
          </w:tcPr>
          <w:p w:rsidR="00EA62E2" w:rsidRDefault="00EA62E2">
            <w:pPr>
              <w:pStyle w:val="ConsPlusNormal"/>
            </w:pPr>
            <w:r>
              <w:t>К работе не допускаются лица, имеющие или имевшие судимость</w:t>
            </w:r>
          </w:p>
          <w:p w:rsidR="00EA62E2" w:rsidRDefault="00EA62E2">
            <w:pPr>
              <w:pStyle w:val="ConsPlusNormal"/>
            </w:pPr>
            <w:r>
              <w:t>Прохождение обязательных предварительных и периодических медицинских осмотров</w:t>
            </w:r>
          </w:p>
          <w:p w:rsidR="00EA62E2" w:rsidRDefault="00EA62E2">
            <w:pPr>
              <w:pStyle w:val="ConsPlusNormal"/>
            </w:pPr>
            <w:r>
              <w:t>Прохождение инструктажа по охране труда</w:t>
            </w:r>
          </w:p>
          <w:p w:rsidR="00EA62E2" w:rsidRDefault="00EA62E2">
            <w:pPr>
              <w:pStyle w:val="ConsPlusNormal"/>
            </w:pPr>
            <w:r>
              <w:t>Прохождение обучения оказанию первой помощи до оказания медицинской помощи</w:t>
            </w:r>
          </w:p>
        </w:tc>
      </w:tr>
      <w:tr w:rsidR="00EA62E2">
        <w:tc>
          <w:tcPr>
            <w:tcW w:w="2438" w:type="dxa"/>
          </w:tcPr>
          <w:p w:rsidR="00EA62E2" w:rsidRDefault="00EA62E2">
            <w:pPr>
              <w:pStyle w:val="ConsPlusNormal"/>
            </w:pPr>
            <w:r>
              <w:t>Другие характеристики</w:t>
            </w:r>
          </w:p>
        </w:tc>
        <w:tc>
          <w:tcPr>
            <w:tcW w:w="6633" w:type="dxa"/>
          </w:tcPr>
          <w:p w:rsidR="00EA62E2" w:rsidRDefault="00EA62E2">
            <w:pPr>
              <w:pStyle w:val="ConsPlusNormal"/>
            </w:pPr>
            <w:r>
              <w:t>С целью профессионального роста рекомендуется:</w:t>
            </w:r>
          </w:p>
          <w:p w:rsidR="00EA62E2" w:rsidRDefault="00EA62E2">
            <w:pPr>
              <w:pStyle w:val="ConsPlusNormal"/>
            </w:pPr>
            <w:r>
              <w:t>- профессиональное обучение по программам повышения квалификации рабочих и служащих (дополнительное профессиональное образование - программы повышения квалификации) один раз в три года;</w:t>
            </w:r>
          </w:p>
          <w:p w:rsidR="00EA62E2" w:rsidRDefault="00EA62E2">
            <w:pPr>
              <w:pStyle w:val="ConsPlusNormal"/>
            </w:pPr>
            <w:r>
              <w:t>- формирование профессиональных навыков через наставничество;</w:t>
            </w:r>
          </w:p>
          <w:p w:rsidR="00EA62E2" w:rsidRDefault="00EA62E2">
            <w:pPr>
              <w:pStyle w:val="ConsPlusNormal"/>
            </w:pPr>
            <w:r>
              <w:t>- стажировка;</w:t>
            </w:r>
          </w:p>
          <w:p w:rsidR="00EA62E2" w:rsidRDefault="00EA62E2">
            <w:pPr>
              <w:pStyle w:val="ConsPlusNormal"/>
            </w:pPr>
            <w:r>
              <w:t>- участие в тренингах, мастер-классах и образовательных мероприятиях</w:t>
            </w:r>
          </w:p>
        </w:tc>
      </w:tr>
    </w:tbl>
    <w:p w:rsidR="00EA62E2" w:rsidRDefault="00EA62E2">
      <w:pPr>
        <w:pStyle w:val="ConsPlusNormal"/>
        <w:jc w:val="both"/>
      </w:pPr>
    </w:p>
    <w:p w:rsidR="00EA62E2" w:rsidRDefault="00EA62E2">
      <w:pPr>
        <w:pStyle w:val="ConsPlusTitle"/>
        <w:jc w:val="both"/>
        <w:outlineLvl w:val="3"/>
      </w:pPr>
      <w:r>
        <w:t>Дополнительные характеристики</w:t>
      </w:r>
    </w:p>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304"/>
        <w:gridCol w:w="5953"/>
      </w:tblGrid>
      <w:tr w:rsidR="00EA62E2">
        <w:tc>
          <w:tcPr>
            <w:tcW w:w="1814" w:type="dxa"/>
          </w:tcPr>
          <w:p w:rsidR="00EA62E2" w:rsidRDefault="00EA62E2">
            <w:pPr>
              <w:pStyle w:val="ConsPlusNormal"/>
              <w:jc w:val="center"/>
            </w:pPr>
            <w:r>
              <w:t>Наименование документа</w:t>
            </w:r>
          </w:p>
        </w:tc>
        <w:tc>
          <w:tcPr>
            <w:tcW w:w="1304" w:type="dxa"/>
          </w:tcPr>
          <w:p w:rsidR="00EA62E2" w:rsidRDefault="00EA62E2">
            <w:pPr>
              <w:pStyle w:val="ConsPlusNormal"/>
              <w:jc w:val="center"/>
            </w:pPr>
            <w:r>
              <w:t>Код</w:t>
            </w:r>
          </w:p>
        </w:tc>
        <w:tc>
          <w:tcPr>
            <w:tcW w:w="5953" w:type="dxa"/>
          </w:tcPr>
          <w:p w:rsidR="00EA62E2" w:rsidRDefault="00EA62E2">
            <w:pPr>
              <w:pStyle w:val="ConsPlusNormal"/>
              <w:jc w:val="center"/>
            </w:pPr>
            <w:r>
              <w:t>Наименование базовой группы, должности (профессии) или специальности</w:t>
            </w:r>
          </w:p>
        </w:tc>
      </w:tr>
      <w:tr w:rsidR="00EA62E2">
        <w:tc>
          <w:tcPr>
            <w:tcW w:w="1814" w:type="dxa"/>
          </w:tcPr>
          <w:p w:rsidR="00EA62E2" w:rsidRDefault="00EA62E2">
            <w:pPr>
              <w:pStyle w:val="ConsPlusNormal"/>
            </w:pPr>
            <w:hyperlink r:id="rId38">
              <w:r>
                <w:rPr>
                  <w:color w:val="0000FF"/>
                </w:rPr>
                <w:t>ОКЗ</w:t>
              </w:r>
            </w:hyperlink>
          </w:p>
        </w:tc>
        <w:tc>
          <w:tcPr>
            <w:tcW w:w="1304" w:type="dxa"/>
          </w:tcPr>
          <w:p w:rsidR="00EA62E2" w:rsidRDefault="00EA62E2">
            <w:pPr>
              <w:pStyle w:val="ConsPlusNormal"/>
            </w:pPr>
            <w:hyperlink r:id="rId39">
              <w:r>
                <w:rPr>
                  <w:color w:val="0000FF"/>
                </w:rPr>
                <w:t>3423</w:t>
              </w:r>
            </w:hyperlink>
          </w:p>
        </w:tc>
        <w:tc>
          <w:tcPr>
            <w:tcW w:w="5953" w:type="dxa"/>
          </w:tcPr>
          <w:p w:rsidR="00EA62E2" w:rsidRDefault="00EA62E2">
            <w:pPr>
              <w:pStyle w:val="ConsPlusNormal"/>
            </w:pPr>
            <w:r>
              <w:t>Инструкторы фитнес-клубов, спортивных зон отдыха и организаторы спортивных программ</w:t>
            </w:r>
          </w:p>
        </w:tc>
      </w:tr>
      <w:tr w:rsidR="00EA62E2">
        <w:tc>
          <w:tcPr>
            <w:tcW w:w="1814" w:type="dxa"/>
          </w:tcPr>
          <w:p w:rsidR="00EA62E2" w:rsidRDefault="00EA62E2">
            <w:pPr>
              <w:pStyle w:val="ConsPlusNormal"/>
            </w:pPr>
            <w:hyperlink r:id="rId40">
              <w:r>
                <w:rPr>
                  <w:color w:val="0000FF"/>
                </w:rPr>
                <w:t>ЕКС</w:t>
              </w:r>
            </w:hyperlink>
          </w:p>
        </w:tc>
        <w:tc>
          <w:tcPr>
            <w:tcW w:w="1304" w:type="dxa"/>
          </w:tcPr>
          <w:p w:rsidR="00EA62E2" w:rsidRDefault="00EA62E2">
            <w:pPr>
              <w:pStyle w:val="ConsPlusNormal"/>
            </w:pPr>
            <w:r>
              <w:t>-</w:t>
            </w:r>
          </w:p>
        </w:tc>
        <w:tc>
          <w:tcPr>
            <w:tcW w:w="5953" w:type="dxa"/>
          </w:tcPr>
          <w:p w:rsidR="00EA62E2" w:rsidRDefault="00EA62E2">
            <w:pPr>
              <w:pStyle w:val="ConsPlusNormal"/>
            </w:pPr>
            <w:r>
              <w:t>Инструктор по спорту</w:t>
            </w:r>
          </w:p>
        </w:tc>
      </w:tr>
      <w:tr w:rsidR="00EA62E2">
        <w:tc>
          <w:tcPr>
            <w:tcW w:w="1814" w:type="dxa"/>
            <w:vMerge w:val="restart"/>
          </w:tcPr>
          <w:p w:rsidR="00EA62E2" w:rsidRDefault="00EA62E2">
            <w:pPr>
              <w:pStyle w:val="ConsPlusNormal"/>
            </w:pPr>
            <w:hyperlink r:id="rId41">
              <w:r>
                <w:rPr>
                  <w:color w:val="0000FF"/>
                </w:rPr>
                <w:t>ОКПДТР</w:t>
              </w:r>
            </w:hyperlink>
          </w:p>
        </w:tc>
        <w:tc>
          <w:tcPr>
            <w:tcW w:w="1304" w:type="dxa"/>
          </w:tcPr>
          <w:p w:rsidR="00EA62E2" w:rsidRDefault="00EA62E2">
            <w:pPr>
              <w:pStyle w:val="ConsPlusNormal"/>
            </w:pPr>
            <w:hyperlink r:id="rId42">
              <w:r>
                <w:rPr>
                  <w:color w:val="0000FF"/>
                </w:rPr>
                <w:t>23058</w:t>
              </w:r>
            </w:hyperlink>
          </w:p>
        </w:tc>
        <w:tc>
          <w:tcPr>
            <w:tcW w:w="5953" w:type="dxa"/>
          </w:tcPr>
          <w:p w:rsidR="00EA62E2" w:rsidRDefault="00EA62E2">
            <w:pPr>
              <w:pStyle w:val="ConsPlusNormal"/>
            </w:pPr>
            <w:r>
              <w:t>Инструктор водной станции</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43">
              <w:r>
                <w:rPr>
                  <w:color w:val="0000FF"/>
                </w:rPr>
                <w:t>23168</w:t>
              </w:r>
            </w:hyperlink>
          </w:p>
        </w:tc>
        <w:tc>
          <w:tcPr>
            <w:tcW w:w="5953" w:type="dxa"/>
          </w:tcPr>
          <w:p w:rsidR="00EA62E2" w:rsidRDefault="00EA62E2">
            <w:pPr>
              <w:pStyle w:val="ConsPlusNormal"/>
            </w:pPr>
            <w:r>
              <w:t>Инструктор по спорту</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44">
              <w:r>
                <w:rPr>
                  <w:color w:val="0000FF"/>
                </w:rPr>
                <w:t>23192</w:t>
              </w:r>
            </w:hyperlink>
          </w:p>
        </w:tc>
        <w:tc>
          <w:tcPr>
            <w:tcW w:w="5953" w:type="dxa"/>
          </w:tcPr>
          <w:p w:rsidR="00EA62E2" w:rsidRDefault="00EA62E2">
            <w:pPr>
              <w:pStyle w:val="ConsPlusNormal"/>
            </w:pPr>
            <w:r>
              <w:t>Инструктор спортивного рыболовства</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45">
              <w:r>
                <w:rPr>
                  <w:color w:val="0000FF"/>
                </w:rPr>
                <w:t>26617</w:t>
              </w:r>
            </w:hyperlink>
          </w:p>
        </w:tc>
        <w:tc>
          <w:tcPr>
            <w:tcW w:w="5953" w:type="dxa"/>
          </w:tcPr>
          <w:p w:rsidR="00EA62E2" w:rsidRDefault="00EA62E2">
            <w:pPr>
              <w:pStyle w:val="ConsPlusNormal"/>
            </w:pPr>
            <w:r>
              <w:t>Спортсмен-инструктор</w:t>
            </w:r>
          </w:p>
        </w:tc>
      </w:tr>
      <w:tr w:rsidR="00EA62E2">
        <w:tc>
          <w:tcPr>
            <w:tcW w:w="1814" w:type="dxa"/>
            <w:vMerge w:val="restart"/>
          </w:tcPr>
          <w:p w:rsidR="00EA62E2" w:rsidRDefault="00EA62E2">
            <w:pPr>
              <w:pStyle w:val="ConsPlusNormal"/>
            </w:pPr>
            <w:hyperlink r:id="rId46">
              <w:r>
                <w:rPr>
                  <w:color w:val="0000FF"/>
                </w:rPr>
                <w:t>ОКСО</w:t>
              </w:r>
            </w:hyperlink>
          </w:p>
        </w:tc>
        <w:tc>
          <w:tcPr>
            <w:tcW w:w="1304" w:type="dxa"/>
          </w:tcPr>
          <w:p w:rsidR="00EA62E2" w:rsidRDefault="00EA62E2">
            <w:pPr>
              <w:pStyle w:val="ConsPlusNormal"/>
            </w:pPr>
            <w:hyperlink r:id="rId47">
              <w:r>
                <w:rPr>
                  <w:color w:val="0000FF"/>
                </w:rPr>
                <w:t>5.43.02.10</w:t>
              </w:r>
            </w:hyperlink>
          </w:p>
        </w:tc>
        <w:tc>
          <w:tcPr>
            <w:tcW w:w="5953" w:type="dxa"/>
          </w:tcPr>
          <w:p w:rsidR="00EA62E2" w:rsidRDefault="00EA62E2">
            <w:pPr>
              <w:pStyle w:val="ConsPlusNormal"/>
            </w:pPr>
            <w:r>
              <w:t>Туризм</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48">
              <w:r>
                <w:rPr>
                  <w:color w:val="0000FF"/>
                </w:rPr>
                <w:t>6.44.00.00</w:t>
              </w:r>
            </w:hyperlink>
          </w:p>
        </w:tc>
        <w:tc>
          <w:tcPr>
            <w:tcW w:w="5953" w:type="dxa"/>
          </w:tcPr>
          <w:p w:rsidR="00EA62E2" w:rsidRDefault="00EA62E2">
            <w:pPr>
              <w:pStyle w:val="ConsPlusNormal"/>
            </w:pPr>
            <w:r>
              <w:t>Образование и педагогические науки</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49">
              <w:r>
                <w:rPr>
                  <w:color w:val="0000FF"/>
                </w:rPr>
                <w:t>7.49.00.00</w:t>
              </w:r>
            </w:hyperlink>
          </w:p>
        </w:tc>
        <w:tc>
          <w:tcPr>
            <w:tcW w:w="5953" w:type="dxa"/>
          </w:tcPr>
          <w:p w:rsidR="00EA62E2" w:rsidRDefault="00EA62E2">
            <w:pPr>
              <w:pStyle w:val="ConsPlusNormal"/>
            </w:pPr>
            <w:r>
              <w:t>Физическая культура и спорт</w:t>
            </w:r>
          </w:p>
        </w:tc>
      </w:tr>
    </w:tbl>
    <w:p w:rsidR="00EA62E2" w:rsidRDefault="00EA62E2">
      <w:pPr>
        <w:pStyle w:val="ConsPlusNormal"/>
        <w:jc w:val="both"/>
      </w:pPr>
    </w:p>
    <w:p w:rsidR="00EA62E2" w:rsidRDefault="00EA62E2">
      <w:pPr>
        <w:pStyle w:val="ConsPlusTitle"/>
        <w:jc w:val="both"/>
        <w:outlineLvl w:val="3"/>
      </w:pPr>
      <w:r>
        <w:t>3.3.1.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Подготовка и проведение с занимающимися групповых занятий в зале, бассейне, на свежем воздухе по типовым, авторским, лицензионным фитнес-программам по направлению фитнеса</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C/01.4</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4</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Анализ типовой, авторской, лицензионной фитнес-программы, методических рекомендаций по планированию групповых занятий с занимающимися по направлению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плана группового занятия на основе типовой, авторской, лицензионной фитнес-программы по направлению фитнеса с учетом методических указаний и требований к составу выполняемых упражнений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Подбор оборудования и инвентаря согласно требованиям типовой, авторской, лицензионной фитнес-программы по направлению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Инструктирование занимающихся фитнесом по технике безопасного использования спортивного оборудования и инвентаря, информирование о правилах этичного поведения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Информирование занимающихся о противопоказаниях к проведению занятия по направлению фитнеса, урегулирование конфликтных ситуаций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Обучение занимающихся технике выполнения комплексов упражнений по плану занятия по типовой, авторской, лицензионной фитнес-программе, корректировка техники выполнения занимающимися комплекса упражнений и разъяснение типичных ошибок занимающимся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Ведение базы обновлений авторской, лицензионной фитнес-программы, </w:t>
            </w:r>
            <w:r>
              <w:lastRenderedPageBreak/>
              <w:t>внесение корректировок в план группового занятия по авторской, лицензионной фитнес-программе по направлению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за переносимостью нагрузок и физическим состоянием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Разъяснение занимающимся основ методики занятий по фитнес-программам различной направленности (анаболической, катаболической, комплексной, избирательной), методов подсчета энергозатрат, принципов периодичности и интенсивности фитнес-тренировок</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занятий по физической подготовке занимающихся к выполнению нормативов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отчетной документации по проведению занятий с занимающимися по направлению фитнеса или тестированию по выполнению нормативов испытаний (тестов)</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Использовать систему классифицирующих показателей для оценки физической подготовленности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Адаптировать содержание типовой, авторской, лицензионной фитнес-программы по направлению фитнеса с учетом половозрастных особенностей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Планировать содержание группового занятия по видам упражнений, дозированию нагрузки в соответствии с требованиями типовой, авторской, лицензионной фитнес-программы по направлению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методы и формы организации групповых занятий в соответствии с требованиями типовой, авторской, лицензионной фитнес-программы по направлению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соответствующее требованиям типовой, авторской, лицензионной фитнес-программы по направлению фитнеса оборудование и инвентарь для занятий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обновления авторской, лицензионной фитнес-программы и корректировать план проведения группового занятия на основе актуальных изменений авторской, лицензионной фитнес-программы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Пояснять структуру занятия по направлению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занимающимся цели и задачи группового занятия фитнесом и нормы этичного поведения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методические рекомендации типовой, авторской, лицензионной фитнес-программы по выбору методов демонстрации техники выполнения упражнений и коррекции действий занимающихся, по обучению технике безопасного выполнения упражнений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занимающимся общие и частные факторы риска травмирования, ухудшения физического состояния при занятиях фитнесом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методы урегулирования конфликтов для предупреждения агрессивного поведения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Обучать занимающихся техникам безопасного использования спортивного </w:t>
            </w:r>
            <w:r>
              <w:lastRenderedPageBreak/>
              <w:t>инвентаря и оборудования, задействованных в групповом занятии по авторской, лицензионной фитнес-программе по направлению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режим суточной активности занимающегося, определять его суточный расход энергии с учетом возраста и характера физических нагрузок</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и применять специальные комплексы упражнений для выполнения нормативов испытаний (тестов)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демонстрационным, звуковым, звукоусиливающим и осветительным оборудованием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отчетную документацию по проведению занятий с занимающимися по направлению фитнеса или тестированию по выполнению нормативов испытаний (тестов)</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Теоретические основы оздоровительной физической культуры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Медико-биологические основы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Тренажерные устройства в фитнесе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эксплуатации спортивного оборудования, тренажерных устройств в фитнесе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Анатомия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биомеханики двигательной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Типовая, авторская, лицензионная методика проведения групповых занятий по направлению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 классифицирующих показателей для оценки физической подготовленности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проведения групповых занятий по направлению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Показания и противопоказания к занятиям по направлениям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возрастной психологии и воспитания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Базовые принципы планирования фитнес-программы, дозирования нагрузок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Структура занятия по фитнес-программам и элементы физической нагрузки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Комплексы физических упражнений в занятиях оздоровительной направленности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требования и нормы, предъявляемые к занятиям физической культурой и спортом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Мотивационные техники ведения здорового и активного образа жизни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урегулирования конфликтов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подсчета энергозатрат и составления режима суточной активности занимающегося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Методики проведения занятий по физической подготовке для развития физических качеств, способностей для выполнения нормативов </w:t>
            </w:r>
            <w:r>
              <w:lastRenderedPageBreak/>
              <w:t>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 и содержание испытаний (тестов) для различных категорий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эксплуатации звукового, звукоусиливающего и осветительного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безопасного выполнения упражнений на занятиях оздоровительной направленности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взаимодействия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эксплуатации спортивного оборудования, инвентаря и экипировки на занятиях оздоровительной направленности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учета результатов проведения занятий с занимающимися по направлению фитнеса или тестирования по выполнению нормативов испытаний (тестов), в том числе с использованием электронных средств</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3.3.2.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Подготовка и проведение с занимающимися занятий по обучению плаванию</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C/02.4</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4</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Ознакомление с условиями для проведения занятий по обучению плаванию на акватории (время и место проведения, материально-техническое оснащение места проведения, особенности контингента (численность, половозрастной состав, подготовленность, физическое состояние))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плана занятий по обучению плаванию на основе методических материалов и программы обучения плаванию на акватории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Визуальная оценка состояния воды на акватории (прозрачность, заболоченность, наличие подземных ключей, течений и водоворотов, скорость течения, температура)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Визуальная оценка состояния берега и дна в месте проведения занятия на акватории (глубина, покрытие, рельеф, наличие камней, наличие бытового </w:t>
            </w:r>
            <w:r>
              <w:lastRenderedPageBreak/>
              <w:t>мусора и источников загрязнений, признаков негативного антропогенного воздействия)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технического состояния акватории, спортивного оборудования и экипировки, наличия средств спасания на воде при проведении занятий по обучению плаванию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Информирование занимающихся о противопоказаниях к проведению занятия по обучению плаванию, о правилах этичного поведения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Инструктирование занимающихся по правилам безопасного поведения при обучении плаванию с демонстрацией приемов и техник использования экипировки, спортивного инвентаря и оборудования, по применению средств спасания на воде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тестирования занимающихся по теоретическим и практическим вопросам безопасного поведения при обучении плаванию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с занимающимися теоретических занятий по основам обучения плаванию с демонстрацией основных техник и двигательных действий, изложением гигиенических и организационных основ занятий на воде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Обучение занимающихся основам техники двигательных действий в воде, демонстрация рационального выполнения комплексов упражнений для обучения плаванию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с занимающимися практических занятий по обучению технике различных способов плавания, формирование двигательных умений и навыков техники плавания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Координация действий занимающихся во время занятий по обучению плаванию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Разбор и коррекция ошибок занимающихся при обучении плаванию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соблюдения занимающимися норм этичного поведения, требований правил безопасного поведения на акватории, в случае их неисполнения удаление нарушителя из воды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контрольных мероприятий и тестов, предусмотренных программой занятия по обучению плаванию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отчетной документации о проведении обучения занимающихся плаванию</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Определять визуально соответствие состояния берега, дна, воды на акватории гигиеническим нормативам и требованиям для проведения занятий по обучению плаванию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вопросы безопасного поведения на акватории, правила пользования водными объектами при обучении плаванию, типичные опасные ситуации на воде и порядок действий для их избегания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состав и правила выполнения комплексов физических упражнений для обучения плаванию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правила игр и развлечений на воде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Разъяснять правила безопасного поведения при выполнении упражнений </w:t>
            </w:r>
            <w:r>
              <w:lastRenderedPageBreak/>
              <w:t>и демонстрировать приемы и техники использования экипировки, спортивного инвентаря и оборудования, применения средств спасания на воде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систему классифицирующих показателей для оценки физической подготовленности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Демонстрировать способы рациональной техники двигательных действий для формирования двигательных умений и навыков плавания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Применять различные техники спортивного плавания, техники погружения в воду, старта, поворота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рациональность двигательных действий занимающихся при обучении плаванию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соблюдение занимающимися требований правил безопасного поведения на акватории, норм этичного поведения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приемы и средства спасания на воде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спортивный инвентарь, оборудование и экипировку для занятий на акватории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физическое состояние занимающихся при обучении плаванию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занимающимся общие и частные факторы риска травмирования и ухудшения физического состояния при занятиях по обучению плаванию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отчеты по результатам исполнения плана занятий по обучению плаванию</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Требования к состоянию дна, берега при обучении плаванию на акватории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нормативы состояния воды при занятиях плаванием на акватории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Показания и противопоказания к занятиям по обучению плаванию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 классифицирующих показателей для оценки физической подготовленности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требования и нормы, предъявляемые к занятиям физической культурой на воде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к содержанию и организации инструктажей для занимающихся при проведении занятий на акватории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Анатомия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биомеханики двигательной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возрастной психологии и воспитания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эксплуатации спортивного оборудования, инвентаря и экипировки для занятий на акватории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безопасного поведения при занятиях на акватории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Учебная программа обучения плаванию и состав контрольных мероприятий и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Теория и методика обучения плаванию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приемы, методы и средства обучения плаванию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Техники спортивного плавания, погружения в воду, старта, поворота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комплексы общеразвивающих и специальных технических упражнений, комплексы подготовительных упражнений для освоения с водой, комплексы упражнений для изучения техники спортивных способов плавания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Порядок взаимодействия техническим или медицинским персоналом в условиях чрезвычайных ситуаций и/или в случае поломки, неисправности оборудования акватории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составления отчетности по проведению обучения плаванию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взаимодействия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Характеристики и правила использования средств спасания на воде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учета результатов исполнения плана занятий по обучению плаванию, в том числе с использованием электронных средств</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3.3.3.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Подготовка и проведение с занимающимися занятий по спортивному рыболовству</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C/03.4</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4</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 xml:space="preserve">Ознакомление с условиями для проведения занятий по спортивному рыболовству (время и место проведения, материально-техническое оснащение места проведения), с особенностями контингента </w:t>
            </w:r>
            <w:r>
              <w:lastRenderedPageBreak/>
              <w:t>(численность, половозрастной состав, подготовленность, интересы, физическое состояние)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места проведения занятия по спортивному рыболовству и определение необходимости в расчистке берега и дна в месте проведения занятия на основе визуальной оценки состояния рельефа, покрытия, растительности, глубины, наличия камней на дне, наличия бытового мусора и источников загрязнений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Оценка ресурсной базы водоема по видам рыбы для спортивного рыболовства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плана занятий по спортивному рыболовству на основе методических материалов, планов обучения по программе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демонстрационных и учебных материалов для проведения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Проверка обеспечения занимающихся орудиями лова и инвентарем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с занимающимися теоретических занятий по основам подготовки по спортивному рыболовству, ихтиологии, топографии и ориентирования, правилам спортивного рыболовства, гигиены и безопасного поведения на занятиях спортивным рыболовством, по правилам этичного поведения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с занимающимися практических занятий по общей и специальной физической подготовке, технической и тактической подготовке с целью освоения навыков спортивного рыболовства и самостоятельного изготовления снастей и приманки, использования различных приемов техники и тактики спортивного рыболовства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Разбор и коррекция ошибок занимающихся при проведении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контрольных мероприятий в формах, предусмотренных программой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с занимающимися соревнований, предусмотренных программой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соблюдения правил изъятия водных биоресурсов, условий разрешения на добычу (вылов) водных биоресурсов при проведении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взвешивания и учета пойманной рыбы, организация возврата пойманной рыбы в водоем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отчетной документации о проведении занятий по спортивному рыболовству</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Определять визуально соответствие состояния берега, дна акватории требованиям к проведению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и изготавливать подкормку, снасти и рыболовный инвентарь</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различные приемы техники и тактики спортивного рыболовства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Оценивать состояние кормовой базы водоема, погодно-климатические </w:t>
            </w:r>
            <w:r>
              <w:lastRenderedPageBreak/>
              <w:t>условия для проведения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анализ видового, линейного, весового и возрастного состава улова рыб</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теоретические вопросы, предусмотренные программой занятий по спортивному рыболовству, включая нормы этичного поведения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Демонстрировать способы рациональной техники двигательных действий при выполнении комплексов упражнений, предусмотренных программой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Демонстрировать способы самостоятельного изготовления снастей и приманки, использования различных приемов техники и тактики спортивного рыболовства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правильность двигательных действий у занимающихся, оценивать уровень закрепленности знаний, умений, навыков, предусмотренных программой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приемы и средства спасания на воде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контрольно-измерительные приборы и средства ориентирования на местности при проведении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маломерные суда при проведении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информационно-коммуникационные технологии при проведении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отчеты о результатах исполнения плана занятий по спортивному рыболовству</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Требования к состоянию берега, дна акватории при проведении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Программа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вида спорта "рыболовный спорт"</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Теория и методика проведения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возрастной психологии и воспитания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приемы, техники и тактики спортивной ловли отдельных видов рыбы в различных условиях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Устройство, классификация, использование и техники самостоятельного изготовления рыболовных снастей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 классификация, использование и техники самостоятельного изготовления прикормки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Нормативно-техническая документация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Прикладная ихтиология объектов спортивного рыболовства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Способы возвращения добытых (выловленных) водных биоресурсов в </w:t>
            </w:r>
            <w:r>
              <w:lastRenderedPageBreak/>
              <w:t>среду их обитания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ориентирования на местности при занятиях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требования и нормы, предъявляемые к занятиям физической культурой на воде и на льду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безопасного поведения на занятиях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эксплуатации контрольно-измерительных приборов, средств ориентирования на местности, маломерных судов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составления отчетности о проведении занятий по спортивному рыболовству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взаимодействия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Характеристика и правила использования средства спасания на воде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учета результатов проведения занятий по спортивному рыболовству, в том числе с использованием электронных средств</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3.3.4.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Подготовка и проведение с занимающимися занятий по физической и технической подготовке в условиях имитации рельефа горной среды на основе использования тренажерной техники</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C/04.4</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4</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Составление рабочего плана занятий, подготовка демонстрационных и учебных материалов для проведения занятий по физической и технической подготовке в условиях имитации рельефа горной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Информирование занимающихся о противопоказаниях к проведению </w:t>
            </w:r>
            <w:r>
              <w:lastRenderedPageBreak/>
              <w:t>занятия, о правилах этичного поведения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Демонстрация занимающимся основных техник и двигательных действий по направлению подготовки в горной среде в условиях имитации рельефа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Разъяснение принципов действия тренажерной техники для физической и технической подготовки в условиях имитации рельефа горной среды и обучение занимающихся правилам безопасного использования тренажерной техники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Разъяснение занимающимся факторов риска травмирования и ухудшения физического состояния и видов типичных травм при занятиях с использованием тренажерной техники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Обучение занимающихся на основе использования тренажерной техники элементам техники двигательных действий со спецификой направления подготовки в горной среде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Координация действий занимающихся и контроль отработки занимающимися двигательных действий с применением тренажерной техники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в условиях имитации рельефа горной среды контрольных мероприятий и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отчетной документации о результатах исполнения плана занятий в условиях имитации рельефа горной среды на основе использования тренажерной техники</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систему классифицирующих показателей для оценки уровня физической подготовленности занимающихся к выполнению программы занятия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тренажерную технику и контрольно-измерительные приборы для физической и технической подготовки в условиях имитации рельефа горной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нормы этичного поведения и правила выполнения комплексов физических упражнений по физической и технической подготовке в условиях имитации рельефа горной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принципы подбора и правила использования и обслуживания в горной среде снаряжения, экипировки, спортивного инвентаря,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Демонстрировать способы рациональной техники двигательных действий при выполнении комплексов упражнений в условиях имитации рельефа горной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Демонстрировать с использованием тренажеров выполнение базовых элементов техники передвижения в горной среде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рациональность и оптимальность двигательных действий при выполнении занимающимися упражнений на тренажерной технике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Обучать занимающихся методам и техникам страховки и самостраховки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Обучать занимающихся правилам безопасного поведения и </w:t>
            </w:r>
            <w:r>
              <w:lastRenderedPageBreak/>
              <w:t>осуществления передвижения при нахождении в горной среде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Выявлять источники опасности и возникновения травматизма во время занятий с использованием тренажерной техники и выбирать алгоритмы действий по их предупреждению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способы и методы использования тренажерной техники для занятий в условиях имитации рельефа горной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соблюдение занимающимися безопасного и оптимального режима использования тренажерной техники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физическое и психическое состояние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отчеты о результатах исполнения плана занятий в условиях имитации рельефа горной среды на основе использования тренажерной техники</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Программа физической и технической подготовки в условиях имитации рельефа горной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Анатомия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возрастной психологии и воспитания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Показания и противопоказания для занятий по физической и технической подготовке в условиях имитации рельефа горной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 классифицирующих показателей для оценки уровня физической подготовленности занимающихся к выполнению программы занятия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приемы, методы и средства физической и технической подготовки в условиях имитации рельефа горной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Элементы техники направления физической и технической подготовки в горной среде и методические основы их освоения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Виды тренажерной техники и средств имитации рельефа горной среды и правила их эксплуатации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требования и нормы, предъявляемые к занятиям физической культурой и спортом в условиях имитации рельефа горной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безопасного поведения на занятиях в условиях имитации рельефа горной среды с использованием тренажерной техники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безопасного поведения и осуществления передвижения при нахождении в горной среде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Общие и частные факторы риска травмирования и ухудшения физического состояния при занятиях по физической и технической подготовке в условиях имитации рельефа горной среды и способы их предупреждения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Инструкции по оказанию первой помощи до оказания медицинской </w:t>
            </w:r>
            <w:r>
              <w:lastRenderedPageBreak/>
              <w:t>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использования снаряжения, экипировки, спортивного инвентаря и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учета результатов исполнения плана занятий в условиях имитации рельефа горной среды на основе использования тренажерной техники, в том числе с использованием электронных средств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взаимодействия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2"/>
      </w:pPr>
      <w:r>
        <w:t>3.4. Обобщенная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Подготовка и проведение мероприятий и занятий по физическому воспитанию населения</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D</w:t>
            </w:r>
          </w:p>
        </w:tc>
        <w:tc>
          <w:tcPr>
            <w:tcW w:w="1644" w:type="dxa"/>
            <w:tcBorders>
              <w:top w:val="nil"/>
              <w:bottom w:val="nil"/>
            </w:tcBorders>
            <w:vAlign w:val="center"/>
          </w:tcPr>
          <w:p w:rsidR="00EA62E2" w:rsidRDefault="00EA62E2">
            <w:pPr>
              <w:pStyle w:val="ConsPlusNormal"/>
            </w:pPr>
            <w:r>
              <w:t>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5</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EA62E2">
        <w:tc>
          <w:tcPr>
            <w:tcW w:w="2438" w:type="dxa"/>
            <w:tcBorders>
              <w:top w:val="single" w:sz="4" w:space="0" w:color="auto"/>
              <w:bottom w:val="single" w:sz="4" w:space="0" w:color="auto"/>
            </w:tcBorders>
          </w:tcPr>
          <w:p w:rsidR="00EA62E2" w:rsidRDefault="00EA62E2">
            <w:pPr>
              <w:pStyle w:val="ConsPlusNormal"/>
            </w:pPr>
            <w:r>
              <w:t>Возможные наименования должностей, профессий</w:t>
            </w:r>
          </w:p>
        </w:tc>
        <w:tc>
          <w:tcPr>
            <w:tcW w:w="6633" w:type="dxa"/>
            <w:tcBorders>
              <w:top w:val="single" w:sz="4" w:space="0" w:color="auto"/>
              <w:bottom w:val="single" w:sz="4" w:space="0" w:color="auto"/>
            </w:tcBorders>
          </w:tcPr>
          <w:p w:rsidR="00EA62E2" w:rsidRDefault="00EA62E2">
            <w:pPr>
              <w:pStyle w:val="ConsPlusNormal"/>
            </w:pPr>
            <w:r>
              <w:t>Инструктор по физической культуре</w:t>
            </w:r>
          </w:p>
          <w:p w:rsidR="00EA62E2" w:rsidRDefault="00EA62E2">
            <w:pPr>
              <w:pStyle w:val="ConsPlusNormal"/>
            </w:pPr>
            <w:r>
              <w:t>Инструктор по организационно-массовой работе</w:t>
            </w:r>
          </w:p>
          <w:p w:rsidR="00EA62E2" w:rsidRDefault="00EA62E2">
            <w:pPr>
              <w:pStyle w:val="ConsPlusNormal"/>
            </w:pPr>
            <w:r>
              <w:t>Инструктор по основной деятельности</w:t>
            </w:r>
          </w:p>
          <w:p w:rsidR="00EA62E2" w:rsidRDefault="00EA62E2">
            <w:pPr>
              <w:pStyle w:val="ConsPlusNormal"/>
            </w:pPr>
            <w:r>
              <w:t>Инструктор учебно-тренировочного пункта</w:t>
            </w:r>
          </w:p>
          <w:p w:rsidR="00EA62E2" w:rsidRDefault="00EA62E2">
            <w:pPr>
              <w:pStyle w:val="ConsPlusNormal"/>
            </w:pPr>
            <w:r>
              <w:t>Инструктор-методист по дельтапланеризму</w:t>
            </w:r>
          </w:p>
          <w:p w:rsidR="00EA62E2" w:rsidRDefault="00EA62E2">
            <w:pPr>
              <w:pStyle w:val="ConsPlusNormal"/>
            </w:pPr>
            <w:r>
              <w:t>Инструктор-методист по производственной гимнастике</w:t>
            </w:r>
          </w:p>
          <w:p w:rsidR="00EA62E2" w:rsidRDefault="00EA62E2">
            <w:pPr>
              <w:pStyle w:val="ConsPlusNormal"/>
            </w:pPr>
            <w:r>
              <w:t>Инструктор-методист по техническим и военно-прикладным видам спорта</w:t>
            </w:r>
          </w:p>
          <w:p w:rsidR="00EA62E2" w:rsidRDefault="00EA62E2">
            <w:pPr>
              <w:pStyle w:val="ConsPlusNormal"/>
            </w:pPr>
            <w:r>
              <w:t>Инструктор-методист спортивной школы</w:t>
            </w:r>
          </w:p>
          <w:p w:rsidR="00EA62E2" w:rsidRDefault="00EA62E2">
            <w:pPr>
              <w:pStyle w:val="ConsPlusNormal"/>
            </w:pPr>
            <w:r>
              <w:t>Инструктор-методист физкультурно-спортивных организаций</w:t>
            </w:r>
          </w:p>
          <w:p w:rsidR="00EA62E2" w:rsidRDefault="00EA62E2">
            <w:pPr>
              <w:pStyle w:val="ConsPlusNormal"/>
            </w:pPr>
            <w:r>
              <w:t>Фитнес-инструктор по работе с детьми и подростками</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EA62E2">
        <w:tc>
          <w:tcPr>
            <w:tcW w:w="2438" w:type="dxa"/>
          </w:tcPr>
          <w:p w:rsidR="00EA62E2" w:rsidRDefault="00EA62E2">
            <w:pPr>
              <w:pStyle w:val="ConsPlusNormal"/>
            </w:pPr>
            <w:r>
              <w:t>Требования к образованию и обучению</w:t>
            </w:r>
          </w:p>
        </w:tc>
        <w:tc>
          <w:tcPr>
            <w:tcW w:w="6633" w:type="dxa"/>
          </w:tcPr>
          <w:p w:rsidR="00EA62E2" w:rsidRDefault="00EA62E2">
            <w:pPr>
              <w:pStyle w:val="ConsPlusNormal"/>
            </w:pPr>
            <w:r>
              <w:t>Среднее профессиональное образование - программы подготовки специалистов среднего звена в области физической культуры и спорта или педагогики по специальности физическая культура</w:t>
            </w:r>
          </w:p>
          <w:p w:rsidR="00EA62E2" w:rsidRDefault="00EA62E2">
            <w:pPr>
              <w:pStyle w:val="ConsPlusNormal"/>
            </w:pPr>
            <w:r>
              <w:t>или</w:t>
            </w:r>
          </w:p>
          <w:p w:rsidR="00EA62E2" w:rsidRDefault="00EA62E2">
            <w:pPr>
              <w:pStyle w:val="ConsPlusNormal"/>
            </w:pPr>
            <w:r>
              <w:t>Среднее профессиональное образование (непрофильное) - программы подготовки специалистов среднего звена и дополнительное профессиональное образование - программы профессиональной переподготовки по направлению профессиональной деятельности в области физической культуры и спорта</w:t>
            </w:r>
          </w:p>
        </w:tc>
      </w:tr>
      <w:tr w:rsidR="00EA62E2">
        <w:tc>
          <w:tcPr>
            <w:tcW w:w="2438" w:type="dxa"/>
          </w:tcPr>
          <w:p w:rsidR="00EA62E2" w:rsidRDefault="00EA62E2">
            <w:pPr>
              <w:pStyle w:val="ConsPlusNormal"/>
            </w:pPr>
            <w:r>
              <w:t>Требования к опыту практической работы</w:t>
            </w:r>
          </w:p>
        </w:tc>
        <w:tc>
          <w:tcPr>
            <w:tcW w:w="6633" w:type="dxa"/>
          </w:tcPr>
          <w:p w:rsidR="00EA62E2" w:rsidRDefault="00EA62E2">
            <w:pPr>
              <w:pStyle w:val="ConsPlusNormal"/>
            </w:pPr>
            <w:r>
              <w:t>Не менее одного года в области физической культуры и спорта</w:t>
            </w:r>
          </w:p>
        </w:tc>
      </w:tr>
      <w:tr w:rsidR="00EA62E2">
        <w:tc>
          <w:tcPr>
            <w:tcW w:w="2438" w:type="dxa"/>
          </w:tcPr>
          <w:p w:rsidR="00EA62E2" w:rsidRDefault="00EA62E2">
            <w:pPr>
              <w:pStyle w:val="ConsPlusNormal"/>
            </w:pPr>
            <w:r>
              <w:t>Особые условия допуска к работе</w:t>
            </w:r>
          </w:p>
        </w:tc>
        <w:tc>
          <w:tcPr>
            <w:tcW w:w="6633" w:type="dxa"/>
          </w:tcPr>
          <w:p w:rsidR="00EA62E2" w:rsidRDefault="00EA62E2">
            <w:pPr>
              <w:pStyle w:val="ConsPlusNormal"/>
            </w:pPr>
            <w:r>
              <w:t>К работе не допускаются лица, имеющие или имевшие судимость</w:t>
            </w:r>
          </w:p>
          <w:p w:rsidR="00EA62E2" w:rsidRDefault="00EA62E2">
            <w:pPr>
              <w:pStyle w:val="ConsPlusNormal"/>
            </w:pPr>
            <w:r>
              <w:t xml:space="preserve">Прохождение обязательных предварительных и периодических </w:t>
            </w:r>
            <w:r>
              <w:lastRenderedPageBreak/>
              <w:t>медицинских осмотров</w:t>
            </w:r>
          </w:p>
          <w:p w:rsidR="00EA62E2" w:rsidRDefault="00EA62E2">
            <w:pPr>
              <w:pStyle w:val="ConsPlusNormal"/>
            </w:pPr>
            <w:r>
              <w:t>Прохождение инструктажа по охране труда</w:t>
            </w:r>
          </w:p>
          <w:p w:rsidR="00EA62E2" w:rsidRDefault="00EA62E2">
            <w:pPr>
              <w:pStyle w:val="ConsPlusNormal"/>
            </w:pPr>
            <w:r>
              <w:t>Прохождение обучения оказанию первой помощи до оказания медицинской помощи</w:t>
            </w:r>
          </w:p>
        </w:tc>
      </w:tr>
      <w:tr w:rsidR="00EA62E2">
        <w:tc>
          <w:tcPr>
            <w:tcW w:w="2438" w:type="dxa"/>
          </w:tcPr>
          <w:p w:rsidR="00EA62E2" w:rsidRDefault="00EA62E2">
            <w:pPr>
              <w:pStyle w:val="ConsPlusNormal"/>
            </w:pPr>
            <w:r>
              <w:lastRenderedPageBreak/>
              <w:t>Другие характеристики</w:t>
            </w:r>
          </w:p>
        </w:tc>
        <w:tc>
          <w:tcPr>
            <w:tcW w:w="6633" w:type="dxa"/>
          </w:tcPr>
          <w:p w:rsidR="00EA62E2" w:rsidRDefault="00EA62E2">
            <w:pPr>
              <w:pStyle w:val="ConsPlusNormal"/>
            </w:pPr>
            <w:r>
              <w:t>С целью профессионального роста рекомендуется:</w:t>
            </w:r>
          </w:p>
          <w:p w:rsidR="00EA62E2" w:rsidRDefault="00EA62E2">
            <w:pPr>
              <w:pStyle w:val="ConsPlusNormal"/>
            </w:pPr>
            <w:r>
              <w:t>- дополнительное профессиональное образование - программам повышения квалификации один раз в три года;</w:t>
            </w:r>
          </w:p>
          <w:p w:rsidR="00EA62E2" w:rsidRDefault="00EA62E2">
            <w:pPr>
              <w:pStyle w:val="ConsPlusNormal"/>
            </w:pPr>
            <w:r>
              <w:t>- формирование профессиональных навыков через наставничество;</w:t>
            </w:r>
          </w:p>
          <w:p w:rsidR="00EA62E2" w:rsidRDefault="00EA62E2">
            <w:pPr>
              <w:pStyle w:val="ConsPlusNormal"/>
            </w:pPr>
            <w:r>
              <w:t>- стажировка;</w:t>
            </w:r>
          </w:p>
          <w:p w:rsidR="00EA62E2" w:rsidRDefault="00EA62E2">
            <w:pPr>
              <w:pStyle w:val="ConsPlusNormal"/>
            </w:pPr>
            <w:r>
              <w:t>- использование современных дистанционных образовательных технологий (вебинаров);</w:t>
            </w:r>
          </w:p>
          <w:p w:rsidR="00EA62E2" w:rsidRDefault="00EA62E2">
            <w:pPr>
              <w:pStyle w:val="ConsPlusNormal"/>
            </w:pPr>
            <w:r>
              <w:t>- участие в тренингах, мастер-классах и образовательных мероприятиях</w:t>
            </w:r>
          </w:p>
        </w:tc>
      </w:tr>
    </w:tbl>
    <w:p w:rsidR="00EA62E2" w:rsidRDefault="00EA62E2">
      <w:pPr>
        <w:pStyle w:val="ConsPlusNormal"/>
        <w:jc w:val="both"/>
      </w:pPr>
    </w:p>
    <w:p w:rsidR="00EA62E2" w:rsidRDefault="00EA62E2">
      <w:pPr>
        <w:pStyle w:val="ConsPlusTitle"/>
        <w:jc w:val="both"/>
        <w:outlineLvl w:val="3"/>
      </w:pPr>
      <w:r>
        <w:t>Дополнительные характеристики</w:t>
      </w:r>
    </w:p>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304"/>
        <w:gridCol w:w="5953"/>
      </w:tblGrid>
      <w:tr w:rsidR="00EA62E2">
        <w:tc>
          <w:tcPr>
            <w:tcW w:w="1814" w:type="dxa"/>
          </w:tcPr>
          <w:p w:rsidR="00EA62E2" w:rsidRDefault="00EA62E2">
            <w:pPr>
              <w:pStyle w:val="ConsPlusNormal"/>
              <w:jc w:val="center"/>
            </w:pPr>
            <w:r>
              <w:t>Наименование документа</w:t>
            </w:r>
          </w:p>
        </w:tc>
        <w:tc>
          <w:tcPr>
            <w:tcW w:w="1304" w:type="dxa"/>
          </w:tcPr>
          <w:p w:rsidR="00EA62E2" w:rsidRDefault="00EA62E2">
            <w:pPr>
              <w:pStyle w:val="ConsPlusNormal"/>
              <w:jc w:val="center"/>
            </w:pPr>
            <w:r>
              <w:t>Код</w:t>
            </w:r>
          </w:p>
        </w:tc>
        <w:tc>
          <w:tcPr>
            <w:tcW w:w="5953" w:type="dxa"/>
          </w:tcPr>
          <w:p w:rsidR="00EA62E2" w:rsidRDefault="00EA62E2">
            <w:pPr>
              <w:pStyle w:val="ConsPlusNormal"/>
              <w:jc w:val="center"/>
            </w:pPr>
            <w:r>
              <w:t>Наименование базовой группы, должности (профессии) или специальности</w:t>
            </w:r>
          </w:p>
        </w:tc>
      </w:tr>
      <w:tr w:rsidR="00EA62E2">
        <w:tc>
          <w:tcPr>
            <w:tcW w:w="1814" w:type="dxa"/>
          </w:tcPr>
          <w:p w:rsidR="00EA62E2" w:rsidRDefault="00EA62E2">
            <w:pPr>
              <w:pStyle w:val="ConsPlusNormal"/>
            </w:pPr>
            <w:hyperlink r:id="rId50">
              <w:r>
                <w:rPr>
                  <w:color w:val="0000FF"/>
                </w:rPr>
                <w:t>ОКЗ</w:t>
              </w:r>
            </w:hyperlink>
          </w:p>
        </w:tc>
        <w:tc>
          <w:tcPr>
            <w:tcW w:w="1304" w:type="dxa"/>
          </w:tcPr>
          <w:p w:rsidR="00EA62E2" w:rsidRDefault="00EA62E2">
            <w:pPr>
              <w:pStyle w:val="ConsPlusNormal"/>
            </w:pPr>
            <w:hyperlink r:id="rId51">
              <w:r>
                <w:rPr>
                  <w:color w:val="0000FF"/>
                </w:rPr>
                <w:t>2358</w:t>
              </w:r>
            </w:hyperlink>
          </w:p>
        </w:tc>
        <w:tc>
          <w:tcPr>
            <w:tcW w:w="5953" w:type="dxa"/>
          </w:tcPr>
          <w:p w:rsidR="00EA62E2" w:rsidRDefault="00EA62E2">
            <w:pPr>
              <w:pStyle w:val="ConsPlusNormal"/>
            </w:pPr>
            <w:r>
              <w:t>Тренеры и инструкторы-методисты по физической культуре и спорту</w:t>
            </w:r>
          </w:p>
        </w:tc>
      </w:tr>
      <w:tr w:rsidR="00EA62E2">
        <w:tc>
          <w:tcPr>
            <w:tcW w:w="1814" w:type="dxa"/>
          </w:tcPr>
          <w:p w:rsidR="00EA62E2" w:rsidRDefault="00EA62E2">
            <w:pPr>
              <w:pStyle w:val="ConsPlusNormal"/>
            </w:pPr>
            <w:hyperlink r:id="rId52">
              <w:r>
                <w:rPr>
                  <w:color w:val="0000FF"/>
                </w:rPr>
                <w:t>ЕКС</w:t>
              </w:r>
            </w:hyperlink>
          </w:p>
        </w:tc>
        <w:tc>
          <w:tcPr>
            <w:tcW w:w="1304" w:type="dxa"/>
          </w:tcPr>
          <w:p w:rsidR="00EA62E2" w:rsidRDefault="00EA62E2">
            <w:pPr>
              <w:pStyle w:val="ConsPlusNormal"/>
            </w:pPr>
            <w:r>
              <w:t>-</w:t>
            </w:r>
          </w:p>
        </w:tc>
        <w:tc>
          <w:tcPr>
            <w:tcW w:w="5953" w:type="dxa"/>
          </w:tcPr>
          <w:p w:rsidR="00EA62E2" w:rsidRDefault="00EA62E2">
            <w:pPr>
              <w:pStyle w:val="ConsPlusNormal"/>
            </w:pPr>
            <w:r>
              <w:t>Инструктор по спорту</w:t>
            </w:r>
          </w:p>
        </w:tc>
      </w:tr>
      <w:tr w:rsidR="00EA62E2">
        <w:tc>
          <w:tcPr>
            <w:tcW w:w="1814" w:type="dxa"/>
            <w:vMerge w:val="restart"/>
          </w:tcPr>
          <w:p w:rsidR="00EA62E2" w:rsidRDefault="00EA62E2">
            <w:pPr>
              <w:pStyle w:val="ConsPlusNormal"/>
            </w:pPr>
            <w:hyperlink r:id="rId53">
              <w:r>
                <w:rPr>
                  <w:color w:val="0000FF"/>
                </w:rPr>
                <w:t>ОКПДТР</w:t>
              </w:r>
            </w:hyperlink>
          </w:p>
        </w:tc>
        <w:tc>
          <w:tcPr>
            <w:tcW w:w="1304" w:type="dxa"/>
          </w:tcPr>
          <w:p w:rsidR="00EA62E2" w:rsidRDefault="00EA62E2">
            <w:pPr>
              <w:pStyle w:val="ConsPlusNormal"/>
            </w:pPr>
            <w:hyperlink r:id="rId54">
              <w:r>
                <w:rPr>
                  <w:color w:val="0000FF"/>
                </w:rPr>
                <w:t>23050</w:t>
              </w:r>
            </w:hyperlink>
          </w:p>
        </w:tc>
        <w:tc>
          <w:tcPr>
            <w:tcW w:w="5953" w:type="dxa"/>
          </w:tcPr>
          <w:p w:rsidR="00EA62E2" w:rsidRDefault="00EA62E2">
            <w:pPr>
              <w:pStyle w:val="ConsPlusNormal"/>
            </w:pPr>
            <w:r>
              <w:t>Инструктор</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55">
              <w:r>
                <w:rPr>
                  <w:color w:val="0000FF"/>
                </w:rPr>
                <w:t>23107</w:t>
              </w:r>
            </w:hyperlink>
          </w:p>
        </w:tc>
        <w:tc>
          <w:tcPr>
            <w:tcW w:w="5953" w:type="dxa"/>
          </w:tcPr>
          <w:p w:rsidR="00EA62E2" w:rsidRDefault="00EA62E2">
            <w:pPr>
              <w:pStyle w:val="ConsPlusNormal"/>
            </w:pPr>
            <w:r>
              <w:t>Инструктор-методист по дельтапланеризму</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56">
              <w:r>
                <w:rPr>
                  <w:color w:val="0000FF"/>
                </w:rPr>
                <w:t>23110</w:t>
              </w:r>
            </w:hyperlink>
          </w:p>
        </w:tc>
        <w:tc>
          <w:tcPr>
            <w:tcW w:w="5953" w:type="dxa"/>
          </w:tcPr>
          <w:p w:rsidR="00EA62E2" w:rsidRDefault="00EA62E2">
            <w:pPr>
              <w:pStyle w:val="ConsPlusNormal"/>
            </w:pPr>
            <w:r>
              <w:t>Инструктор-методист по производственной гимнастике</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57">
              <w:r>
                <w:rPr>
                  <w:color w:val="0000FF"/>
                </w:rPr>
                <w:t>23113</w:t>
              </w:r>
            </w:hyperlink>
          </w:p>
        </w:tc>
        <w:tc>
          <w:tcPr>
            <w:tcW w:w="5953" w:type="dxa"/>
          </w:tcPr>
          <w:p w:rsidR="00EA62E2" w:rsidRDefault="00EA62E2">
            <w:pPr>
              <w:pStyle w:val="ConsPlusNormal"/>
            </w:pPr>
            <w:r>
              <w:t>Инструктор-методист по техническим и военно-прикладным видам спорта</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58">
              <w:r>
                <w:rPr>
                  <w:color w:val="0000FF"/>
                </w:rPr>
                <w:t>23119</w:t>
              </w:r>
            </w:hyperlink>
          </w:p>
        </w:tc>
        <w:tc>
          <w:tcPr>
            <w:tcW w:w="5953" w:type="dxa"/>
          </w:tcPr>
          <w:p w:rsidR="00EA62E2" w:rsidRDefault="00EA62E2">
            <w:pPr>
              <w:pStyle w:val="ConsPlusNormal"/>
            </w:pPr>
            <w:r>
              <w:t>Инструктор-методист спортивной школы</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59">
              <w:r>
                <w:rPr>
                  <w:color w:val="0000FF"/>
                </w:rPr>
                <w:t>23122</w:t>
              </w:r>
            </w:hyperlink>
          </w:p>
        </w:tc>
        <w:tc>
          <w:tcPr>
            <w:tcW w:w="5953" w:type="dxa"/>
          </w:tcPr>
          <w:p w:rsidR="00EA62E2" w:rsidRDefault="00EA62E2">
            <w:pPr>
              <w:pStyle w:val="ConsPlusNormal"/>
            </w:pPr>
            <w:r>
              <w:t>Инструктор-методист физкультурно-спортивных организаций</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60">
              <w:r>
                <w:rPr>
                  <w:color w:val="0000FF"/>
                </w:rPr>
                <w:t>23159</w:t>
              </w:r>
            </w:hyperlink>
          </w:p>
        </w:tc>
        <w:tc>
          <w:tcPr>
            <w:tcW w:w="5953" w:type="dxa"/>
          </w:tcPr>
          <w:p w:rsidR="00EA62E2" w:rsidRDefault="00EA62E2">
            <w:pPr>
              <w:pStyle w:val="ConsPlusNormal"/>
            </w:pPr>
            <w:r>
              <w:t>Инструктор по организационно-массовой работе</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61">
              <w:r>
                <w:rPr>
                  <w:color w:val="0000FF"/>
                </w:rPr>
                <w:t>23162</w:t>
              </w:r>
            </w:hyperlink>
          </w:p>
        </w:tc>
        <w:tc>
          <w:tcPr>
            <w:tcW w:w="5953" w:type="dxa"/>
          </w:tcPr>
          <w:p w:rsidR="00EA62E2" w:rsidRDefault="00EA62E2">
            <w:pPr>
              <w:pStyle w:val="ConsPlusNormal"/>
            </w:pPr>
            <w:r>
              <w:t>Инструктор по основной деятельности</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62">
              <w:r>
                <w:rPr>
                  <w:color w:val="0000FF"/>
                </w:rPr>
                <w:t>23177</w:t>
              </w:r>
            </w:hyperlink>
          </w:p>
        </w:tc>
        <w:tc>
          <w:tcPr>
            <w:tcW w:w="5953" w:type="dxa"/>
          </w:tcPr>
          <w:p w:rsidR="00EA62E2" w:rsidRDefault="00EA62E2">
            <w:pPr>
              <w:pStyle w:val="ConsPlusNormal"/>
            </w:pPr>
            <w:r>
              <w:t>Инструктор по физической культуре</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63">
              <w:r>
                <w:rPr>
                  <w:color w:val="0000FF"/>
                </w:rPr>
                <w:t>23197</w:t>
              </w:r>
            </w:hyperlink>
          </w:p>
        </w:tc>
        <w:tc>
          <w:tcPr>
            <w:tcW w:w="5953" w:type="dxa"/>
          </w:tcPr>
          <w:p w:rsidR="00EA62E2" w:rsidRDefault="00EA62E2">
            <w:pPr>
              <w:pStyle w:val="ConsPlusNormal"/>
            </w:pPr>
            <w:r>
              <w:t>Инструктор учебно-тренировочного пункта</w:t>
            </w:r>
          </w:p>
        </w:tc>
      </w:tr>
      <w:tr w:rsidR="00EA62E2">
        <w:tc>
          <w:tcPr>
            <w:tcW w:w="1814" w:type="dxa"/>
            <w:vMerge w:val="restart"/>
          </w:tcPr>
          <w:p w:rsidR="00EA62E2" w:rsidRDefault="00EA62E2">
            <w:pPr>
              <w:pStyle w:val="ConsPlusNormal"/>
            </w:pPr>
            <w:hyperlink r:id="rId64">
              <w:r>
                <w:rPr>
                  <w:color w:val="0000FF"/>
                </w:rPr>
                <w:t>ОКСО</w:t>
              </w:r>
            </w:hyperlink>
          </w:p>
        </w:tc>
        <w:tc>
          <w:tcPr>
            <w:tcW w:w="1304" w:type="dxa"/>
          </w:tcPr>
          <w:p w:rsidR="00EA62E2" w:rsidRDefault="00EA62E2">
            <w:pPr>
              <w:pStyle w:val="ConsPlusNormal"/>
            </w:pPr>
            <w:hyperlink r:id="rId65">
              <w:r>
                <w:rPr>
                  <w:color w:val="0000FF"/>
                </w:rPr>
                <w:t>6.44.00.00</w:t>
              </w:r>
            </w:hyperlink>
          </w:p>
        </w:tc>
        <w:tc>
          <w:tcPr>
            <w:tcW w:w="5953" w:type="dxa"/>
          </w:tcPr>
          <w:p w:rsidR="00EA62E2" w:rsidRDefault="00EA62E2">
            <w:pPr>
              <w:pStyle w:val="ConsPlusNormal"/>
            </w:pPr>
            <w:r>
              <w:t>Образование и педагогические науки</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66">
              <w:r>
                <w:rPr>
                  <w:color w:val="0000FF"/>
                </w:rPr>
                <w:t>7.49.02.01</w:t>
              </w:r>
            </w:hyperlink>
          </w:p>
        </w:tc>
        <w:tc>
          <w:tcPr>
            <w:tcW w:w="5953" w:type="dxa"/>
          </w:tcPr>
          <w:p w:rsidR="00EA62E2" w:rsidRDefault="00EA62E2">
            <w:pPr>
              <w:pStyle w:val="ConsPlusNormal"/>
            </w:pPr>
            <w:r>
              <w:t>Физическая культура</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67">
              <w:r>
                <w:rPr>
                  <w:color w:val="0000FF"/>
                </w:rPr>
                <w:t>7.49.02.02</w:t>
              </w:r>
            </w:hyperlink>
          </w:p>
        </w:tc>
        <w:tc>
          <w:tcPr>
            <w:tcW w:w="5953" w:type="dxa"/>
          </w:tcPr>
          <w:p w:rsidR="00EA62E2" w:rsidRDefault="00EA62E2">
            <w:pPr>
              <w:pStyle w:val="ConsPlusNormal"/>
            </w:pPr>
            <w:r>
              <w:t>Адаптивная физическая культура</w:t>
            </w:r>
          </w:p>
        </w:tc>
      </w:tr>
    </w:tbl>
    <w:p w:rsidR="00EA62E2" w:rsidRDefault="00EA62E2">
      <w:pPr>
        <w:pStyle w:val="ConsPlusNormal"/>
        <w:jc w:val="both"/>
      </w:pPr>
    </w:p>
    <w:p w:rsidR="00EA62E2" w:rsidRDefault="00EA62E2">
      <w:pPr>
        <w:pStyle w:val="ConsPlusTitle"/>
        <w:jc w:val="both"/>
        <w:outlineLvl w:val="3"/>
      </w:pPr>
      <w:r>
        <w:t>3.4.1.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Планирование и реализация мероприятий по физическому воспитанию населения</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D/01.5</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5</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Составление расписания мероприятий на основе плана или программы мероприятий по физическому воспитанию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Осуществление коммуникаций с ответственными лицами общественных и коммерческих организаций с целью привлечения их к участию в мероприятиях по физическому воспитанию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встреч с трудовыми и учебными коллективами, членами общественных организаций для их вовлечения в мероприятия по физическому воспитанию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Организация работы с лицами старшего возраста по пропаганде активного долголетия, стимулированию физической активности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Привлечение ведущих спортсменов и представителей спортивных организаций для показательных выступлений и участия в мероприятиях по физическому воспитанию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Инструктирование лиц, участвующих в проведении мероприятий по физическому воспитанию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Организация и проведение мероприятий по физическому воспитанию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мероприятий с населением по формированию патриотизма, национальной идентичности, общечеловеческих норм нравственности, олимпийских идеалов и ценностей, принципов честной игры в спорте и недопустимости использования допинга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выполнения программы мероприятия по физическому воспитанию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протокола о проведении мероприятия по физическому воспитанию населения</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Подбирать содержание выступления, встречи с трудовыми и учебными коллективами, членами общественных организаций с учетом их социально-демографических и профессиональных характеристик</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коммуникации с ведущими спортсменами и представителями спортивных организаций с учетом нравственных и этических норм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Организовывать мероприятия по физическому воспитанию различных групп населения с учетом интересов, социально-демографических, профессиональных особенностей, уровня физической подготовленности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Анализировать потребности различных групп населения в гармоничном физическом развитии и мотивировать их на развитие двигательной активности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Информировать население о рисках, связанных с недостатком движения, физической активности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Осуществлять целеполагание и контролировать ход выполнения плана или программы мероприятия по физическому воспитанию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Выбирать оптимальные средства и методы вовлечения населения в мероприятия по физическому воспитанию, пропаганды физической активности среди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технологии воспитательной работы для формирования патриотизма, национальной идентичности, общечеловеческих норм нравственности, олимпийских идеалов и ценностей, норм честной игры в спорте и недопустимости использования допинга у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Формировать у населения навыки здорового образа жизни, неприятие вредных привычек</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Организовывать взаимодействие с лицами старшего возраста, разъяснять роль и значение физической активности в поддержании активного долголетия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Отдавать распоряжения и координировать действия участников мероприятия по физическому воспитанию населения в целях обеспечения выполнения регламента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Инструктировать лиц, участвующих в проведении мероприятия по физическому воспитанию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протокол или отчет о проведении мероприятия по физическому воспитанию населения</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Принципы и составляющие здорового образа жизни и активного долголетия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проведения мероприятий по физическому воспитанию, физическому развитию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Закономерности возрастного развития различных систем организма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педагогики физической культуры, включая теорию воспитания личности и общечеловеческие нормы нравственности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Физиологические и биохимические закономерности двигательной активности и процессов восстановления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виды и средства физической культуры и спорта для развития физической активности, поддержания активного долголетия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Двигательная рекреация и спортивно-оздоровительный туризм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Особенности организации мероприятий по физическому воспитанию, физическому развитию для лиц пожилого возраста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методики организации мероприятий по физическому воспитанию и физическому развитию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Мероприятия по формированию патриотизма, национальной идентичности, общечеловеческих норм нравственности, олимпийских идеалов и ценностей, норм честной игры в спорте для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Мероприятия, направленные на воспитание здорового образа жизни, неприятие вредных привычек и отказ от применения допинга для </w:t>
            </w:r>
            <w:r>
              <w:lastRenderedPageBreak/>
              <w:t>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воспитательной работы с населением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безопасного поведения на мероприятиях по физическому воспитанию и физическому развитию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Регламент проведения мероприятия по физическому воспитанию и физическому развитию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Комплексы упражнений по общей и специальной физической подготовке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требования и нормы, предъявляемые к занятиям физической культурой и спортом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проведения подвижных спортивных игр с населением различных возрастных групп</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эксплуатации спортивного оборудования и инвентаря при проведении мероприятий по физическому воспитанию и физическому развитию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составления протокола или отчетной документации о проведении мероприятия по физическому воспитанию населения, в том числе с использованием электронных средств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взаимодействия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3.4.2.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Подготовка и выполнение с детьми и подростками групповых занятий по программам детского и подросткового фитнеса</w:t>
            </w:r>
          </w:p>
        </w:tc>
        <w:tc>
          <w:tcPr>
            <w:tcW w:w="737" w:type="dxa"/>
            <w:tcBorders>
              <w:top w:val="nil"/>
              <w:bottom w:val="nil"/>
            </w:tcBorders>
            <w:vAlign w:val="center"/>
          </w:tcPr>
          <w:p w:rsidR="00EA62E2" w:rsidRDefault="00EA62E2">
            <w:pPr>
              <w:pStyle w:val="ConsPlusNormal"/>
            </w:pPr>
            <w:r>
              <w:t>C</w:t>
            </w:r>
          </w:p>
        </w:tc>
        <w:tc>
          <w:tcPr>
            <w:tcW w:w="854" w:type="dxa"/>
            <w:tcBorders>
              <w:top w:val="single" w:sz="4" w:space="0" w:color="auto"/>
              <w:bottom w:val="single" w:sz="4" w:space="0" w:color="auto"/>
            </w:tcBorders>
            <w:vAlign w:val="center"/>
          </w:tcPr>
          <w:p w:rsidR="00EA62E2" w:rsidRDefault="00EA62E2">
            <w:pPr>
              <w:pStyle w:val="ConsPlusNormal"/>
              <w:jc w:val="center"/>
            </w:pPr>
            <w:r>
              <w:t>D/02.5</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5</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lastRenderedPageBreak/>
              <w:t>Трудовые действия</w:t>
            </w:r>
          </w:p>
        </w:tc>
        <w:tc>
          <w:tcPr>
            <w:tcW w:w="7087" w:type="dxa"/>
          </w:tcPr>
          <w:p w:rsidR="00EA62E2" w:rsidRDefault="00EA62E2">
            <w:pPr>
              <w:pStyle w:val="ConsPlusNormal"/>
              <w:jc w:val="both"/>
            </w:pPr>
            <w:r>
              <w:t>Консультирование законных представителей детей и подростков по вопросам организации занятий, возрастных ограничений, показаний и противопоказаний к занятиям по программам детского и подросткового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Разъяснение ожидаемых полезных эффектов занятия фитнесом для физического и интеллектуального развития детей и подростков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Подбор видов и состава развивающих упражнений, подвижных игр, инвентаря и игрушек для проведения занятий с детьми по программам детского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Подбор оптимальных форм и видов занятий по программам подросткового фитнеса с учетом психофизических особенностей и мотивации подростков, выбор типов нагрузок с учетом уровня подготовленности подростков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структуры занятия для детей на основе программы детского фитнеса, подбор музыкального сопровождения занятия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Подбор комплексов упражнений и музыкального сопровождения для занятий фитнесом с подростками с использованием элементов аэробики, упражнений с элементами единоборств, силовых программ для укрепления всех мышечных групп, развития баланса, стретчинга, упражнений с использованием предметов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структуры занятий с соответствующим уровнем интенсивности и координационной сложности для начинающих, подготовленных и регулярно занимающихся фитнесом детей и подростков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Инструктирование детей и подростков по технике безопасного использования спортивного оборудования, инвентаря и экипировки, информирование о правилах этичного поведения на занятиях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физической готовности детей и подростков к выполнению занятия по программам детского и подросткового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Проверка исправности спортивного оборудования, инвентаря и экипировки до начала занятия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Выполнение с детьми, подростками комплексов упражнений, подвижных и развивающих игр, предусмотренных структурой занятия по программе детского, подросткового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Формирование у детей, подростков навыков здорового образа жизни, отказа от вредных привычек и недопустимости использования допинга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за двигательной активностью, физическим состоянием и воздействием физических нагрузок на детей, подростков при проведении занятия, в детской игровой зоне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за безопасным использованием спортивного оборудования и инвентаря, безопасным выполнением комплексов упражнений детьми, подростками и за соблюдением ими норм этичного поведения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занятий по физической подготовке детей и подростков к выполнению нормативов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отчетной документации о результатах проведения занятий по программам детского и подросткового фитнеса</w:t>
            </w:r>
          </w:p>
        </w:tc>
      </w:tr>
      <w:tr w:rsidR="00EA62E2">
        <w:tc>
          <w:tcPr>
            <w:tcW w:w="1984" w:type="dxa"/>
            <w:vMerge w:val="restart"/>
          </w:tcPr>
          <w:p w:rsidR="00EA62E2" w:rsidRDefault="00EA62E2">
            <w:pPr>
              <w:pStyle w:val="ConsPlusNormal"/>
            </w:pPr>
            <w:r>
              <w:lastRenderedPageBreak/>
              <w:t>Необходимые умения</w:t>
            </w:r>
          </w:p>
        </w:tc>
        <w:tc>
          <w:tcPr>
            <w:tcW w:w="7087" w:type="dxa"/>
          </w:tcPr>
          <w:p w:rsidR="00EA62E2" w:rsidRDefault="00EA62E2">
            <w:pPr>
              <w:pStyle w:val="ConsPlusNormal"/>
              <w:jc w:val="both"/>
            </w:pPr>
            <w:r>
              <w:t>Использовать разнообразные направления фитнеса, увлекательные упражнения и музыкальное сопровождение, упражнения аэробики подражательного характера при проведении занятий для повышения интереса детей, подростков к занятиям фитнесом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систему классифицирующих показателей для оценки физической подготовленности детей и подростков к занятиям фитнесом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Учитывать психофизические особенности и мотивацию детей, подростков при выборе комплексов упражнений для занятия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Выявлять первые признаки утомления детей, подростков, варьировать направленностью и объемом нагрузки, интенсивностью и координационной сложностью упражнений с учетом уровня подготовленности детей, подростков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комплексы упражнений фитбол-аэробики, степ-аэробики, игрового стретчинга для предотвращения нарушения осанки детей, подростков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оптимальные комплексы упражнений и объемы нагрузки для гармоничного физического развития детей и подростков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Обучать детей, подростков техникам выполнения комплексов упражнений, правилам безопасного использования спортивного оборудования и инвентаря с привлечением методов словесного и сенсорно-коррекционного воздействия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Обучать детей и подростков правилам этичного поведения и методам самостраховки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Применять техники и методы страховки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технологии воспитательной работы с детьми и подростками для формирования навыков здорового образа жизни, неприятия вредных привычек и использования допинга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Координировать действия детей, подростков при выполнении комплексов упражнений, выявлять ошибки в технике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Вовлекать детей, подростков в занятие, развивать интерес к физическим упражнениям, стимулировать их двигательную активность</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Развивать у детей и подростков мотивированность к участию в выполнении нормативов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двигательную активность и безопасное выполнение упражнений, участие в игре детей, подростков с соблюдением ими норм этичного поведения при проведении занятия и в детской игровой зоне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детям и подросткам общие и частные факторы риска травмирования и ухудшения физического состояния при занятиях фитнесом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спортивное оборудование и инвентарь, звуковое и осветительное оборудование при проведении занятий по программам детского, подросткового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и применять специальные комплексы упражнений для подготовки к выполнению нормативов испытаний (тестов) детьми и подростками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Выявлять источники опасности и возникновения травматизма во время занятия по программам детского и подросткового фитнеса и выбирать алгоритмы действий по их предупреждению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отчетную документацию о результатах проведения занятий по программам детского и подросткового фитнеса</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Средства детского, подросткового фитнеса и правила их использования для гармоничного физического развития детей и подростков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 классифицирующих показателей для оценки физической подготовленности детей и подростков к занятиям фитнесом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Анатомические, физиологические и психологические особенности детей и подростков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Сенситивные периоды развития физических способностей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биомеханики двигательной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Мотивационные техники ведения здорового и активного образа жизни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педагогики физической культуры, включая теорию воспитания личности и общечеловеческие нормы нравственности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воспитания нравственного сознания и поведения детей и подростков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воспитательной работы с детьми и подростками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проведения занятий с тренажерными устройствами для детей, подростков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Общие принципы компоновки и комбинации физических упражнений в детском и подростковом фитнесе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Нормирование нагрузки и отдыха на разных этапах занятия по фитнесу с сочетаемостью разных типов нагрузки для детей и подростков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Организация работы по физическому воспитанию и физическому развитию детей и подростков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Показания и противопоказания для занятий детским, подростковым фитнесом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проведения занятий по физической подготовке детей и подростков к выполнению нормативов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 и содержание испытаний (тестов) для детей и подростков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к детям и подросткам, проходящим тестирование по выполнению нормативов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Структура занятия по программам детского и подросткового фитнеса и элементы физической нагрузки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Общие и частные факторы риска травмирования и ухудшения физического состояния при занятиях по программам детского и подросткового фитнеса и способы их предупреждения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Порядок функционирования детской игровой зоны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Комплексы упражнений для групповых занятий с детьми и подростками с элементами хореографии, аэробики подражательного характера, упражнений фитбол-аэробики, степ-аэробики, игрового стретчинга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программы детского, подросткового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проведения подвижных и развивающих игр для детей и подростков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Техники и методы страховки при проведении занятий с детьми и подростками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к содержанию и организации инструктажей при проведении занятия по программам детского и подросткового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эксплуатации спортивного оборудования и инвентаря, звукового, звукоусиливающего и осветительного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безопасного поведения на занятиях по программам детского, подросткового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взаимодействия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требования и нормы к проведению занятий по программам детского, подросткового фитнеса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составления отчетности о проведении занятий по программам детского и подросткового фитнеса, в том числе с использованием электронных средств</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pPr>
          </w:p>
        </w:tc>
      </w:tr>
    </w:tbl>
    <w:p w:rsidR="00EA62E2" w:rsidRDefault="00EA62E2">
      <w:pPr>
        <w:pStyle w:val="ConsPlusNormal"/>
        <w:jc w:val="both"/>
      </w:pPr>
    </w:p>
    <w:p w:rsidR="00EA62E2" w:rsidRDefault="00EA62E2">
      <w:pPr>
        <w:pStyle w:val="ConsPlusTitle"/>
        <w:jc w:val="both"/>
        <w:outlineLvl w:val="3"/>
      </w:pPr>
      <w:r>
        <w:t>3.4.3.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Подготовка и проведение мероприятий по выполнению населением нормативов испытаний (тестов)</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D/03.5</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5</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 xml:space="preserve">Проведение встреч с населением с целью осуществления разъяснительной работы по привлечению населения к выполнению </w:t>
            </w:r>
            <w:r>
              <w:lastRenderedPageBreak/>
              <w:t>нормативов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к использованию задействованных в процедуре тестирования населения спортивных объектов, спортивных сооружений,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Консультирование населения по методике подготовки к выполнению населением нормативов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Формирование базы данных специалистов, осуществляющих подготовку и проведение мероприятий по выполнению населением нормативов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Определение состава комиссии центра тестирования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расписания мероприятий по подготовке и проведению тестирования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алгоритма проведения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Встреча, идентификация населения - участников тестирования и проверка условий для допуска участников к прохождению тестирования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Выполнение с населением - участниками тестирования общей разминки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Координация действий населения - участников тестирования при выполнении ими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соблюдения населением - участниками тестирования правил выполнения испытаний (тестов) и правил этичного поведения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Сообщение населению - участникам тестирования полученных от судей результатов выполнения ими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отчетности о подготовке мероприятий по тестированию и оформление протокола результатов выполнения населением нормативов испытаний (тестов)</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Осуществлять информационное взаимодействие между организаторами и участниками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Оформлять официальные документы, связанные с проведением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Формировать состав комиссии центра тестирования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Планировать мероприятия по выполнению населением нормативов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готовность к использованию задействованных в процедуре тестирования населения спортивных объектов, спортивных сооружений,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систему классифицирующих показателей для оценки физической готовности занимающихся к выполнению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Применять методику подготовки населения к выполнению нормативов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контрольно-измерительные приборы и спортивный инвентарь</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общую разминку с участниками тестирования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Инструктировать участников тестирования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жеребьевку участников тестирования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соблюдение правил выполнения испытаний (тестов) и правил этичного поведения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средства информирования населения - участников тестирования о результатах выполнения ими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Выявлять факты нарушения участниками тестирования правил выполнения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информационной системой тестирования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отчетную документацию о подготовке мероприятий по тестированию и оформлять протокол результатов выполнения населением нормативов испытаний (тестов)</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Методика подготовки к выполнению нормативов испытаний (тестов) различных категорий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Порядок организации и проведения тестирования по выполнению нормативов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проведения тестирования на выполнение нормативов испытаний (тестов) для населения в центрах тестирования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к физическим лицам, проходящим тестирование по выполнению нормативов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 и содержание испытаний (тестов) для различных категорий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 классифицирующих показателей для оценки физической готовности занимающихся к выполнению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Нормативы и требования для выполнения населением условий получения знаков отличия (золотого, серебряного, бронзового) Всероссийского физкультурно-спортивного комплекса "Готов к труду и обороне"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Анатомо-физиологические особенности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Физиологические и биохимические закономерности двигательной активности и процессов восстановления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требования и нормы, предъявляемые к занятиям физической культурой и спортом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педагогики физической культуры, включая теорию воспитания личности и общечеловеческие нормы нравственности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безопасного поведения при выполнении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к специалистам в области физической культуры и спорта для формирования комиссии центра тестирования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Техники и методы страховки при выполнении населением - участниками тестирования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эксплуатации спортивных объектов, сооружений, оборудования и инвентаря при проведении тестирования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составления отчетности о подготовке мероприятий по тестированию</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оформления протокола результатов выполнения населением нормативов испытаний (тестов)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взаимодействия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Содержание и правила использования информационного ресурса о выполнении населением нормативов испытаний (тестов)</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3.4.4.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Консультирование населения по вопросам занятий и физических нагрузок</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D/04.5</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5</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Подбор рекомендаций по выбору оптимальных нагрузок для населения с учетом физического состояния и развития, физической подготовленности населения, показаний и противопоказаний к определенным видам занятий и силовым нагрузкам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Разъяснение населению принципов, анатомических и физиологических факторов адаптации организма человека к физическим нагрузкам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Разъяснение населению рисков потери физиологической адаптации (детренированности) после прекращения регулярной физической </w:t>
            </w:r>
            <w:r>
              <w:lastRenderedPageBreak/>
              <w:t>активности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Разъяснение населению вопросов сочетания физических нагрузок и активного отдыха и определения минимального объема двигательной активности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Обучение населения базовым принципам дозирования нагрузки и определения регулярности нагрузки, методам восстановления после продолжительных физических нагрузок</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Разбор ошибок в выполнении населением двигательных действий, оказание методической помощи населению при изучении и совершенствовании техники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Разъяснение населению причин и рисков возникновения острых и хронических травм при занятиях физической культурой, обучение методам их предотвращения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с населением консультаций, бесед, мероприятий, направленных на воспитание здорового образа жизни, неприятие вредных привычек и отказ от применения допинга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методической помощи в организации деятельности спортивных секций, кружков по месту работы, месту жительства и месту отдыха, в образовательных организациях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Обучать население техникам поддержания реализованных физиологических адаптаций за счет рационального сочетания физических нагрузок и активного отдыха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Оценивать интересы, физическое состояние и развитие, физическую подготовленность населения, выявлять наличие противопоказаний к определенным видам занятий и силовым нагрузкам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Давать разъяснения населению по выбору оптимальных форм тренировок, нагрузок и видов занятий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анатомо-физиологическую направленность и характер воздействия физических упражнений и нагрузок на организм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Давать разъяснения населению по корректировке техники выполнения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общие принципы компоновки и комбинации физических упражнений, дозирования нагрузки и определения регулярности нагрузки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Обучать методам восстановления после продолжительных физических нагрузок</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технологии воспитательной работы для формирования у населения навыков здорового образа жизни, неприятия вредных привычек и отказа от использования допинга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Прогнозировать востребованность спортивных секций, кружков по месту работы, месту жительства и месту отдыха, в образовательных организациях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методическое сопровождение организации спортивных секций, кружков по месту работы, месту жительства и месту отдыха, в образовательных организациях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Теория и методика спортивной тренировки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Методика оздоровительной тренировки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здорового образа жизни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Физиологические и биохимические закономерности двигательной активности и процессов восстановления человеческого организма в зависимости от возраста и образа жизни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Возрастные особенности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биомеханики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Анатомия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Особенности организации самостоятельных занятий по физической подготовке для различных категорий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Комплексы общеразвивающих упражнений, имитационных упражнений, упражнений для освоения элементов и формирования простых целостных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Базовые принципы планирования дозирования нагрузки и определения регулярности нагрузки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Виды тренажерных устройств, их классификация и принципы работы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безопасной эксплуатации спортивного оборудования и инвентаря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Причины и риски возникновения острых и хронических травм при физических нагрузках, методы предотвращения травмирования при занятиях физической культурой и спортом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воспитательной работы с населением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требования и нормы, предъявляемые к занятиям физической культурой и спортом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определения состояния переутомления или перетренированности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Организация и методика работы спортивных секций, кружков по месту работы, месту жительства и месту отдыха, в образовательных организациях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взаимодействия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tcPr>
          <w:p w:rsidR="00EA62E2" w:rsidRDefault="00EA62E2">
            <w:pPr>
              <w:pStyle w:val="ConsPlusNormal"/>
            </w:pPr>
            <w:r>
              <w:lastRenderedPageBreak/>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2"/>
      </w:pPr>
      <w:r>
        <w:t>3.5. Обобщенная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Подготовка и проведение занятий по физической и технической подготовке населения в горной среде в естественных условиях или с использованием специализированных объектов спорта</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E</w:t>
            </w:r>
          </w:p>
        </w:tc>
        <w:tc>
          <w:tcPr>
            <w:tcW w:w="1644" w:type="dxa"/>
            <w:tcBorders>
              <w:top w:val="nil"/>
              <w:bottom w:val="nil"/>
            </w:tcBorders>
            <w:vAlign w:val="center"/>
          </w:tcPr>
          <w:p w:rsidR="00EA62E2" w:rsidRDefault="00EA62E2">
            <w:pPr>
              <w:pStyle w:val="ConsPlusNormal"/>
            </w:pPr>
            <w:r>
              <w:t>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6</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EA62E2">
        <w:tc>
          <w:tcPr>
            <w:tcW w:w="2438" w:type="dxa"/>
            <w:tcBorders>
              <w:top w:val="single" w:sz="4" w:space="0" w:color="auto"/>
              <w:bottom w:val="single" w:sz="4" w:space="0" w:color="auto"/>
            </w:tcBorders>
          </w:tcPr>
          <w:p w:rsidR="00EA62E2" w:rsidRDefault="00EA62E2">
            <w:pPr>
              <w:pStyle w:val="ConsPlusNormal"/>
            </w:pPr>
            <w:r>
              <w:t>Возможные наименования должностей, профессий</w:t>
            </w:r>
          </w:p>
        </w:tc>
        <w:tc>
          <w:tcPr>
            <w:tcW w:w="6633" w:type="dxa"/>
            <w:tcBorders>
              <w:top w:val="single" w:sz="4" w:space="0" w:color="auto"/>
              <w:bottom w:val="single" w:sz="4" w:space="0" w:color="auto"/>
            </w:tcBorders>
          </w:tcPr>
          <w:p w:rsidR="00EA62E2" w:rsidRDefault="00EA62E2">
            <w:pPr>
              <w:pStyle w:val="ConsPlusNormal"/>
            </w:pPr>
            <w:r>
              <w:t>Инструктор по альпинизму</w:t>
            </w:r>
          </w:p>
          <w:p w:rsidR="00EA62E2" w:rsidRDefault="00EA62E2">
            <w:pPr>
              <w:pStyle w:val="ConsPlusNormal"/>
            </w:pPr>
            <w:r>
              <w:t>Инструктор по горнолыжному спорту</w:t>
            </w:r>
          </w:p>
          <w:p w:rsidR="00EA62E2" w:rsidRDefault="00EA62E2">
            <w:pPr>
              <w:pStyle w:val="ConsPlusNormal"/>
            </w:pPr>
            <w:r>
              <w:t>Инструктор по скалолазанию</w:t>
            </w:r>
          </w:p>
          <w:p w:rsidR="00EA62E2" w:rsidRDefault="00EA62E2">
            <w:pPr>
              <w:pStyle w:val="ConsPlusNormal"/>
            </w:pPr>
            <w:r>
              <w:t>Инструктор по сноуборду</w:t>
            </w:r>
          </w:p>
          <w:p w:rsidR="00EA62E2" w:rsidRDefault="00EA62E2">
            <w:pPr>
              <w:pStyle w:val="ConsPlusNormal"/>
            </w:pPr>
            <w:r>
              <w:t>Инструктор по фристайлу</w:t>
            </w:r>
          </w:p>
          <w:p w:rsidR="00EA62E2" w:rsidRDefault="00EA62E2">
            <w:pPr>
              <w:pStyle w:val="ConsPlusNormal"/>
            </w:pPr>
            <w:r>
              <w:t>Инструктор учебно-тренировочного пункта</w:t>
            </w:r>
          </w:p>
          <w:p w:rsidR="00EA62E2" w:rsidRDefault="00EA62E2">
            <w:pPr>
              <w:pStyle w:val="ConsPlusNormal"/>
            </w:pPr>
            <w:r>
              <w:t>Инструктор-методист спортивной школы</w:t>
            </w:r>
          </w:p>
          <w:p w:rsidR="00EA62E2" w:rsidRDefault="00EA62E2">
            <w:pPr>
              <w:pStyle w:val="ConsPlusNormal"/>
            </w:pPr>
            <w:r>
              <w:t>Инструктор-методист физкультурно-спортивных организаций</w:t>
            </w:r>
          </w:p>
          <w:p w:rsidR="00EA62E2" w:rsidRDefault="00EA62E2">
            <w:pPr>
              <w:pStyle w:val="ConsPlusNormal"/>
            </w:pPr>
            <w:r>
              <w:t>Инструктор по виду спорта (направлению подготовки)</w:t>
            </w:r>
          </w:p>
          <w:p w:rsidR="00EA62E2" w:rsidRDefault="00EA62E2">
            <w:pPr>
              <w:pStyle w:val="ConsPlusNormal"/>
            </w:pPr>
            <w:r>
              <w:t>Инструктор по направлению (направлениям) подготовки в горной среде</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EA62E2">
        <w:tc>
          <w:tcPr>
            <w:tcW w:w="2438" w:type="dxa"/>
          </w:tcPr>
          <w:p w:rsidR="00EA62E2" w:rsidRDefault="00EA62E2">
            <w:pPr>
              <w:pStyle w:val="ConsPlusNormal"/>
            </w:pPr>
            <w:r>
              <w:t>Требования к образованию и обучению</w:t>
            </w:r>
          </w:p>
        </w:tc>
        <w:tc>
          <w:tcPr>
            <w:tcW w:w="6633" w:type="dxa"/>
          </w:tcPr>
          <w:p w:rsidR="00EA62E2" w:rsidRDefault="00EA62E2">
            <w:pPr>
              <w:pStyle w:val="ConsPlusNormal"/>
            </w:pPr>
            <w:r>
              <w:t xml:space="preserve">Среднее профессиональное образование - программы подготовки специалистов среднего звена в области физической культуры и спорта или педагогики по специальности физическая культура и дополнительное профессиональное образование - программы повышения квалификации по виду спорта "альпинизм" или </w:t>
            </w:r>
            <w:proofErr w:type="gramStart"/>
            <w:r>
              <w:t>"скалолазание"</w:t>
            </w:r>
            <w:proofErr w:type="gramEnd"/>
            <w:r>
              <w:t xml:space="preserve"> или "горнолыжный спорт" или "сноуборд" или "фристайл" (далее - по виду спорта горной среды (склонов)</w:t>
            </w:r>
          </w:p>
          <w:p w:rsidR="00EA62E2" w:rsidRDefault="00EA62E2">
            <w:pPr>
              <w:pStyle w:val="ConsPlusNormal"/>
            </w:pPr>
            <w:r>
              <w:t>или</w:t>
            </w:r>
          </w:p>
          <w:p w:rsidR="00EA62E2" w:rsidRDefault="00EA62E2">
            <w:pPr>
              <w:pStyle w:val="ConsPlusNormal"/>
            </w:pPr>
            <w:r>
              <w:t>Среднее профессиональное образование (непрофильное) - программы подготовки специалистов среднего звена и дополнительное профессиональное образование - программы профессиональной переподготовки по направлению профессиональной деятельности в области физической культуры и спорта, включая профессиональную (спортивную) подготовку по виду спорта горной среды (склонов)</w:t>
            </w:r>
          </w:p>
          <w:p w:rsidR="00EA62E2" w:rsidRDefault="00EA62E2">
            <w:pPr>
              <w:pStyle w:val="ConsPlusNormal"/>
            </w:pPr>
            <w:r>
              <w:t>или</w:t>
            </w:r>
          </w:p>
          <w:p w:rsidR="00EA62E2" w:rsidRDefault="00EA62E2">
            <w:pPr>
              <w:pStyle w:val="ConsPlusNormal"/>
            </w:pPr>
            <w:r>
              <w:t>Высшее образование в области физической культуры и спорта или педагогики с направленностью "физическая культура" или в сфере обороны и безопасности государства по служебно-прикладной физической подготовке и дополнительное профессиональное образование - программы повышения квалификации по виду спорта горной среды (склонов)</w:t>
            </w:r>
          </w:p>
          <w:p w:rsidR="00EA62E2" w:rsidRDefault="00EA62E2">
            <w:pPr>
              <w:pStyle w:val="ConsPlusNormal"/>
            </w:pPr>
            <w:r>
              <w:lastRenderedPageBreak/>
              <w:t>или</w:t>
            </w:r>
          </w:p>
          <w:p w:rsidR="00EA62E2" w:rsidRDefault="00EA62E2">
            <w:pPr>
              <w:pStyle w:val="ConsPlusNormal"/>
            </w:pPr>
            <w:r>
              <w:t>Высшее образование (непрофильное) и дополнительное профессиональное образование - программы профессиональной переподготовки в области физической культуры и спорта, включая профессиональную (спортивную) подготовку по виду спорта горной среды (склонов)</w:t>
            </w:r>
          </w:p>
        </w:tc>
      </w:tr>
      <w:tr w:rsidR="00EA62E2">
        <w:tc>
          <w:tcPr>
            <w:tcW w:w="2438" w:type="dxa"/>
          </w:tcPr>
          <w:p w:rsidR="00EA62E2" w:rsidRDefault="00EA62E2">
            <w:pPr>
              <w:pStyle w:val="ConsPlusNormal"/>
            </w:pPr>
            <w:r>
              <w:lastRenderedPageBreak/>
              <w:t>Требования к опыту практической работы</w:t>
            </w:r>
          </w:p>
        </w:tc>
        <w:tc>
          <w:tcPr>
            <w:tcW w:w="6633" w:type="dxa"/>
          </w:tcPr>
          <w:p w:rsidR="00EA62E2" w:rsidRDefault="00EA62E2">
            <w:pPr>
              <w:pStyle w:val="ConsPlusNormal"/>
            </w:pPr>
            <w:r>
              <w:t>Не менее года в области физической культуры и спорта в горной среде в естественных условиях или с использованием специализированных объектов спорта при наличии среднего профессионального образования</w:t>
            </w:r>
          </w:p>
          <w:p w:rsidR="00EA62E2" w:rsidRDefault="00EA62E2">
            <w:pPr>
              <w:pStyle w:val="ConsPlusNormal"/>
            </w:pPr>
            <w:r>
              <w:t>Не менее шести месяцев в области физической культуры и спорта в горной среде в естественных условиях или с использованием специализированных объектов спорта при наличии среднего профессионального образования и спортивного разряда не ниже "третий спортивный разряд" по виду спорта горной среды (склонов)</w:t>
            </w:r>
          </w:p>
          <w:p w:rsidR="00EA62E2" w:rsidRDefault="00EA62E2">
            <w:pPr>
              <w:pStyle w:val="ConsPlusNormal"/>
            </w:pPr>
            <w:r>
              <w:t>При наличии высшего образования опыт работы не требуется</w:t>
            </w:r>
          </w:p>
        </w:tc>
      </w:tr>
      <w:tr w:rsidR="00EA62E2">
        <w:tc>
          <w:tcPr>
            <w:tcW w:w="2438" w:type="dxa"/>
          </w:tcPr>
          <w:p w:rsidR="00EA62E2" w:rsidRDefault="00EA62E2">
            <w:pPr>
              <w:pStyle w:val="ConsPlusNormal"/>
            </w:pPr>
            <w:r>
              <w:t>Особые условия допуска к работе</w:t>
            </w:r>
          </w:p>
        </w:tc>
        <w:tc>
          <w:tcPr>
            <w:tcW w:w="6633" w:type="dxa"/>
          </w:tcPr>
          <w:p w:rsidR="00EA62E2" w:rsidRDefault="00EA62E2">
            <w:pPr>
              <w:pStyle w:val="ConsPlusNormal"/>
            </w:pPr>
            <w:r>
              <w:t>К работе не допускаются лица, имеющие или имевшие судимость</w:t>
            </w:r>
          </w:p>
          <w:p w:rsidR="00EA62E2" w:rsidRDefault="00EA62E2">
            <w:pPr>
              <w:pStyle w:val="ConsPlusNormal"/>
            </w:pPr>
            <w:r>
              <w:t>Прохождение обязательных предварительных и периодических медицинских осмотров</w:t>
            </w:r>
          </w:p>
          <w:p w:rsidR="00EA62E2" w:rsidRDefault="00EA62E2">
            <w:pPr>
              <w:pStyle w:val="ConsPlusNormal"/>
            </w:pPr>
            <w:r>
              <w:t>Прохождение инструктажа по охране труда</w:t>
            </w:r>
          </w:p>
          <w:p w:rsidR="00EA62E2" w:rsidRDefault="00EA62E2">
            <w:pPr>
              <w:pStyle w:val="ConsPlusNormal"/>
            </w:pPr>
            <w:r>
              <w:t>Прохождение обучения оказанию первой помощи до оказания медицинской помощи</w:t>
            </w:r>
          </w:p>
        </w:tc>
      </w:tr>
      <w:tr w:rsidR="00EA62E2">
        <w:tc>
          <w:tcPr>
            <w:tcW w:w="2438" w:type="dxa"/>
          </w:tcPr>
          <w:p w:rsidR="00EA62E2" w:rsidRDefault="00EA62E2">
            <w:pPr>
              <w:pStyle w:val="ConsPlusNormal"/>
            </w:pPr>
            <w:r>
              <w:t>Другие характеристики</w:t>
            </w:r>
          </w:p>
        </w:tc>
        <w:tc>
          <w:tcPr>
            <w:tcW w:w="6633" w:type="dxa"/>
          </w:tcPr>
          <w:p w:rsidR="00EA62E2" w:rsidRDefault="00EA62E2">
            <w:pPr>
              <w:pStyle w:val="ConsPlusNormal"/>
            </w:pPr>
            <w:r>
              <w:t>С целью профессионального роста рекомендуется:</w:t>
            </w:r>
          </w:p>
          <w:p w:rsidR="00EA62E2" w:rsidRDefault="00EA62E2">
            <w:pPr>
              <w:pStyle w:val="ConsPlusNormal"/>
            </w:pPr>
            <w:r>
              <w:t>- дополнительное профессиональное образование - программы повышения квалификации один раз в три года;</w:t>
            </w:r>
          </w:p>
          <w:p w:rsidR="00EA62E2" w:rsidRDefault="00EA62E2">
            <w:pPr>
              <w:pStyle w:val="ConsPlusNormal"/>
            </w:pPr>
            <w:r>
              <w:t>- формирование профессиональных навыков через наставничество;</w:t>
            </w:r>
          </w:p>
          <w:p w:rsidR="00EA62E2" w:rsidRDefault="00EA62E2">
            <w:pPr>
              <w:pStyle w:val="ConsPlusNormal"/>
            </w:pPr>
            <w:r>
              <w:t>- стажировка;</w:t>
            </w:r>
          </w:p>
          <w:p w:rsidR="00EA62E2" w:rsidRDefault="00EA62E2">
            <w:pPr>
              <w:pStyle w:val="ConsPlusNormal"/>
            </w:pPr>
            <w:r>
              <w:t>- участие в тренингах, мастер-классах и образовательных мероприятиях</w:t>
            </w:r>
          </w:p>
        </w:tc>
      </w:tr>
    </w:tbl>
    <w:p w:rsidR="00EA62E2" w:rsidRDefault="00EA62E2">
      <w:pPr>
        <w:pStyle w:val="ConsPlusNormal"/>
        <w:jc w:val="both"/>
      </w:pPr>
    </w:p>
    <w:p w:rsidR="00EA62E2" w:rsidRDefault="00EA62E2">
      <w:pPr>
        <w:pStyle w:val="ConsPlusTitle"/>
        <w:jc w:val="both"/>
        <w:outlineLvl w:val="3"/>
      </w:pPr>
      <w:r>
        <w:t>Дополнительные характеристики</w:t>
      </w:r>
    </w:p>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304"/>
        <w:gridCol w:w="5953"/>
      </w:tblGrid>
      <w:tr w:rsidR="00EA62E2">
        <w:tc>
          <w:tcPr>
            <w:tcW w:w="1814" w:type="dxa"/>
          </w:tcPr>
          <w:p w:rsidR="00EA62E2" w:rsidRDefault="00EA62E2">
            <w:pPr>
              <w:pStyle w:val="ConsPlusNormal"/>
              <w:jc w:val="center"/>
            </w:pPr>
            <w:r>
              <w:t>Наименование документа</w:t>
            </w:r>
          </w:p>
        </w:tc>
        <w:tc>
          <w:tcPr>
            <w:tcW w:w="1304" w:type="dxa"/>
          </w:tcPr>
          <w:p w:rsidR="00EA62E2" w:rsidRDefault="00EA62E2">
            <w:pPr>
              <w:pStyle w:val="ConsPlusNormal"/>
              <w:jc w:val="center"/>
            </w:pPr>
            <w:r>
              <w:t>Код</w:t>
            </w:r>
          </w:p>
        </w:tc>
        <w:tc>
          <w:tcPr>
            <w:tcW w:w="5953" w:type="dxa"/>
          </w:tcPr>
          <w:p w:rsidR="00EA62E2" w:rsidRDefault="00EA62E2">
            <w:pPr>
              <w:pStyle w:val="ConsPlusNormal"/>
              <w:jc w:val="center"/>
            </w:pPr>
            <w:r>
              <w:t>Наименование базовой группы, должности (профессии) или специальности</w:t>
            </w:r>
          </w:p>
        </w:tc>
      </w:tr>
      <w:tr w:rsidR="00EA62E2">
        <w:tc>
          <w:tcPr>
            <w:tcW w:w="1814" w:type="dxa"/>
          </w:tcPr>
          <w:p w:rsidR="00EA62E2" w:rsidRDefault="00EA62E2">
            <w:pPr>
              <w:pStyle w:val="ConsPlusNormal"/>
            </w:pPr>
            <w:hyperlink r:id="rId68">
              <w:r>
                <w:rPr>
                  <w:color w:val="0000FF"/>
                </w:rPr>
                <w:t>ОКЗ</w:t>
              </w:r>
            </w:hyperlink>
          </w:p>
        </w:tc>
        <w:tc>
          <w:tcPr>
            <w:tcW w:w="1304" w:type="dxa"/>
          </w:tcPr>
          <w:p w:rsidR="00EA62E2" w:rsidRDefault="00EA62E2">
            <w:pPr>
              <w:pStyle w:val="ConsPlusNormal"/>
            </w:pPr>
            <w:hyperlink r:id="rId69">
              <w:r>
                <w:rPr>
                  <w:color w:val="0000FF"/>
                </w:rPr>
                <w:t>2358</w:t>
              </w:r>
            </w:hyperlink>
          </w:p>
        </w:tc>
        <w:tc>
          <w:tcPr>
            <w:tcW w:w="5953" w:type="dxa"/>
          </w:tcPr>
          <w:p w:rsidR="00EA62E2" w:rsidRDefault="00EA62E2">
            <w:pPr>
              <w:pStyle w:val="ConsPlusNormal"/>
            </w:pPr>
            <w:r>
              <w:t>Тренеры и инструкторы-методисты по физической культуре и спорту</w:t>
            </w:r>
          </w:p>
        </w:tc>
      </w:tr>
      <w:tr w:rsidR="00EA62E2">
        <w:tc>
          <w:tcPr>
            <w:tcW w:w="1814" w:type="dxa"/>
          </w:tcPr>
          <w:p w:rsidR="00EA62E2" w:rsidRDefault="00EA62E2">
            <w:pPr>
              <w:pStyle w:val="ConsPlusNormal"/>
            </w:pPr>
            <w:hyperlink r:id="rId70">
              <w:r>
                <w:rPr>
                  <w:color w:val="0000FF"/>
                </w:rPr>
                <w:t>ЕКС</w:t>
              </w:r>
            </w:hyperlink>
          </w:p>
        </w:tc>
        <w:tc>
          <w:tcPr>
            <w:tcW w:w="1304" w:type="dxa"/>
          </w:tcPr>
          <w:p w:rsidR="00EA62E2" w:rsidRDefault="00EA62E2">
            <w:pPr>
              <w:pStyle w:val="ConsPlusNormal"/>
            </w:pPr>
            <w:r>
              <w:t>-</w:t>
            </w:r>
          </w:p>
        </w:tc>
        <w:tc>
          <w:tcPr>
            <w:tcW w:w="5953" w:type="dxa"/>
          </w:tcPr>
          <w:p w:rsidR="00EA62E2" w:rsidRDefault="00EA62E2">
            <w:pPr>
              <w:pStyle w:val="ConsPlusNormal"/>
            </w:pPr>
            <w:r>
              <w:t>Инструктор по спорту</w:t>
            </w:r>
          </w:p>
        </w:tc>
      </w:tr>
      <w:tr w:rsidR="00EA62E2">
        <w:tc>
          <w:tcPr>
            <w:tcW w:w="1814" w:type="dxa"/>
            <w:vMerge w:val="restart"/>
          </w:tcPr>
          <w:p w:rsidR="00EA62E2" w:rsidRDefault="00EA62E2">
            <w:pPr>
              <w:pStyle w:val="ConsPlusNormal"/>
            </w:pPr>
            <w:hyperlink r:id="rId71">
              <w:r>
                <w:rPr>
                  <w:color w:val="0000FF"/>
                </w:rPr>
                <w:t>ОКПДТР</w:t>
              </w:r>
            </w:hyperlink>
          </w:p>
        </w:tc>
        <w:tc>
          <w:tcPr>
            <w:tcW w:w="1304" w:type="dxa"/>
          </w:tcPr>
          <w:p w:rsidR="00EA62E2" w:rsidRDefault="00EA62E2">
            <w:pPr>
              <w:pStyle w:val="ConsPlusNormal"/>
            </w:pPr>
            <w:hyperlink r:id="rId72">
              <w:r>
                <w:rPr>
                  <w:color w:val="0000FF"/>
                </w:rPr>
                <w:t>23104</w:t>
              </w:r>
            </w:hyperlink>
          </w:p>
        </w:tc>
        <w:tc>
          <w:tcPr>
            <w:tcW w:w="5953" w:type="dxa"/>
          </w:tcPr>
          <w:p w:rsidR="00EA62E2" w:rsidRDefault="00EA62E2">
            <w:pPr>
              <w:pStyle w:val="ConsPlusNormal"/>
            </w:pPr>
            <w:r>
              <w:t>Инструктор-методист по альпинизму</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73">
              <w:r>
                <w:rPr>
                  <w:color w:val="0000FF"/>
                </w:rPr>
                <w:t>23116</w:t>
              </w:r>
            </w:hyperlink>
          </w:p>
        </w:tc>
        <w:tc>
          <w:tcPr>
            <w:tcW w:w="5953" w:type="dxa"/>
          </w:tcPr>
          <w:p w:rsidR="00EA62E2" w:rsidRDefault="00EA62E2">
            <w:pPr>
              <w:pStyle w:val="ConsPlusNormal"/>
            </w:pPr>
            <w:r>
              <w:t>Инструктор-методист по туризму</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74">
              <w:r>
                <w:rPr>
                  <w:color w:val="0000FF"/>
                </w:rPr>
                <w:t>23119</w:t>
              </w:r>
            </w:hyperlink>
          </w:p>
        </w:tc>
        <w:tc>
          <w:tcPr>
            <w:tcW w:w="5953" w:type="dxa"/>
          </w:tcPr>
          <w:p w:rsidR="00EA62E2" w:rsidRDefault="00EA62E2">
            <w:pPr>
              <w:pStyle w:val="ConsPlusNormal"/>
            </w:pPr>
            <w:r>
              <w:t>Инструктор-методист спортивной школы</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75">
              <w:r>
                <w:rPr>
                  <w:color w:val="0000FF"/>
                </w:rPr>
                <w:t>23122</w:t>
              </w:r>
            </w:hyperlink>
          </w:p>
        </w:tc>
        <w:tc>
          <w:tcPr>
            <w:tcW w:w="5953" w:type="dxa"/>
          </w:tcPr>
          <w:p w:rsidR="00EA62E2" w:rsidRDefault="00EA62E2">
            <w:pPr>
              <w:pStyle w:val="ConsPlusNormal"/>
            </w:pPr>
            <w:r>
              <w:t>Инструктор-методист физкультурно-спортивных организаций</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76">
              <w:r>
                <w:rPr>
                  <w:color w:val="0000FF"/>
                </w:rPr>
                <w:t>23162</w:t>
              </w:r>
            </w:hyperlink>
          </w:p>
        </w:tc>
        <w:tc>
          <w:tcPr>
            <w:tcW w:w="5953" w:type="dxa"/>
          </w:tcPr>
          <w:p w:rsidR="00EA62E2" w:rsidRDefault="00EA62E2">
            <w:pPr>
              <w:pStyle w:val="ConsPlusNormal"/>
            </w:pPr>
            <w:r>
              <w:t>Инструктор по основной деятельности</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77">
              <w:r>
                <w:rPr>
                  <w:color w:val="0000FF"/>
                </w:rPr>
                <w:t>23197</w:t>
              </w:r>
            </w:hyperlink>
          </w:p>
        </w:tc>
        <w:tc>
          <w:tcPr>
            <w:tcW w:w="5953" w:type="dxa"/>
          </w:tcPr>
          <w:p w:rsidR="00EA62E2" w:rsidRDefault="00EA62E2">
            <w:pPr>
              <w:pStyle w:val="ConsPlusNormal"/>
            </w:pPr>
            <w:r>
              <w:t>Инструктор учебно-тренировочного пункта</w:t>
            </w:r>
          </w:p>
        </w:tc>
      </w:tr>
      <w:tr w:rsidR="00EA62E2">
        <w:tc>
          <w:tcPr>
            <w:tcW w:w="1814" w:type="dxa"/>
            <w:vMerge w:val="restart"/>
          </w:tcPr>
          <w:p w:rsidR="00EA62E2" w:rsidRDefault="00EA62E2">
            <w:pPr>
              <w:pStyle w:val="ConsPlusNormal"/>
            </w:pPr>
            <w:hyperlink r:id="rId78">
              <w:r>
                <w:rPr>
                  <w:color w:val="0000FF"/>
                </w:rPr>
                <w:t>ОКСО</w:t>
              </w:r>
            </w:hyperlink>
          </w:p>
        </w:tc>
        <w:tc>
          <w:tcPr>
            <w:tcW w:w="1304" w:type="dxa"/>
          </w:tcPr>
          <w:p w:rsidR="00EA62E2" w:rsidRDefault="00EA62E2">
            <w:pPr>
              <w:pStyle w:val="ConsPlusNormal"/>
            </w:pPr>
            <w:hyperlink r:id="rId79">
              <w:r>
                <w:rPr>
                  <w:color w:val="0000FF"/>
                </w:rPr>
                <w:t>6.44.00.00</w:t>
              </w:r>
            </w:hyperlink>
          </w:p>
        </w:tc>
        <w:tc>
          <w:tcPr>
            <w:tcW w:w="5953" w:type="dxa"/>
          </w:tcPr>
          <w:p w:rsidR="00EA62E2" w:rsidRDefault="00EA62E2">
            <w:pPr>
              <w:pStyle w:val="ConsPlusNormal"/>
            </w:pPr>
            <w:r>
              <w:t>Образование и педагогические науки</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80">
              <w:r>
                <w:rPr>
                  <w:color w:val="0000FF"/>
                </w:rPr>
                <w:t>7.49.02.01</w:t>
              </w:r>
            </w:hyperlink>
          </w:p>
        </w:tc>
        <w:tc>
          <w:tcPr>
            <w:tcW w:w="5953" w:type="dxa"/>
          </w:tcPr>
          <w:p w:rsidR="00EA62E2" w:rsidRDefault="00EA62E2">
            <w:pPr>
              <w:pStyle w:val="ConsPlusNormal"/>
            </w:pPr>
            <w:r>
              <w:t>Физическая культура</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81">
              <w:r>
                <w:rPr>
                  <w:color w:val="0000FF"/>
                </w:rPr>
                <w:t>7.49.02.02</w:t>
              </w:r>
            </w:hyperlink>
          </w:p>
        </w:tc>
        <w:tc>
          <w:tcPr>
            <w:tcW w:w="5953" w:type="dxa"/>
          </w:tcPr>
          <w:p w:rsidR="00EA62E2" w:rsidRDefault="00EA62E2">
            <w:pPr>
              <w:pStyle w:val="ConsPlusNormal"/>
            </w:pPr>
            <w:r>
              <w:t>Адаптивная физическая культура</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82">
              <w:r>
                <w:rPr>
                  <w:color w:val="0000FF"/>
                </w:rPr>
                <w:t>7.49.03.01</w:t>
              </w:r>
            </w:hyperlink>
          </w:p>
        </w:tc>
        <w:tc>
          <w:tcPr>
            <w:tcW w:w="5953" w:type="dxa"/>
          </w:tcPr>
          <w:p w:rsidR="00EA62E2" w:rsidRDefault="00EA62E2">
            <w:pPr>
              <w:pStyle w:val="ConsPlusNormal"/>
            </w:pPr>
            <w:r>
              <w:t>Физическая культура</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83">
              <w:r>
                <w:rPr>
                  <w:color w:val="0000FF"/>
                </w:rPr>
                <w:t>7.49.03.02</w:t>
              </w:r>
            </w:hyperlink>
          </w:p>
        </w:tc>
        <w:tc>
          <w:tcPr>
            <w:tcW w:w="5953" w:type="dxa"/>
          </w:tcPr>
          <w:p w:rsidR="00EA62E2" w:rsidRDefault="00EA62E2">
            <w:pPr>
              <w:pStyle w:val="ConsPlusNormal"/>
            </w:pPr>
            <w:r>
              <w:t>Физическая культура для лиц с отклонениями в состоянии здоровья (адаптивная физическая культура)</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84">
              <w:r>
                <w:rPr>
                  <w:color w:val="0000FF"/>
                </w:rPr>
                <w:t>7.49.03.03</w:t>
              </w:r>
            </w:hyperlink>
          </w:p>
        </w:tc>
        <w:tc>
          <w:tcPr>
            <w:tcW w:w="5953" w:type="dxa"/>
          </w:tcPr>
          <w:p w:rsidR="00EA62E2" w:rsidRDefault="00EA62E2">
            <w:pPr>
              <w:pStyle w:val="ConsPlusNormal"/>
            </w:pPr>
            <w:r>
              <w:t>Рекреация и спортивно-оздоровительный туризм</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85">
              <w:r>
                <w:rPr>
                  <w:color w:val="0000FF"/>
                </w:rPr>
                <w:t>9.56.05.03</w:t>
              </w:r>
            </w:hyperlink>
          </w:p>
        </w:tc>
        <w:tc>
          <w:tcPr>
            <w:tcW w:w="5953" w:type="dxa"/>
          </w:tcPr>
          <w:p w:rsidR="00EA62E2" w:rsidRDefault="00EA62E2">
            <w:pPr>
              <w:pStyle w:val="ConsPlusNormal"/>
            </w:pPr>
            <w:r>
              <w:t>Служебно-прикладная физическая подготовка</w:t>
            </w:r>
          </w:p>
        </w:tc>
      </w:tr>
    </w:tbl>
    <w:p w:rsidR="00EA62E2" w:rsidRDefault="00EA62E2">
      <w:pPr>
        <w:pStyle w:val="ConsPlusNormal"/>
        <w:jc w:val="both"/>
      </w:pPr>
    </w:p>
    <w:p w:rsidR="00EA62E2" w:rsidRDefault="00EA62E2">
      <w:pPr>
        <w:pStyle w:val="ConsPlusTitle"/>
        <w:jc w:val="both"/>
        <w:outlineLvl w:val="3"/>
      </w:pPr>
      <w:r>
        <w:t>3.5.1.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E/01.6</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6</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Составление плана занятий этапа начального разучивания двигательных действий по программе подготовки по виду спорта горной среды (склонов) с учетом уровня физической подготовленности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Выбор места сбора и места проведения занятий с учетом классификации трассы, категории сложности маршрута для занятий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Инструктирование населения и ознакомление с планом занятия, с маршрутом, трассой и их особенностями, с правилами поведения и порядком взаимодействия занимающихся с инструктором во время занятия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теоретических занятий с населением по основам физической подготовки по виду спорта горной среды (склонов) с демонстрацией техник, двигательных действий и особенностей передвижения и нахождения в горной среде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Разъяснение населению правил выбора, использования и обслуживания спортивного снаряжения, экипировки, инвентаря и оборудования для занятий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Проверка готовности и комплектности используемого населением спортивного снаряжения, экипировки, инвентаря и оборудования для занятий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Выполнение с населением комплекса разминочных упражнений, предусмотренных программой физической и технической подготовки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Проведение с населением занятий на основе комплекса общеразвивающих и специальных физических упражнений, упражнений по изучению элементов техники передвижения для формирования двигательных умений и навыков, предусмотренных программой подготовки по виду спорта горной среды (склонов) на этапе начального </w:t>
            </w:r>
            <w:r>
              <w:lastRenderedPageBreak/>
              <w:t>разучивания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Начальное разучивание двигательных действий с населением с изложением теории и биомеханики элемента двигательного действия в виде спорта горной среды (склонов) с демонстрацией выполнения двигательного действия, отработкой движения в целом и корректировкой ошибок</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с населением отдельных этапов состязаний, занятий, церемоний, входящих в состав физкультурного (спортивного) мероприятия в горной среде в соответствии с регламентом мероприятия и правилами вида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Координация действий занимающихся и контроль их физического состояния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соответствия всех фаз занятия, мероприятия нормам безопасности занимающегося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отчетности о результатах исполнения программы, плана занятий, физкультурных и спортивных мероприятий в горной среде по виду спорта горной среды (склонов)</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места сбора группы, проведения занятий, выбирать трассы и маршруты адекватной сложности для занимающихся видом спорта горной среды (склонов) исходя из требований обеспечения безопасности и цели занятия этапа начального разучивания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календарное планирование занятий по физической и технической подготовке в горной среде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систему классифицирующих показателей для оценки уровня физической подготовленности занимающихся к занятиям этапа начального разучивания двигательных действий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первичный инструктаж с занимающимися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принципы подбора и правила использования и обслуживания спортивного снаряжения, экипировки, инвентаря, оборудования для занятий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Обучать население правилам безопасного поведения, передвижения и нахождения в горной среде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спортивное снаряжение, экипировку, спортивное оборудование, инвентарь и контрольно-измерительные приборы для занятий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правила выполнения комплексов физических упражнений для отработки двигательных навыков вида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Демонстрировать выполнение базовых элементов двигательных действий и техник, используемых в физической и технической подготовке по виду спорта горной среды (склонов) на этапе начального разучивания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рациональность двигательных действий, выполнения комплексов упражнений с использованием спортивного снаряжения, экипировки, инвентаря и оборудования для занятий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Оценивать объективные показатели физического состояния занимающихся, выявлять начальные признаки утомления или перенапряжения занимающихся при проведении занятия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Выбирать оптимальные погодные условия для проведения занятия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Выявлять источники возможного травматизма при занятиях в горной среде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Инструктировать участников физкультурного (спортивного) мероприятия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соблюдение участниками физкультурного (спортивного) мероприятия по виду спорта горной среды (склонов) правил физкультурного (спортивного) мероприятия и норм этичного поведения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Координировать действия участников физкультурного (спортивного) мероприятия и обеспечивать выполнение регламента физкультурного (спортивного) мероприятия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соблюдение занимающимися правил безопасного поведения на занятии или физкультурном (спортивном) мероприятии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отчетную документацию о результатах исполнения программы, плана занятий, физкультурных и спортивных мероприятий по виду спорта горной среды (склонов)</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Программа физической и технической подготовки этапа начального разучивания двигательных действий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 классифицирующих показателей для оценки уровня физической подготовленности населения к занятиям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приемы, методы и средства физической и технической подготовки по виду спорта горной среды (склонов) на этапе начального разучивания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Анатомия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педагогики физической культуры, включая теорию воспитания личности и общечеловеческие нормы нравственности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Показания и противопоказания для занятий по физической и технической подготовке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к содержанию и организации первичных инструктажей с занимающимися при проведении занятия по виду спорта горной среды (склонов) на этапе начального разучивания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Базовые элементы техники вида спорта горной среды (склонов) и методики их освоения на этапе начального разучивания двигательных </w:t>
            </w:r>
            <w:r>
              <w:lastRenderedPageBreak/>
              <w:t>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Биомеханика двигательных действий и элементов техники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Регламент физкультурного (спортивного) мероприятия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комплексы разминочных, общеразвивающих и специальных технических упражнений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использования специализированного объекта спорта при проведении занятия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Природно-климатические, географические особенности и погодные условия в месте проведения занятий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Опасные природные факторы горной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Топография и ориентирование на местности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безопасного поведения, осуществления передвижения в горной среде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Признаки утомления и перенапряжения занимающегося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Общие и частные факторы риска травмирования и ухудшения физического состояния занимающегося при занятиях видом спорта горной среды (склонов) и способы их предупреждения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Классификация повреждений при занятиях по физической и технической подготовке в условиях горной среды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Меры по обеспечению безопасности в горных условиях и стандартные алгоритмы организации спасательных и транспортировочных работ</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использования спортивного снаряжения, экипировки, оборудования, инвентаря и контрольно-измерительных приборов для проведения занятий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требования и нормы, предъявляемые к занятиям физической культурой и спортом по виду спорта горной среды (склонов) в условиях горной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и регламент физкультурного (спортивного) мероприятия по виду спорта горной среды (склонов) в условиях горной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Правила составления отчетности о проведении занятий, физкультурного, спортивного мероприятия по виду спорта горной среды (склонов), в том </w:t>
            </w:r>
            <w:r>
              <w:lastRenderedPageBreak/>
              <w:t>числе с использованием электронных средств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взаимодействия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3.5.2.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E/02.6</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6</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Составление плана занятий этапа углубленного разучивания двигательных действий по программе подготовки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Выбор места сбора (встречи) и места проведения занятия этапа углубленного разучивания двигательных действий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Инструктирование населения и ознакомление с планом занятия, с маршрутом, трассой и их особенностями, с правилами поведения и порядком взаимодействия занимающихся с инструктором во время занятия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Проверка готовности и комплектности используемого населением спортивного снаряжения, экипировки, инвентаря и оборудования для занятий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выполнения населением комплекса разминочных упражнений по программе подготовки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с населением занятий на основе комплекса общеразвивающих, специальных физических и специальных технических упражнений, упражнений для закрепления техники передвижения по программе подготовки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Отработка с населением базовых элементов техники движения по виду спорта горной среды (склонов) с демонстрацией их выполнения занимающимся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Углубленное разучивание с населением двигательных действий, элементов техники при занятиях видом спорта горной среды (склонов) с изложением теории и биомеханики элемента техники, выполнением комплекса подводящих и корректирующих упражнений и их демонстрацией, отработкой движения в целом, наблюдением и </w:t>
            </w:r>
            <w:r>
              <w:lastRenderedPageBreak/>
              <w:t>исправлением ошибок</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контрольных мероприятий по оценке двигательных действий и элементов техники движения у занимающихся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Координация действий занимающихся и контроль их физического и психического состояния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соответствия всех фаз занятия по виду спорта горной среды (склонов) нормам безопасности для занимающегося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отчетности о результатах исполнения плана занятия этапа углубленного разучивания двигательных действий по программе подготовки по виду спорта горной среды (склонов)</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инструктаж по виду спорта горной среды (склонов) с населением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систему классифицирующих показателей для оценки уровня физической подготовленности занимающихся к занятиям этапа углубленного разучивания двигательных действий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место проведения занятия, трассы и маршруты передвижения исходя из требований обеспечения безопасности и цели занятия этапа углубленного разучивания двигательных действий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календарное планирование занятий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спортивное снаряжение, экипировку, спортивное оборудование, инвентарь и контрольно-измерительные приборы для занятий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правила выполнения комплексов физических упражнений по программе подготовки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Инструктировать население по безопасному поведению и передвижению в горной среде с учетом погодных условий и природных факторов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Демонстрировать выполнение специальных физических и специальных технических упражнений, упражнений для закрепления техники передвижения в горной среде при занятиях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рациональность и безопасность исполнения занимающимся двигательных действий и элементов техники движения, выполнения специальных физических и специальных технических упражнений, упражнений для закрепления техники передвижения в горной среде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систему показателей для выявления опасных природных факторов в горной среде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методики оценки двигательных действий и элементов техники движения занимающихся на этапе углубленного разучивания двигательных действий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Обеспечивать безопасное передвижение занимающихся в горной среде с учетом погодных условий и факторов природной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соблюдение занимающимися правил безопасного поведения и норм этичного поведения при выполнении программы занятия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Оценивать объективные показатели физического и психического состояния занимающегося и выявлять начальные признаки утомления и перенапряжения занимающегося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Выбирать оптимальные погодные условия для проведения занятия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Выявлять источники возможного травматизма при занятиях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отчетную документацию о результатах исполнения плана занятия этапа углубленного разучивания двигательных действий по программе подготовки по виду спорта горной среды (склонов)</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Программа физической и технической подготовки этапа углубленного разучивания двигательных действий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Классификация трасс и маршрутов по виду спорта горной среды (склонов) и их использование при занятиях на этапе углубленного разучивания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Анатомия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педагогики физической культуры, включая теорию воспитания личности и общечеловеческие нормы нравственности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Показания и противопоказания для занятий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 классифицирующих показателей для оценки уровня физической подготовленности занимающихся по виду спорта горной среды (склонов) на этапе углубленного разучивания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Биомеханика двигательных действий и элементов техники вида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к содержанию и организации инструктажей с занимающимися при проведении занятия по виду спорта горной среды (склонов) на этапе углубленного разучивания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безопасного поведения и передвижения в горной среде по виду спорта горной среды (склонов) с учетом погодных условий и природных факторов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приемы, методы и средства физической и технической подготовки по виду спорта горной среды (склонов) на этапе углубленного разучивания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Методические приемы углубленного разучивания элементов техники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Типовые комплексы общеразвивающих, специальных физических и специальных технических упражнений, упражнений для закрепления </w:t>
            </w:r>
            <w:r>
              <w:lastRenderedPageBreak/>
              <w:t>техники передвижения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проведения контрольных мероприятий по оценке двигательных действий и техники движения у занимающихся по виду спорта горной среды (склонов) на этапе углубленного разучивания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использования специализированного объекта спорта при проведении занятия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Природно-климатические, географические особенности и погодные условия в месте проведения занятий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Опасные природные факторы горной среды и система показателей для их выявления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Топография и ориентирование на местности в горной среде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требования и нормы, предъявляемые к занятиям физической культурой и спортом в горной среде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Общие и частные факторы риска травмирования и ухудшения физического и психического состояния занимающегося при занятиях видом спорта горной среды (склонов) и способы их предупреждения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Спортивный травматизм и классификация повреждений при занятиях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Меры по обеспечению безопасности в горных условиях и стандартные алгоритмы организации спасательных и транспортировочных работ</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использования спортивного снаряжения, экипировки, спортивного оборудования, инвентаря и контрольно-измерительных приборов для занятий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составления отчетности о результатах исполнения плана занятия этапа углубленного разучивания двигательных действий по программе подготовки по виду спорта горной среды (склонов), в том числе с использованием электронных средств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взаимодействия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3.5.3.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lastRenderedPageBreak/>
              <w:t>Наименование</w:t>
            </w:r>
          </w:p>
        </w:tc>
        <w:tc>
          <w:tcPr>
            <w:tcW w:w="3572" w:type="dxa"/>
            <w:tcBorders>
              <w:top w:val="single" w:sz="4" w:space="0" w:color="auto"/>
              <w:bottom w:val="single" w:sz="4" w:space="0" w:color="auto"/>
            </w:tcBorders>
          </w:tcPr>
          <w:p w:rsidR="00EA62E2" w:rsidRDefault="00EA62E2">
            <w:pPr>
              <w:pStyle w:val="ConsPlusNormal"/>
            </w:pPr>
            <w:r>
              <w:t>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E/03.6</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6</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Составление плана занятий этапа закрепления и совершенствования двигательных действий по программе подготовки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Выбор места сбора и места проведения занятия этапа закрепления и совершенствования двигательных действий по виду спорта горной среды (склонов) с учетом классификации трасс, категории сложности маршрутов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Инструктирование населения и ознакомление с планом занятия, с маршрутом, трассой и их особенностями, с правилами поведения и порядком взаимодействия занимающихся с инструктором во время занятия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Проверка готовности и комплектности используемого населением спортивного снаряжения, экипировки, инвентаря и оборудования для занятий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Ознакомление населения с правилами безопасности при проведении занятий по виду спорта горной среды (склонов) с учетом погодных условий, снежных условий и опасных факторов природной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Ознакомление населения со способами определения состояния снега и факторов, влияющих на степень лавинной опасности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Ознакомление населения с методами выявления опасных природных факторов горной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Обучение населения правилам использования лавинного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Обучение населения правилам безопасного поведения в лавинах при прохождении сложных по уровню классификации трасс и маршрутов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с населением специальных физических и специальных технических упражнений, сложнокоординационных упражнений, упражнений для совершенствования техники передвижения на сложных по уровню классификации трасс и маршрутов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с населением занятий по совершенствованию техники вида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Отработка с населением техник передвижения на сложных по уровню классификации трассах и маршрутах и демонстрация их рационального выполнения при занятиях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Отработка с населением техник передвижения при занятиях видом спорта горной среды (склонов) в различных погодных условиях и на разнообразных снежных покровах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Отработка и закрепление с занимающимися двигательных действий при занятиях видом спорта горной среды (склонов) с изложением теории и биомеханики элемента техники, выполнением комплекса подводящих и корректирующих упражнений и их демонстрацией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Координация действий занимающихся и контроль их физического и психического состояния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соответствия всех фаз занятия по виду спорта горной среды (склонов) нормам безопасности для занимающегося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Фиксация материалов занятия этапа закрепления и совершенствования двигательных действий по программе подготовки по виду спорта горной среды (склонов) с использованием электронных и технических устройств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Тестирование занимающихся для оценки двигательных действий и техники движения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анализа с занимающимися результатов зафиксированных техник прохождения сложных по классификации трасс и маршрутов, коррекция ошибок и консультирование занимающегося по совершенствованию уровня технического исполнения при занятии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отчетности о результатах исполнения плана занятия этапа закрепления и совершенствования двигательных действий по программе подготовки по виду спорта горной среды (склонов)</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систему классифицирующих показателей для оценки уровня физической подготовленности занимающихся к занятиям этапа закрепления и совершенствования двигательных действий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место проведения занятий, трассы и маршруты передвижения исходя из требований обеспечения безопасности и цели занятия этапа закрепления и совершенствования двигательных действий с учетом погодных условий, снежных покровов и факторов природной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календарное планирование занятий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теоретические и практические вопросы технического совершенствования в виде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Демонстрировать способы определения состояния снега и выявления факторов, влияющих на степень лавинной опасности, разъяснять правила безопасного поведения в лавинах при прохождении сложных по уровню классификации трасс и маршрутов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Демонстрировать методы выявления опасных природных факторов горной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принципы действия и особенности использования лавинного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Демонстрировать выполнение двигательных действий и техник передвижения на сложных по уровню классификации трасс и маршрутов по виду спорта горной среды (склонов) в сложных погодных условиях, при различных снежных покровах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Демонстрировать выполнение техник вида спорта горной среды (склонов), предусмотренных программой этапа закрепления и совершенствования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рациональность и безопасность двигательных действий и техники движения, выполнения специальных физических и специальных технических упражнений, сложнокоординационных упражнений, упражнений для совершенствования техники передвижения на сложных по уровню классификации трассах и маршрутах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использование занимающимся лавинного оборудования и интерпретировать результаты измерений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методики оценки техники передвижения занимающегося по виду спорта горной среды (склонов) на сложных по уровню классификации трассах и маршрутах в различных погодных условиях, на разнообразных снежных покровах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электронные и технические устройства для фиксации занятия этапа закрепления и совершенствования двигательных действий по программе подготовки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методики анализа и разбора результатов прохождения занимающимся сложных по классификации трасс и маршрутов, определять способы и методы совершенствования уровня технического исполнения в виде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Обеспечивать безопасное передвижение занимающихся в горной среде с учетом погодных условий, различных снежных покровов и факторов природной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соблюдение занимающимся правил безопасного поведения и передвижения в горной среде и норм этичного поведения при выполнении программы занятия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Оценивать объективные показатели физического и психического состояния занимающегося и выявлять признаки утомления и перенапряжения занимающегося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Выбирать оптимальные погодные условия для проведения занятия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Выявлять источники возможного травматизма при занятиях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отчетную документацию по результатам исполнения плана занятия этапа закрепления и совершенствования двигательных действий по программе подготовки по виду спорта горной среды (склонов)</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Программа физической и технической подготовки этапа закрепления и совершенствования двигательных действий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Система классифицирующих показателей для оценки уровня физической подготовленности занимающихся к занятиям этапа закрепления и </w:t>
            </w:r>
            <w:r>
              <w:lastRenderedPageBreak/>
              <w:t>совершенствования двигательных действий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Классификация трасс и маршрутов в горной среде и их использование при занятиях видом спорта горной среды (склонов) на этапе закрепления и совершенствования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приемы, методы и средства физической и технической подготовки по виду спорта горной среды (склонов) на этапе закрепления и совершенствования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Анатомия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Показания и противопоказания для занятий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педагогики физической культуры, включая теорию воспитания личности и общечеловеческие нормы нравственности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Биомеханика двигательных действий и элементов техники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Методические приемы закрепления и совершенствования техники двигательных действий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Техники безопасного прохождения сложных по классификации трасс и маршрутов с учетом особенностей снежного покрова и опасных факторов природной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комплексы специальных физических и специальных технических упражнений, сложнокоординационных упражнений, упражнений для совершенствования техники передвижения на сложных по уровню классификации трасс и маршрутов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проведения контрольных тестов для оценки двигательных действий и техники движения у занимающихся по виду спорта горной среды (склонов) на этапе закрепления и совершенствования двигательных действий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использования специализированного объекта спорта при проведении занятий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Природно-климатические, географические особенности, погодные условия и опасные природные факторы горной среды в месте проведения занятия или соревнования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Снежный покров и степень лавинной опасности местности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определения состояния снега и факторов, влияющих на степень лавинной опасности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Принципы действия и правила использования лавинного оборудования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выявления опасных природных факторов горной среды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Топография и ориентирование на местности в горной среде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безопасного поведения в лавинах и при прохождении сложных по уровню классификации трасс и маршрутов по виду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безопасного осуществления передвижения и организации быта при нахождении в горной среде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Общие и частные факторы риска травмирования и ухудшения физического и психического состояния занимающегося при занятиях видом спорта горной среды (склонов) и способы их предупреждения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Спортивный травматизм, классификация повреждений при занятиях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Меры по обеспечению безопасности в горных условиях и стандартные алгоритмы организации спасательных и транспортировочных работ</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требования и нормы, предъявляемые к занятиям физической культурой и спортом в горной среде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безопасного и оптимального использования спортивного снаряжения, экипировки, оборудования, инвентаря, контрольно-измерительных приборов для занятий видом спорта горной среды (склонов)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составления отчетности о результатах исполнения плана занятия этапа закрепления и совершенствования двигательных действий по программе подготовки по виду спорта горной среды (склонов), в том числе с использованием электронных средств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взаимодействия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средствами связи, электронными и техническими устройствами фиксации занятия</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2"/>
      </w:pPr>
      <w:r>
        <w:t>3.6. Обобщенная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Организационно-методическое обеспечение физической подготовки, физического развития населения, спортивной подготовки занимающихся</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F</w:t>
            </w:r>
          </w:p>
        </w:tc>
        <w:tc>
          <w:tcPr>
            <w:tcW w:w="1644" w:type="dxa"/>
            <w:tcBorders>
              <w:top w:val="nil"/>
              <w:bottom w:val="nil"/>
            </w:tcBorders>
            <w:vAlign w:val="center"/>
          </w:tcPr>
          <w:p w:rsidR="00EA62E2" w:rsidRDefault="00EA62E2">
            <w:pPr>
              <w:pStyle w:val="ConsPlusNormal"/>
            </w:pPr>
            <w:r>
              <w:t>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6</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обобщенной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EA62E2">
        <w:tc>
          <w:tcPr>
            <w:tcW w:w="2438" w:type="dxa"/>
            <w:tcBorders>
              <w:top w:val="single" w:sz="4" w:space="0" w:color="auto"/>
              <w:bottom w:val="single" w:sz="4" w:space="0" w:color="auto"/>
            </w:tcBorders>
          </w:tcPr>
          <w:p w:rsidR="00EA62E2" w:rsidRDefault="00EA62E2">
            <w:pPr>
              <w:pStyle w:val="ConsPlusNormal"/>
            </w:pPr>
            <w:r>
              <w:t>Возможные наименования должностей, профессий</w:t>
            </w:r>
          </w:p>
        </w:tc>
        <w:tc>
          <w:tcPr>
            <w:tcW w:w="6633" w:type="dxa"/>
            <w:tcBorders>
              <w:top w:val="single" w:sz="4" w:space="0" w:color="auto"/>
              <w:bottom w:val="single" w:sz="4" w:space="0" w:color="auto"/>
            </w:tcBorders>
          </w:tcPr>
          <w:p w:rsidR="00EA62E2" w:rsidRDefault="00EA62E2">
            <w:pPr>
              <w:pStyle w:val="ConsPlusNormal"/>
            </w:pPr>
            <w:r>
              <w:t>Инструктор по организационно-массовой работе</w:t>
            </w:r>
          </w:p>
          <w:p w:rsidR="00EA62E2" w:rsidRDefault="00EA62E2">
            <w:pPr>
              <w:pStyle w:val="ConsPlusNormal"/>
            </w:pPr>
            <w:r>
              <w:t>Инструктор по основной деятельности</w:t>
            </w:r>
          </w:p>
          <w:p w:rsidR="00EA62E2" w:rsidRDefault="00EA62E2">
            <w:pPr>
              <w:pStyle w:val="ConsPlusNormal"/>
            </w:pPr>
            <w:r>
              <w:t>Инструктор-методист по техническим и военно-прикладным видам спорта</w:t>
            </w:r>
          </w:p>
          <w:p w:rsidR="00EA62E2" w:rsidRDefault="00EA62E2">
            <w:pPr>
              <w:pStyle w:val="ConsPlusNormal"/>
            </w:pPr>
            <w:r>
              <w:t>Инструктор-методист спортивной школы</w:t>
            </w:r>
          </w:p>
          <w:p w:rsidR="00EA62E2" w:rsidRDefault="00EA62E2">
            <w:pPr>
              <w:pStyle w:val="ConsPlusNormal"/>
            </w:pPr>
            <w:r>
              <w:t>Инструктор-методист физкультурно-спортивных организаций</w:t>
            </w:r>
          </w:p>
          <w:p w:rsidR="00EA62E2" w:rsidRDefault="00EA62E2">
            <w:pPr>
              <w:pStyle w:val="ConsPlusNormal"/>
            </w:pPr>
            <w:r>
              <w:t>Инструктор-методист по туризму</w:t>
            </w:r>
          </w:p>
          <w:p w:rsidR="00EA62E2" w:rsidRDefault="00EA62E2">
            <w:pPr>
              <w:pStyle w:val="ConsPlusNormal"/>
            </w:pPr>
            <w:r>
              <w:t>Методист внешкольного учреждения</w:t>
            </w:r>
          </w:p>
          <w:p w:rsidR="00EA62E2" w:rsidRDefault="00EA62E2">
            <w:pPr>
              <w:pStyle w:val="ConsPlusNormal"/>
            </w:pPr>
            <w:r>
              <w:t>Методист образовательного учреждения</w:t>
            </w:r>
          </w:p>
          <w:p w:rsidR="00EA62E2" w:rsidRDefault="00EA62E2">
            <w:pPr>
              <w:pStyle w:val="ConsPlusNormal"/>
            </w:pPr>
            <w:r>
              <w:t>Методист методического или учебно-методического кабинета (центра)</w:t>
            </w:r>
          </w:p>
          <w:p w:rsidR="00EA62E2" w:rsidRDefault="00EA62E2">
            <w:pPr>
              <w:pStyle w:val="ConsPlusNormal"/>
            </w:pPr>
            <w:r>
              <w:t>Методист по физической культуре</w:t>
            </w:r>
          </w:p>
          <w:p w:rsidR="00EA62E2" w:rsidRDefault="00EA62E2">
            <w:pPr>
              <w:pStyle w:val="ConsPlusNormal"/>
            </w:pPr>
            <w:r>
              <w:t>Методист по разработке программ физической подготовки и (или) физического развития населения</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EA62E2">
        <w:tc>
          <w:tcPr>
            <w:tcW w:w="2438" w:type="dxa"/>
          </w:tcPr>
          <w:p w:rsidR="00EA62E2" w:rsidRDefault="00EA62E2">
            <w:pPr>
              <w:pStyle w:val="ConsPlusNormal"/>
            </w:pPr>
            <w:r>
              <w:t>Требования к образованию и обучению</w:t>
            </w:r>
          </w:p>
        </w:tc>
        <w:tc>
          <w:tcPr>
            <w:tcW w:w="6633" w:type="dxa"/>
          </w:tcPr>
          <w:p w:rsidR="00EA62E2" w:rsidRDefault="00EA62E2">
            <w:pPr>
              <w:pStyle w:val="ConsPlusNormal"/>
            </w:pPr>
            <w:r>
              <w:t>Среднее профессиональное образование - программы подготовки специалистов среднего звена в области физической культуры и спорта или педагогики по специальности физическая культура</w:t>
            </w:r>
          </w:p>
          <w:p w:rsidR="00EA62E2" w:rsidRDefault="00EA62E2">
            <w:pPr>
              <w:pStyle w:val="ConsPlusNormal"/>
            </w:pPr>
            <w:r>
              <w:t>или</w:t>
            </w:r>
          </w:p>
          <w:p w:rsidR="00EA62E2" w:rsidRDefault="00EA62E2">
            <w:pPr>
              <w:pStyle w:val="ConsPlusNormal"/>
            </w:pPr>
            <w:r>
              <w:t>Среднее профессиональное образование (непрофильное) - программы подготовки специалистов среднего звена и дополнительное профессиональное образование - программы профессиональной переподготовки по направлению профессиональной деятельности в области физической культуры и спорта</w:t>
            </w:r>
          </w:p>
          <w:p w:rsidR="00EA62E2" w:rsidRDefault="00EA62E2">
            <w:pPr>
              <w:pStyle w:val="ConsPlusNormal"/>
            </w:pPr>
            <w:r>
              <w:t>или</w:t>
            </w:r>
          </w:p>
          <w:p w:rsidR="00EA62E2" w:rsidRDefault="00EA62E2">
            <w:pPr>
              <w:pStyle w:val="ConsPlusNormal"/>
            </w:pPr>
            <w:r>
              <w:t>Высшее образование в области физической культуры и спорта или педагогики с направленностью "физическая культура" или в сфере обороны и безопасности государства по служебно-прикладной физической подготовке</w:t>
            </w:r>
          </w:p>
          <w:p w:rsidR="00EA62E2" w:rsidRDefault="00EA62E2">
            <w:pPr>
              <w:pStyle w:val="ConsPlusNormal"/>
            </w:pPr>
            <w:r>
              <w:t>или</w:t>
            </w:r>
          </w:p>
          <w:p w:rsidR="00EA62E2" w:rsidRDefault="00EA62E2">
            <w:pPr>
              <w:pStyle w:val="ConsPlusNormal"/>
            </w:pPr>
            <w:r>
              <w:t>Высшее образование (непрофильное) и дополнительное профессиональное образование - программы профессиональной переподготовки по направлению профессиональной деятельности в области физической культуры и спорта</w:t>
            </w:r>
          </w:p>
        </w:tc>
      </w:tr>
      <w:tr w:rsidR="00EA62E2">
        <w:tc>
          <w:tcPr>
            <w:tcW w:w="2438" w:type="dxa"/>
          </w:tcPr>
          <w:p w:rsidR="00EA62E2" w:rsidRDefault="00EA62E2">
            <w:pPr>
              <w:pStyle w:val="ConsPlusNormal"/>
            </w:pPr>
            <w:r>
              <w:t>Требования к опыту практической работы</w:t>
            </w:r>
          </w:p>
        </w:tc>
        <w:tc>
          <w:tcPr>
            <w:tcW w:w="6633" w:type="dxa"/>
          </w:tcPr>
          <w:p w:rsidR="00EA62E2" w:rsidRDefault="00EA62E2">
            <w:pPr>
              <w:pStyle w:val="ConsPlusNormal"/>
            </w:pPr>
            <w:r>
              <w:t>Не менее трех лет в области физической культуры и спорта при наличии среднего профессионального образования</w:t>
            </w:r>
          </w:p>
          <w:p w:rsidR="00EA62E2" w:rsidRDefault="00EA62E2">
            <w:pPr>
              <w:pStyle w:val="ConsPlusNormal"/>
            </w:pPr>
            <w:r>
              <w:t>Не менее одного года в области физической культуры и спорта при наличии высшего образования</w:t>
            </w:r>
          </w:p>
        </w:tc>
      </w:tr>
      <w:tr w:rsidR="00EA62E2">
        <w:tc>
          <w:tcPr>
            <w:tcW w:w="2438" w:type="dxa"/>
          </w:tcPr>
          <w:p w:rsidR="00EA62E2" w:rsidRDefault="00EA62E2">
            <w:pPr>
              <w:pStyle w:val="ConsPlusNormal"/>
            </w:pPr>
            <w:r>
              <w:t>Особые условия допуска к работе</w:t>
            </w:r>
          </w:p>
        </w:tc>
        <w:tc>
          <w:tcPr>
            <w:tcW w:w="6633" w:type="dxa"/>
          </w:tcPr>
          <w:p w:rsidR="00EA62E2" w:rsidRDefault="00EA62E2">
            <w:pPr>
              <w:pStyle w:val="ConsPlusNormal"/>
            </w:pPr>
            <w:r>
              <w:t>К работе не допускаются лица, имеющие или имевшие судимость</w:t>
            </w:r>
          </w:p>
          <w:p w:rsidR="00EA62E2" w:rsidRDefault="00EA62E2">
            <w:pPr>
              <w:pStyle w:val="ConsPlusNormal"/>
            </w:pPr>
            <w:r>
              <w:t>Прохождение обязательных предварительных и периодических медицинских осмотров</w:t>
            </w:r>
          </w:p>
          <w:p w:rsidR="00EA62E2" w:rsidRDefault="00EA62E2">
            <w:pPr>
              <w:pStyle w:val="ConsPlusNormal"/>
            </w:pPr>
            <w:r>
              <w:t>Прохождение инструктажа по охране труда</w:t>
            </w:r>
          </w:p>
          <w:p w:rsidR="00EA62E2" w:rsidRDefault="00EA62E2">
            <w:pPr>
              <w:pStyle w:val="ConsPlusNormal"/>
            </w:pPr>
            <w:r>
              <w:t>Прохождение обучения оказанию первой помощи до оказания медицинской помощи</w:t>
            </w:r>
          </w:p>
        </w:tc>
      </w:tr>
      <w:tr w:rsidR="00EA62E2">
        <w:tc>
          <w:tcPr>
            <w:tcW w:w="2438" w:type="dxa"/>
          </w:tcPr>
          <w:p w:rsidR="00EA62E2" w:rsidRDefault="00EA62E2">
            <w:pPr>
              <w:pStyle w:val="ConsPlusNormal"/>
            </w:pPr>
            <w:r>
              <w:t>Другие характеристики</w:t>
            </w:r>
          </w:p>
        </w:tc>
        <w:tc>
          <w:tcPr>
            <w:tcW w:w="6633" w:type="dxa"/>
          </w:tcPr>
          <w:p w:rsidR="00EA62E2" w:rsidRDefault="00EA62E2">
            <w:pPr>
              <w:pStyle w:val="ConsPlusNormal"/>
            </w:pPr>
            <w:r>
              <w:t>С целью профессионального роста рекомендуется:</w:t>
            </w:r>
          </w:p>
          <w:p w:rsidR="00EA62E2" w:rsidRDefault="00EA62E2">
            <w:pPr>
              <w:pStyle w:val="ConsPlusNormal"/>
            </w:pPr>
            <w:r>
              <w:t>- дополнительное профессиональное образование - программы повышения квалификации один раз в три года;</w:t>
            </w:r>
          </w:p>
          <w:p w:rsidR="00EA62E2" w:rsidRDefault="00EA62E2">
            <w:pPr>
              <w:pStyle w:val="ConsPlusNormal"/>
            </w:pPr>
            <w:r>
              <w:t>- формирование профессиональных навыков через наставничество;</w:t>
            </w:r>
          </w:p>
          <w:p w:rsidR="00EA62E2" w:rsidRDefault="00EA62E2">
            <w:pPr>
              <w:pStyle w:val="ConsPlusNormal"/>
            </w:pPr>
            <w:r>
              <w:t>- использование современных дистанционных образовательных технологий (вебинаров);</w:t>
            </w:r>
          </w:p>
          <w:p w:rsidR="00EA62E2" w:rsidRDefault="00EA62E2">
            <w:pPr>
              <w:pStyle w:val="ConsPlusNormal"/>
            </w:pPr>
            <w:r>
              <w:t>- участие в тренингах, конференциях, мастер-классах, образовательных мероприятиях</w:t>
            </w:r>
          </w:p>
        </w:tc>
      </w:tr>
    </w:tbl>
    <w:p w:rsidR="00EA62E2" w:rsidRDefault="00EA62E2">
      <w:pPr>
        <w:pStyle w:val="ConsPlusNormal"/>
        <w:jc w:val="both"/>
      </w:pPr>
    </w:p>
    <w:p w:rsidR="00EA62E2" w:rsidRDefault="00EA62E2">
      <w:pPr>
        <w:pStyle w:val="ConsPlusTitle"/>
        <w:jc w:val="both"/>
        <w:outlineLvl w:val="3"/>
      </w:pPr>
      <w:r>
        <w:t>Дополнительные характеристики</w:t>
      </w:r>
    </w:p>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304"/>
        <w:gridCol w:w="5953"/>
      </w:tblGrid>
      <w:tr w:rsidR="00EA62E2">
        <w:tc>
          <w:tcPr>
            <w:tcW w:w="1814" w:type="dxa"/>
          </w:tcPr>
          <w:p w:rsidR="00EA62E2" w:rsidRDefault="00EA62E2">
            <w:pPr>
              <w:pStyle w:val="ConsPlusNormal"/>
              <w:jc w:val="center"/>
            </w:pPr>
            <w:r>
              <w:lastRenderedPageBreak/>
              <w:t>Наименование документа</w:t>
            </w:r>
          </w:p>
        </w:tc>
        <w:tc>
          <w:tcPr>
            <w:tcW w:w="1304" w:type="dxa"/>
          </w:tcPr>
          <w:p w:rsidR="00EA62E2" w:rsidRDefault="00EA62E2">
            <w:pPr>
              <w:pStyle w:val="ConsPlusNormal"/>
              <w:jc w:val="center"/>
            </w:pPr>
            <w:r>
              <w:t>Код</w:t>
            </w:r>
          </w:p>
        </w:tc>
        <w:tc>
          <w:tcPr>
            <w:tcW w:w="5953" w:type="dxa"/>
          </w:tcPr>
          <w:p w:rsidR="00EA62E2" w:rsidRDefault="00EA62E2">
            <w:pPr>
              <w:pStyle w:val="ConsPlusNormal"/>
              <w:jc w:val="center"/>
            </w:pPr>
            <w:r>
              <w:t>Наименование базовой группы, должности (профессии) или специальности</w:t>
            </w:r>
          </w:p>
        </w:tc>
      </w:tr>
      <w:tr w:rsidR="00EA62E2">
        <w:tc>
          <w:tcPr>
            <w:tcW w:w="1814" w:type="dxa"/>
          </w:tcPr>
          <w:p w:rsidR="00EA62E2" w:rsidRDefault="00EA62E2">
            <w:pPr>
              <w:pStyle w:val="ConsPlusNormal"/>
            </w:pPr>
            <w:hyperlink r:id="rId86">
              <w:r>
                <w:rPr>
                  <w:color w:val="0000FF"/>
                </w:rPr>
                <w:t>ОКЗ</w:t>
              </w:r>
            </w:hyperlink>
          </w:p>
        </w:tc>
        <w:tc>
          <w:tcPr>
            <w:tcW w:w="1304" w:type="dxa"/>
          </w:tcPr>
          <w:p w:rsidR="00EA62E2" w:rsidRDefault="00EA62E2">
            <w:pPr>
              <w:pStyle w:val="ConsPlusNormal"/>
            </w:pPr>
            <w:hyperlink r:id="rId87">
              <w:r>
                <w:rPr>
                  <w:color w:val="0000FF"/>
                </w:rPr>
                <w:t>2358</w:t>
              </w:r>
            </w:hyperlink>
          </w:p>
        </w:tc>
        <w:tc>
          <w:tcPr>
            <w:tcW w:w="5953" w:type="dxa"/>
          </w:tcPr>
          <w:p w:rsidR="00EA62E2" w:rsidRDefault="00EA62E2">
            <w:pPr>
              <w:pStyle w:val="ConsPlusNormal"/>
            </w:pPr>
            <w:r>
              <w:t>Тренеры и инструкторы-методисты по физической культуре и спорту</w:t>
            </w:r>
          </w:p>
        </w:tc>
      </w:tr>
      <w:tr w:rsidR="00EA62E2">
        <w:tc>
          <w:tcPr>
            <w:tcW w:w="1814" w:type="dxa"/>
          </w:tcPr>
          <w:p w:rsidR="00EA62E2" w:rsidRDefault="00EA62E2">
            <w:pPr>
              <w:pStyle w:val="ConsPlusNormal"/>
            </w:pPr>
            <w:hyperlink r:id="rId88">
              <w:r>
                <w:rPr>
                  <w:color w:val="0000FF"/>
                </w:rPr>
                <w:t>ЕКС</w:t>
              </w:r>
            </w:hyperlink>
          </w:p>
        </w:tc>
        <w:tc>
          <w:tcPr>
            <w:tcW w:w="1304" w:type="dxa"/>
          </w:tcPr>
          <w:p w:rsidR="00EA62E2" w:rsidRDefault="00EA62E2">
            <w:pPr>
              <w:pStyle w:val="ConsPlusNormal"/>
            </w:pPr>
            <w:r>
              <w:t>-</w:t>
            </w:r>
          </w:p>
        </w:tc>
        <w:tc>
          <w:tcPr>
            <w:tcW w:w="5953" w:type="dxa"/>
          </w:tcPr>
          <w:p w:rsidR="00EA62E2" w:rsidRDefault="00EA62E2">
            <w:pPr>
              <w:pStyle w:val="ConsPlusNormal"/>
            </w:pPr>
            <w:r>
              <w:t>Инструктор-методист физкультурно-спортивных организаций</w:t>
            </w:r>
          </w:p>
        </w:tc>
      </w:tr>
      <w:tr w:rsidR="00EA62E2">
        <w:tc>
          <w:tcPr>
            <w:tcW w:w="1814" w:type="dxa"/>
          </w:tcPr>
          <w:p w:rsidR="00EA62E2" w:rsidRDefault="00EA62E2">
            <w:pPr>
              <w:pStyle w:val="ConsPlusNormal"/>
            </w:pPr>
            <w:hyperlink r:id="rId89">
              <w:r>
                <w:rPr>
                  <w:color w:val="0000FF"/>
                </w:rPr>
                <w:t>ЕКС</w:t>
              </w:r>
            </w:hyperlink>
          </w:p>
        </w:tc>
        <w:tc>
          <w:tcPr>
            <w:tcW w:w="1304" w:type="dxa"/>
          </w:tcPr>
          <w:p w:rsidR="00EA62E2" w:rsidRDefault="00EA62E2">
            <w:pPr>
              <w:pStyle w:val="ConsPlusNormal"/>
            </w:pPr>
            <w:r>
              <w:t>-</w:t>
            </w:r>
          </w:p>
        </w:tc>
        <w:tc>
          <w:tcPr>
            <w:tcW w:w="5953" w:type="dxa"/>
          </w:tcPr>
          <w:p w:rsidR="00EA62E2" w:rsidRDefault="00EA62E2">
            <w:pPr>
              <w:pStyle w:val="ConsPlusNormal"/>
            </w:pPr>
            <w:r>
              <w:t>Инструктор-методист по туризму</w:t>
            </w:r>
          </w:p>
        </w:tc>
      </w:tr>
      <w:tr w:rsidR="00EA62E2">
        <w:tc>
          <w:tcPr>
            <w:tcW w:w="1814" w:type="dxa"/>
            <w:vMerge w:val="restart"/>
          </w:tcPr>
          <w:p w:rsidR="00EA62E2" w:rsidRDefault="00EA62E2">
            <w:pPr>
              <w:pStyle w:val="ConsPlusNormal"/>
            </w:pPr>
            <w:hyperlink r:id="rId90">
              <w:r>
                <w:rPr>
                  <w:color w:val="0000FF"/>
                </w:rPr>
                <w:t>ОКПДТР</w:t>
              </w:r>
            </w:hyperlink>
          </w:p>
        </w:tc>
        <w:tc>
          <w:tcPr>
            <w:tcW w:w="1304" w:type="dxa"/>
          </w:tcPr>
          <w:p w:rsidR="00EA62E2" w:rsidRDefault="00EA62E2">
            <w:pPr>
              <w:pStyle w:val="ConsPlusNormal"/>
            </w:pPr>
            <w:hyperlink r:id="rId91">
              <w:r>
                <w:rPr>
                  <w:color w:val="0000FF"/>
                </w:rPr>
                <w:t>23113</w:t>
              </w:r>
            </w:hyperlink>
          </w:p>
        </w:tc>
        <w:tc>
          <w:tcPr>
            <w:tcW w:w="5953" w:type="dxa"/>
          </w:tcPr>
          <w:p w:rsidR="00EA62E2" w:rsidRDefault="00EA62E2">
            <w:pPr>
              <w:pStyle w:val="ConsPlusNormal"/>
            </w:pPr>
            <w:r>
              <w:t>Инструктор-методист по техническим и военно-прикладным видам спорта</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92">
              <w:r>
                <w:rPr>
                  <w:color w:val="0000FF"/>
                </w:rPr>
                <w:t>23116</w:t>
              </w:r>
            </w:hyperlink>
          </w:p>
        </w:tc>
        <w:tc>
          <w:tcPr>
            <w:tcW w:w="5953" w:type="dxa"/>
          </w:tcPr>
          <w:p w:rsidR="00EA62E2" w:rsidRDefault="00EA62E2">
            <w:pPr>
              <w:pStyle w:val="ConsPlusNormal"/>
            </w:pPr>
            <w:r>
              <w:t>Инструктор-методист по туризму</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93">
              <w:r>
                <w:rPr>
                  <w:color w:val="0000FF"/>
                </w:rPr>
                <w:t>23119</w:t>
              </w:r>
            </w:hyperlink>
          </w:p>
        </w:tc>
        <w:tc>
          <w:tcPr>
            <w:tcW w:w="5953" w:type="dxa"/>
          </w:tcPr>
          <w:p w:rsidR="00EA62E2" w:rsidRDefault="00EA62E2">
            <w:pPr>
              <w:pStyle w:val="ConsPlusNormal"/>
            </w:pPr>
            <w:r>
              <w:t>Инструктор-методист спортивной школы</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94">
              <w:r>
                <w:rPr>
                  <w:color w:val="0000FF"/>
                </w:rPr>
                <w:t>23122</w:t>
              </w:r>
            </w:hyperlink>
          </w:p>
        </w:tc>
        <w:tc>
          <w:tcPr>
            <w:tcW w:w="5953" w:type="dxa"/>
          </w:tcPr>
          <w:p w:rsidR="00EA62E2" w:rsidRDefault="00EA62E2">
            <w:pPr>
              <w:pStyle w:val="ConsPlusNormal"/>
            </w:pPr>
            <w:r>
              <w:t>Инструктор-методист физкультурно-спортивных организаций</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95">
              <w:r>
                <w:rPr>
                  <w:color w:val="0000FF"/>
                </w:rPr>
                <w:t>23159</w:t>
              </w:r>
            </w:hyperlink>
          </w:p>
        </w:tc>
        <w:tc>
          <w:tcPr>
            <w:tcW w:w="5953" w:type="dxa"/>
          </w:tcPr>
          <w:p w:rsidR="00EA62E2" w:rsidRDefault="00EA62E2">
            <w:pPr>
              <w:pStyle w:val="ConsPlusNormal"/>
            </w:pPr>
            <w:r>
              <w:t>Инструктор по организационно-массовой работе</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96">
              <w:r>
                <w:rPr>
                  <w:color w:val="0000FF"/>
                </w:rPr>
                <w:t>23162</w:t>
              </w:r>
            </w:hyperlink>
          </w:p>
        </w:tc>
        <w:tc>
          <w:tcPr>
            <w:tcW w:w="5953" w:type="dxa"/>
          </w:tcPr>
          <w:p w:rsidR="00EA62E2" w:rsidRDefault="00EA62E2">
            <w:pPr>
              <w:pStyle w:val="ConsPlusNormal"/>
            </w:pPr>
            <w:r>
              <w:t>Инструктор по основной деятельности</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97">
              <w:r>
                <w:rPr>
                  <w:color w:val="0000FF"/>
                </w:rPr>
                <w:t>24080</w:t>
              </w:r>
            </w:hyperlink>
          </w:p>
        </w:tc>
        <w:tc>
          <w:tcPr>
            <w:tcW w:w="5953" w:type="dxa"/>
          </w:tcPr>
          <w:p w:rsidR="00EA62E2" w:rsidRDefault="00EA62E2">
            <w:pPr>
              <w:pStyle w:val="ConsPlusNormal"/>
            </w:pPr>
            <w:r>
              <w:t>Методист</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98">
              <w:r>
                <w:rPr>
                  <w:color w:val="0000FF"/>
                </w:rPr>
                <w:t>24086</w:t>
              </w:r>
            </w:hyperlink>
          </w:p>
        </w:tc>
        <w:tc>
          <w:tcPr>
            <w:tcW w:w="5953" w:type="dxa"/>
          </w:tcPr>
          <w:p w:rsidR="00EA62E2" w:rsidRDefault="00EA62E2">
            <w:pPr>
              <w:pStyle w:val="ConsPlusNormal"/>
            </w:pPr>
            <w:r>
              <w:t>Методист внешкольного учреждения</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99">
              <w:r>
                <w:rPr>
                  <w:color w:val="0000FF"/>
                </w:rPr>
                <w:t>24089</w:t>
              </w:r>
            </w:hyperlink>
          </w:p>
        </w:tc>
        <w:tc>
          <w:tcPr>
            <w:tcW w:w="5953" w:type="dxa"/>
          </w:tcPr>
          <w:p w:rsidR="00EA62E2" w:rsidRDefault="00EA62E2">
            <w:pPr>
              <w:pStyle w:val="ConsPlusNormal"/>
            </w:pPr>
            <w:r>
              <w:t>Методист образовательного учреждения, методического, учебно-методического кабинета (центра), фильмотеки</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100">
              <w:r>
                <w:rPr>
                  <w:color w:val="0000FF"/>
                </w:rPr>
                <w:t>24101</w:t>
              </w:r>
            </w:hyperlink>
          </w:p>
        </w:tc>
        <w:tc>
          <w:tcPr>
            <w:tcW w:w="5953" w:type="dxa"/>
          </w:tcPr>
          <w:p w:rsidR="00EA62E2" w:rsidRDefault="00EA62E2">
            <w:pPr>
              <w:pStyle w:val="ConsPlusNormal"/>
            </w:pPr>
            <w:r>
              <w:t>Методист по физической культуре</w:t>
            </w:r>
          </w:p>
        </w:tc>
      </w:tr>
      <w:tr w:rsidR="00EA62E2">
        <w:tc>
          <w:tcPr>
            <w:tcW w:w="1814" w:type="dxa"/>
            <w:vMerge w:val="restart"/>
          </w:tcPr>
          <w:p w:rsidR="00EA62E2" w:rsidRDefault="00EA62E2">
            <w:pPr>
              <w:pStyle w:val="ConsPlusNormal"/>
            </w:pPr>
            <w:hyperlink r:id="rId101">
              <w:r>
                <w:rPr>
                  <w:color w:val="0000FF"/>
                </w:rPr>
                <w:t>ОКСО</w:t>
              </w:r>
            </w:hyperlink>
          </w:p>
        </w:tc>
        <w:tc>
          <w:tcPr>
            <w:tcW w:w="1304" w:type="dxa"/>
          </w:tcPr>
          <w:p w:rsidR="00EA62E2" w:rsidRDefault="00EA62E2">
            <w:pPr>
              <w:pStyle w:val="ConsPlusNormal"/>
            </w:pPr>
            <w:hyperlink r:id="rId102">
              <w:r>
                <w:rPr>
                  <w:color w:val="0000FF"/>
                </w:rPr>
                <w:t>6.44.00.00</w:t>
              </w:r>
            </w:hyperlink>
          </w:p>
        </w:tc>
        <w:tc>
          <w:tcPr>
            <w:tcW w:w="5953" w:type="dxa"/>
          </w:tcPr>
          <w:p w:rsidR="00EA62E2" w:rsidRDefault="00EA62E2">
            <w:pPr>
              <w:pStyle w:val="ConsPlusNormal"/>
            </w:pPr>
            <w:r>
              <w:t>Образование и педагогические науки</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103">
              <w:r>
                <w:rPr>
                  <w:color w:val="0000FF"/>
                </w:rPr>
                <w:t>7.49.02.01</w:t>
              </w:r>
            </w:hyperlink>
          </w:p>
        </w:tc>
        <w:tc>
          <w:tcPr>
            <w:tcW w:w="5953" w:type="dxa"/>
          </w:tcPr>
          <w:p w:rsidR="00EA62E2" w:rsidRDefault="00EA62E2">
            <w:pPr>
              <w:pStyle w:val="ConsPlusNormal"/>
            </w:pPr>
            <w:r>
              <w:t>Физическая культура</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104">
              <w:r>
                <w:rPr>
                  <w:color w:val="0000FF"/>
                </w:rPr>
                <w:t>7.49.02.02</w:t>
              </w:r>
            </w:hyperlink>
          </w:p>
        </w:tc>
        <w:tc>
          <w:tcPr>
            <w:tcW w:w="5953" w:type="dxa"/>
          </w:tcPr>
          <w:p w:rsidR="00EA62E2" w:rsidRDefault="00EA62E2">
            <w:pPr>
              <w:pStyle w:val="ConsPlusNormal"/>
            </w:pPr>
            <w:r>
              <w:t>Адаптивная физическая культура</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105">
              <w:r>
                <w:rPr>
                  <w:color w:val="0000FF"/>
                </w:rPr>
                <w:t>7.49.03.01</w:t>
              </w:r>
            </w:hyperlink>
          </w:p>
        </w:tc>
        <w:tc>
          <w:tcPr>
            <w:tcW w:w="5953" w:type="dxa"/>
          </w:tcPr>
          <w:p w:rsidR="00EA62E2" w:rsidRDefault="00EA62E2">
            <w:pPr>
              <w:pStyle w:val="ConsPlusNormal"/>
            </w:pPr>
            <w:r>
              <w:t>Физическая культура</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106">
              <w:r>
                <w:rPr>
                  <w:color w:val="0000FF"/>
                </w:rPr>
                <w:t>7.49.03.02</w:t>
              </w:r>
            </w:hyperlink>
          </w:p>
        </w:tc>
        <w:tc>
          <w:tcPr>
            <w:tcW w:w="5953" w:type="dxa"/>
          </w:tcPr>
          <w:p w:rsidR="00EA62E2" w:rsidRDefault="00EA62E2">
            <w:pPr>
              <w:pStyle w:val="ConsPlusNormal"/>
            </w:pPr>
            <w:r>
              <w:t>Физическая культура для лиц с отклонениями в состоянии здоровья (адаптивная физическая культура)</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107">
              <w:r>
                <w:rPr>
                  <w:color w:val="0000FF"/>
                </w:rPr>
                <w:t>7.49.03.03</w:t>
              </w:r>
            </w:hyperlink>
          </w:p>
        </w:tc>
        <w:tc>
          <w:tcPr>
            <w:tcW w:w="5953" w:type="dxa"/>
          </w:tcPr>
          <w:p w:rsidR="00EA62E2" w:rsidRDefault="00EA62E2">
            <w:pPr>
              <w:pStyle w:val="ConsPlusNormal"/>
            </w:pPr>
            <w:r>
              <w:t>Рекреация и спортивно-оздоровительный туризм</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108">
              <w:r>
                <w:rPr>
                  <w:color w:val="0000FF"/>
                </w:rPr>
                <w:t>9.56.05.03</w:t>
              </w:r>
            </w:hyperlink>
          </w:p>
        </w:tc>
        <w:tc>
          <w:tcPr>
            <w:tcW w:w="5953" w:type="dxa"/>
          </w:tcPr>
          <w:p w:rsidR="00EA62E2" w:rsidRDefault="00EA62E2">
            <w:pPr>
              <w:pStyle w:val="ConsPlusNormal"/>
            </w:pPr>
            <w:r>
              <w:t>Служебно-прикладная физическая подготовка</w:t>
            </w:r>
          </w:p>
        </w:tc>
      </w:tr>
    </w:tbl>
    <w:p w:rsidR="00EA62E2" w:rsidRDefault="00EA62E2">
      <w:pPr>
        <w:pStyle w:val="ConsPlusNormal"/>
        <w:jc w:val="both"/>
      </w:pPr>
    </w:p>
    <w:p w:rsidR="00EA62E2" w:rsidRDefault="00EA62E2">
      <w:pPr>
        <w:pStyle w:val="ConsPlusTitle"/>
        <w:jc w:val="both"/>
        <w:outlineLvl w:val="3"/>
      </w:pPr>
      <w:r>
        <w:t>3.6.1.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Подготовка занимающихся по видам рекреации и спортивно-оздоровительного туризма</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F/01.6</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6</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lastRenderedPageBreak/>
              <w:t>Трудовые действия</w:t>
            </w:r>
          </w:p>
        </w:tc>
        <w:tc>
          <w:tcPr>
            <w:tcW w:w="7087" w:type="dxa"/>
          </w:tcPr>
          <w:p w:rsidR="00EA62E2" w:rsidRDefault="00EA62E2">
            <w:pPr>
              <w:pStyle w:val="ConsPlusNormal"/>
              <w:jc w:val="both"/>
            </w:pPr>
            <w:r>
              <w:t>Сбор и анализ информации об особенностях контингента занимающихся (численность, половозрастной состав, подготовленность, интересы, физическое состояние) для определения оптимального содержания оздоровительной и познавательной работы при подготовке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плана инструктивно-методических и учебно-тренировочных занятий (походов) с занимающимися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планов организации соревнований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инструктивно-методических занятий по общей (теоретической) и специальной (организационной, топографической, психологической) подготовке занимающихся по виду рекреации и спортивно-оздоровительного туризма и подготовка к соревнованиям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инструктивно-методических занятий по обучению занимающихся тактике и технике по виду рекреации и спортивно-оздоровительного туризма и подготовка к соревнованиям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занятий по общей физической и специальной физической подготовке с занимающимися по виду рекреации и спортивно-оздоровительного туризма и подготовка к соревнованиям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инструктивно-методических занятий с занимающимися по обучению правилам безопасного поведения по виду рекреации и спортивно-оздоровительного туризма, обучение правилам этичного поведения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с занимающимися учебно-тренировочных занятий на местности, объяснение и показ практических приемов, применяемых в виде рекреации и спортивно-оздоровительного туризма при подготовке к соревнованиям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Проверка усвоения занимающимися знаний и прикладных умений в виде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Создание картотеки маршрутов в виде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графика и плана проведения учебно-тренировочных занятий (походов) для подготовки к соревнованиям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Определение групповой туристской тактики с разработкой основного, запасного и аварийного вариантов маршрута при подготовке к соревнованиям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плана материально-технического обеспечения учебно-тренировочного занятия (похода) с распределением обязанностей между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Выбор вариантов обеспечения безопасности занимающихся, средств навигации 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маршрута и карты-схемы учебно-тренировочного занятия (похода)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графика движения занимающихся на каждом участке маршрута и взаимодействия друг с другом в учебно-тренировочном занятии (походе)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инструктажа занимающихся о мерах по обеспечению безопасности во время учебно-тренировочного занятия (похода)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мероприятий с занимающимися по формированию патриотизма, национальной идентичности, общечеловеческих норм нравственности, олимпийских идеалов и ценностей, принципов честной игры в спорте и недопустимости использования допинга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и ведение маршрутного листа или маршрутной книжки учебно-тренировочного или соревновательного занятия (похода)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Ведение блокнота анализа учебно-тренировочного или соревновательного занятия (похода)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отчетной документации о результатах исполнения плана занятий (походов) с занимающимися по виду рекреации и спортивно-оздоровительного туризма</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Планировать комплекс инструктивно-методических и учебно-тренировочных занятий (походов) по обучению занимающихся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систему классифицирующих показателей для оценки уровня физической и спортивной подготовленности занимающихся в виде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планы инструктивно-методических, учебно-тренировочных занятий (походов) и планы организации соревнований вида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комплексы упражнений по общей и специальной физической подготовке со спецификой вида рекреации и спортивно-оздоровительного туризма, соответствующие уровню подготовленности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и использовать соответствующие виду рекреации и спортивно-оздоровительного туризма специальные техники и методы общей (теоретической) и специальной (организационной, топографической, психологической)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Демонстрировать соответствующие виду рекреации и спортивно-оздоровительного туризма техники и приемы преодоления препятствий, работы со спортивным инвентарем, картами, средствами ориентирования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Применять методы организации привалов и ночлегов в виде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элементы краеведения при составлении маршрутов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инструктаж по правилам безопасного поведения в учебно-тренировочном и соревновательном походах, обучать правилам этичного поведения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Демонстрировать приемы и техники страховки в виде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занимающимся вопросы спортивно-туристской техники и тактики и их применения в виде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Использовать методы оценки уровня усвоения занимающимися </w:t>
            </w:r>
            <w:r>
              <w:lastRenderedPageBreak/>
              <w:t>теоретического материала и закрепления практических навыков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Выявлять недостатки в спортивно-туристской подготовке занимающихся и проводить учебно-тренировочные занятия по устранению недостатков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рациональную групповую спортивно-туристскую тактику и разъяснять ее элементы занимающимся при подготовке к соревнованиям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маршруты и карты-схемы учебно-тренировочного занятия (похода)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Формировать картотеку маршрутов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Разрабатывать планы организационного и материально-технического обеспечения учебно-тренировочного занятия (похода) в виде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Анализировать техническое описание маршрута по виду рекреации и спортивно-оздоровительного туризма, определять его сложные участки и разрабатывать оптимальные алгоритмы их прохождения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технологии воспитательной работы для формирования патриотизма, национальной идентичности, общечеловеческих норм нравственности, олимпийских идеалов и ценностей, норм честной игры в спорте и недопустимости использования допинга у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Формировать у занимающихся навыки здорового образа жизни, неприятие вредных привычек</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организованное движение занимающихся на каждом участке учебно-тренировочного занятия (похода)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Вести документирование учебно-тренировочного занятия (похода)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внешние угрозы учебно-тренировочного занятия (похода) по виду рекреации и спортивно-оздоровительного туризма и использовать стандартные алгоритмы реагирования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Применять стандартные алгоритмы организации спасательных и транспортировочных работ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контрольно-измерительными приборами, средствами ориентирования и навигации, картографическими материалами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спортивное оборудование и инвентарь в видах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отчеты о результатах исполнения плана занятий (походов) с занимающимися по виду рекреации и спортивно-оздоровительного туризма</w:t>
            </w:r>
          </w:p>
        </w:tc>
      </w:tr>
      <w:tr w:rsidR="00EA62E2">
        <w:tc>
          <w:tcPr>
            <w:tcW w:w="1984" w:type="dxa"/>
            <w:vMerge w:val="restart"/>
          </w:tcPr>
          <w:p w:rsidR="00EA62E2" w:rsidRDefault="00EA62E2">
            <w:pPr>
              <w:pStyle w:val="ConsPlusNormal"/>
            </w:pPr>
            <w:r>
              <w:t xml:space="preserve">Необходимые </w:t>
            </w:r>
            <w:r>
              <w:lastRenderedPageBreak/>
              <w:t>знания</w:t>
            </w:r>
          </w:p>
        </w:tc>
        <w:tc>
          <w:tcPr>
            <w:tcW w:w="7087" w:type="dxa"/>
          </w:tcPr>
          <w:p w:rsidR="00EA62E2" w:rsidRDefault="00EA62E2">
            <w:pPr>
              <w:pStyle w:val="ConsPlusNormal"/>
              <w:jc w:val="both"/>
            </w:pPr>
            <w:r>
              <w:lastRenderedPageBreak/>
              <w:t>Возрастные особенности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биомеханики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Анатомия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Примерный перечень продуктов питания, рекомендуемых при составлении суточного рациона туриста в походах и путешествиях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Виды рекреации и спортивно-оздоровительного туризма и их особенности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Показания и противопоказания к занятию видом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 классифицирующих показателей для оценки уровня физической и спортивной подготовленности занимающихся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Классификация спортивных походов в видах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Нормативно-техническая документация по организации и проведению учебно-тренировочных занятий (походов)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туристско-краеведческой работы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Краеведение места проведения учебно-тренировочного занятия (похода)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топографии и ориентирования в спортивно-оздоровительном туризме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классифицированных спортивных походов, предъявляемые к занимающимся при овладении ими навыками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требования и нормы, предъявляемые к занятиям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возрастной психологии и воспитания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воспитательной работы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Мероприятия по формированию патриотизма, национальной идентичности, общечеловеческих норм нравственности, олимпийских идеалов и ценностей, норм честной игры в спорте для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Мероприятия, направленные на воспитание у занимающихся здорового образа жизни, формирование неприятия вредных привычек и отказа от применения допинга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общей и специальной туристской подготовки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Программа и методика подготовки занимающихся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Комплексы упражнений по общей и специальной физической подготовке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Методы проверки тактической, технической, психологической и </w:t>
            </w:r>
            <w:r>
              <w:lastRenderedPageBreak/>
              <w:t>методической подготовки занимающихся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Техники итогового разбора и анализа учебно-тренировочного или соревновательного занятия (похода)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документирования учебно-тренировочного занятия (похода)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видов спорта, отнесенных к рекреации и спортивно-оздоровительному туризму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эксплуатации спортивного оборудования, инвентаря, контрольно-измерительных приборов, средств ориентирования и навигации для занятий видом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безопасного поведения на занятиях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Меры по обеспечению безопасности в учебно-тренировочных занятиях (походах) и стандартные алгоритмы организации спасательных и транспортировочных работ</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составления отчетности о подготовке занимающихся по виду рекреации и спортивно-оздоровительного туризма, в том числе с использованием электронных средств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взаимодействия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3.6.2.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Планирование и методическое сопровождение физической подготовки и физического развития населения</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F/02.6</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6</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 xml:space="preserve">Определение задач и составление календарных планов, графиков </w:t>
            </w:r>
            <w:r>
              <w:lastRenderedPageBreak/>
              <w:t>физкультурной, спортивно-массовой и воспитательной работы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плана ресурсного обеспечения физкультурной, спортивно-массовой и воспитательной работы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содержания спортивно-массовых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Определение состава секций, групп физкультурной и спортивной направленности в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или подбор методик воспитательной работы и физической подготовки населения в секциях, группах физкультурной и спортивной направленности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мероприятий по формированию патриотизма, национальной идентичности, общечеловеческих норм нравственности, олимпийских идеалов и ценностей, норм честной игры в спорте для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мероприятий, направленных на воспитание здорового образа жизни, неприятие вредных привычек и отказ от применения допинга для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Планирование подготовки занимающихся по видам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программ подготовки занимающихся по видам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Формирование базы правовой, методической документации по вопросам организации и осуществления физкультурной, спортивно-массовой и воспитательной работы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распорядительной и методической документации по проведению физкультурной, спортивно-массовой и воспитательной работы согласно календарным планам, графикам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Методическое сопровождение деятельности инструкторов, тренеров, тренеров-преподавателей и специалистов физкультурно-спортивных организаций, руководителей секций, групп физкультурной и спортивной направленности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и проведение мероприятий по видам физкультурно-оздоровительной и спортивной активности с населением, проходящим физическую подготовку в секциях, группах физкультурной и спортивной направленности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исполнения планов, графиков физкультурной, спортивно-массовой и воспитательной работы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Консультирование инструкторов, тренеров, тренеров-преподавателей, специалистов физкультурно-спортивных организаций, руководителей секций, групп физкультурной и спортивной направленности по определению содержания, форм, методов и средств физической подготовки и физического развития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Анализ и обобщение результатов работы инструкторов, тренеров, тренеров-преподавателей, руководителей секций, групп физкультурной и спортивной направленности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Ведение статистической отчетности в сфере физической культуры и </w:t>
            </w:r>
            <w:r>
              <w:lastRenderedPageBreak/>
              <w:t>спорта на основе документов первичного учета о состоянии и результатах физкультурной, спортивно-массовой и воспитательной работы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Использовать методики календарного планирования и ресурсного обеспечения физкультурной, спортивно-массовой и воспитательной работы в физкультурно-спортивных организациях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средства, методы и формы физкультурной, спортивно-массовой и воспитательной работы в соответствии с поставленными задачами деятельности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соответствующие возрастному и психофизиологическому развитию населения методики воспитания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программы, планы мероприятий по формированию патриотизма, национальной идентичности, общечеловеческих норм нравственности, олимпийских идеалов и ценностей, норм честной игры в спорте для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программы, планы мероприятий, направленные на воспитание здорового образа жизни, неприятие вредных привычек и отказ от применения допинга для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Разрабатывать содержание спортивно-массовых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программы, планы подготовки занимающихся по видам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методики планирования состава секций, групп физкультурной и спортивной направленности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Выбирать средства и методики физической подготовки и физического развития населения в секциях, группах физкультурной и спортивной направленности с учетом принципов развития долгосрочной физической активности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и систематизировать правовую, методическую документацию по вопросам организации и осуществления физкультурной, спортивно-массовой и воспитательной работы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Разрабатывать распорядительную и методическую документацию для реализации календарных планов, графиков физкультурной, спортивно-массовой и воспитательной работы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методические советы и консультировать инструкторов, тренеров, тренеров-преподавателей, специалистов физкультурно-спортивных организаций, руководителей секций, групп физкультурной и спортивной направленности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Планировать и проводить мероприятия по видам физкультурно-оздоровительной и спортивной активности с населением, проходящим физическую подготовку в секциях, группах физкультурной и спортивной направленности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методы контроля за ходом исполнения планов, графиков физкультурной, спортивно-массовой и воспитательной работы физкультурно-спортивной организации и оценивать степень реализации поставленных задач</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Анализировать и обобщать в виде справочных материалов, аналитических отчетов результаты работы инструкторов, тренеров, тренеров-преподавателей, специалистов, руководителей секций, групп физкультурной и спортивной направленности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Вести статистическую отчетность по направлениям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Порядок и формы планирования физкультурной и спортивно-массовой работы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организации и подготовки занимающихся по видам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Классификация спортивных походов в видах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классифицированных спортивных походов, предъявляемые к занимающимся при овладении ими навыками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общей и специальной туристской подготовки по виду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подготовки занимающихся по видам рекреации и спортивно-оздоровительного туризма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Физкультурно-оздоровительные технологии развития физических качеств, способностей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Теория и методика физкультурной и спортивно-массовой работы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Методика разработки содержания спортивно-массовых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разработки мероприятий по формированию патриотизма, национальной идентичности, общечеловеческих норм нравственности, олимпийских идеалов и ценностей, норм честной игры в спорте для населения, лучшие практики и стандарты в этой области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разработки мероприятий, направленные на воспитание здорового образа жизни, неприятие вредных привычек и отказ от применения допинга для населения, лучшие практики и стандарты в этой области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педагогики физической культуры, включая теорию воспитания личности и общечеловеческие нормы нравственности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возрастной психологии и воспитания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Принципы и методы физического воспитания и физического развития различных категорий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воспитательной работы с населением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и авторские методические комплексы физической подготовки, физического развития населения в секциях, группах физкультурной и спортивной направленности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Социально-биологические основы, цели, задачи, ведущие направления </w:t>
            </w:r>
            <w:r>
              <w:lastRenderedPageBreak/>
              <w:t>двигательной рекреации с населением различных категорий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нормирования и контроля тренировочных нагрузок в физкультурной и спортивно-массовой работе с населением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Передовой опыт методического обеспечения физкультурной и спортивно-массовой работы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проведения физкультурных, спортивно-массовых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распорядительной и методической документации по проведению физкультурной, спортивно-массовой и воспитательной работы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и методы статистического учета результатов физкультурной, спортивно-массовой и воспитательной работы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организации работы и методического сопровождения секций, групп физкультурной и спортивной направленности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Характеристика и особенности функционирования различных типов спортивных объектов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оформления и представления методических, презентационных, обучающих материалов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консультирования, технологии разработки и проведения методических советов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контроля исполнения планов, графиков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основы физкультурно-спортивной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профессионального взаимодействия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3.6.3.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Разработка и внедрение программ физического воспитания и физического развития населения</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F/03.6</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6</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 xml:space="preserve">Происхождение </w:t>
            </w:r>
            <w:r>
              <w:lastRenderedPageBreak/>
              <w:t>трудовой функции</w:t>
            </w:r>
          </w:p>
        </w:tc>
        <w:tc>
          <w:tcPr>
            <w:tcW w:w="1200" w:type="dxa"/>
            <w:tcBorders>
              <w:right w:val="nil"/>
            </w:tcBorders>
            <w:vAlign w:val="center"/>
          </w:tcPr>
          <w:p w:rsidR="00EA62E2" w:rsidRDefault="00EA62E2">
            <w:pPr>
              <w:pStyle w:val="ConsPlusNormal"/>
            </w:pPr>
            <w:r>
              <w:lastRenderedPageBreak/>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 xml:space="preserve">Заимствовано из </w:t>
            </w:r>
            <w:r>
              <w:lastRenderedPageBreak/>
              <w:t>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Определение целевой аудитории и оценка практической потребности внедрения программ физической подготовки, физического развития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плана и содержания мероприятий, необходимых для разработки программы физической подготовки, физического развития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Анкетирование населения по вопросам особенностей образа жизни, занятости, наличия травм и нарушений физического состояния, уровня физической активности, режима работы, наличия вредных производственных факторов на рабочих местах и особенностей организации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социально-психологических профилей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Исследование факторов, оказывающих влияние на жизнедеятельность населения, включая антропометрические исследования, изучение условий проживания и питания, физических нагрузок, стрессов, обследование рабочих мест</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Аналитическая обработка данных анкетирования, социально-психологических профилей населения, выявление особенностей жизнедеятельности населения и определение направлений их корректировки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программ физической подготовки, физического развития населения, определение ожидаемых результатов их реализации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Апробация программы физической подготовки, физического развития населения в рамках организации, группы занятий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контрольных измерений и тестов с целью определения сравнительной эффективности программы физической подготовки, физического развития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Уточнение содержания программы физической подготовки, физического развития населения по результатам апробации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Документальное оформление программы физической подготовки, физического развития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Сопровождение внедрения программы физической подготовки, физического развития населения в форме проведения обучающих семинаров и консультаций, подготовки методических материалов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Мониторинг практики внедрения программы физической подготовки, физического развития населения с целью возможной модификации и последующего совершенствования</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Использовать типовые методики разработки программ физической подготовки и физического развития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Собирать, систематизировать и анализировать информацию из различных источников согласно методикам разработки программ физической подготовки и физического развития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и реализовывать программы физической подготовки и физического развития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Планировать формы физкультурных занятий с учетом медико-биологических основ физкультурной деятельности в целях продления физической активности, поддержания активного долголетия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Разъяснять населению полезные эффекты программы физической подготовки и физического развития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социально-психологические профили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Анализировать социально-психологические профили населения, оценивать уровень жизнедеятельности, качество жизни населения и подбирать адекватные методики формирования долгосрочной физической активности, поддержания активного долголетия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и организовывать процедуры получения информации, необходимой для разработки программ физической подготовки, физического развития населения с учетом требований законодательства Российской Федерации о защите персональных данных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возможную эффективность программы физической подготовки, физического развития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Выявлять направления модификации и совершенствования разработанной программы физической подготовки, физического развития населения с использованием технологий мониторинга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Анатомо-физиологические особенности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Анатомия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физиологии и биохимии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общей и возрастной психологии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Спортивное питание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Особенности и правила употребления специализированных пищевых добавок и витаминно-минеральных комплексов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Физиологические и биохимические закономерности двигательной активности и процессов восстановления человеческого организма в зависимости от возраста и образа жизни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педагогики физической культуры, включая теорию воспитания личности и общечеловеческие нормы нравственности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Закономерности возрастного развития различных систем организма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возрастной психологии и воспитания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Социально-биологические основы, цели, задачи, ведущие направления двигательной рекреации с различными группами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Гигиенические основы физкультурно-спортивной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Системы и методики восстановления работоспособности у лиц, занимающихся физической культурой и спортом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Национальные стандарты предоставления фитнес-услуг</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Концепция управления здоровым образом жизни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Теоретические и прикладные аспекты разработки программ физической подготовки, физического развития населения, лучшие практики и стандарты в этой области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воспитательной работы с населением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апробации и внедрения программ физической подготовки, физического развития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силовых, аэробных тренировок, тренировок на развитие гибкости, функционального тренинга с использованием тренажерных устройств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Методика планирования тренировочных нагрузок для различных групп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Особенности проектирования программ физической подготовки, физического развития населения для отдельных возрастных и социальных групп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комплексы и программы физической подготовки, физического развития для различных групп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Оздоровительные технологии управления видами питания и массой тела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Основные принципы выбора режима питания на основе морфофункциональных, психологических и возрастных особенностей населения различных возрастных групп</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к документальному оформлению и составу методических разработок программ физической подготовки, физического развития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Инструменты оценки эффективности программ физической подготовки, физического развития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Передовой опыт методического обеспечения физической активности, поддержания активного долголетия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Мотивационные техники ведения здорового и активного образа жизни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сбора, обработки и анализа информации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профессионального взаимодействия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3.6.4.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Подготовка и проведение спортивно-зрелищных мероприятий</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F/04.6</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6</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Выявление целей и задач, основных параметров и условий подготовки и проведения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документации (сценарного плана и сценария) на основе современных технологий, методических разработок и анализа лучших практик подготовки спортивно-зрелищных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плана разработки и получения разрешительной документации для проведения спортивно-зрелищного мероприятия и контроль оформления разрешительной документации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требований к месту проведения спортивно-зрелищного мероприятия, перечню спортивных сооружений, спортивному инвентарю и оборудованию, технологическому оборудованию, в том числе системам светового и аудиовизуального сопровождения в соответствии с санитарно-эпидемиологическими нормами, правилами пожарной и экологической безопасности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композиционно-постановочного плана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Подбор современных технических средств, сценических и цифровых технологий для проведения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плана материального обеспечения и бюджета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репетиционной работы по подготовке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Контроль и анализ результатов проведения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отчета о проведении спортивно-зрелищного мероприятия</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Анализировать и систематизировать лучшие практики, методические разработки проектирования спортивно-зрелищных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Разрабатывать режиссерскую концепцию, определять композиционное построение спортивно-зрелищного мероприятия исходя из цели проведения, состава участников, параметров и условий его проведения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Применять методы формирования нравственного сознания и поведения населения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график разработки и получения разрешительной документации для проведения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Планировать, организовывать и проводить спортивно-зрелищные мероприятия с учетом возрастных особенностей зрителей, участников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материально-техническое и финансовое обеспечение проведения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Формировать алгоритмы взаимодействия участников спортивно-зрелищного мероприятия с ответственными лицами административных, контрольных и надзорных органов для эффективной организации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репетиционную работу в соответствии со сценарием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формы презентаций, шоу-программ, шоу-конкурсов, световые, пиротехнические и лазерные шоу и современные технологии режиссуры спортивно-зрелищных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технические средства, сценические и цифровые технологии для художественного восприятия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подготовку и ход проведения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 электронными средствами</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Национальные стандарты и нормативно-техническая документация по организации спортивно-зрелищных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и авторские методики и технологии организации спортивно-зрелищных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разработки мероприятий по формированию патриотизма, национальной идентичности, общечеловеческих норм нравственности, олимпийских идеалов и ценностей, норм честной игры в спорте для населения, лучшие практики и стандарты в этой области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разработки мероприятий, направленных на воспитание здорового образа жизни, неприятие вредных привычек и отказ от применения допинга для населения, лучшие практики и стандарты в этой области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формирования нравственного сознания и поведения населения средствами спортивно-зрелищных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Порядок оформления разрешительной документации на проведение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Теория и практика современной режиссуры спортивно-зрелищных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Массовые спортивно-развлекательные программы и спортивно-художественные представления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Выразительные средства режиссуры спортивно-зрелищных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Технические средства, сценические, цифровые и проектные технологии подготовки и проведения спортивно-зрелищных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Режиссерская концепция и принципы монтажа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активизации зрительского восприятия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Новые формы и современные технологии в режиссуре спортивно-зрелищных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к нормативно-технической документации по разработке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Особенности интерактивного взаимодействия со зрителем при проведении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Постановочная работа в различных видах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маркетинга спортивно-зрелищных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Материально-техническое обеспечение и финансирование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Санитарно-эпидемиологические правила и нормативы проведения спортивно-зрелищных мероприятий различных видов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Основные виды доходов и расходов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составления отчетности по результатам проведения спортивно-зрелищного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профессионального взаимодействия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Правила пользования информационно-коммуникационными </w:t>
            </w:r>
            <w:r>
              <w:lastRenderedPageBreak/>
              <w:t>технологиями и средствами связи, электронными средствами</w:t>
            </w:r>
          </w:p>
        </w:tc>
      </w:tr>
      <w:tr w:rsidR="00EA62E2">
        <w:tc>
          <w:tcPr>
            <w:tcW w:w="1984" w:type="dxa"/>
          </w:tcPr>
          <w:p w:rsidR="00EA62E2" w:rsidRDefault="00EA62E2">
            <w:pPr>
              <w:pStyle w:val="ConsPlusNormal"/>
            </w:pPr>
            <w:r>
              <w:lastRenderedPageBreak/>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3.6.5.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Планирование и методическое сопровождение спортивной подготовки занимающихся</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F/05.6</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6</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Разработка методической документации по проведению набора в группы занятий по виду спорта, по индивидуальному отбору лиц для прохождения программ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Формирование сводного плана комплектования групп занимающихся по видам спорта и этапам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годового плана спортивной подготовки и плана ресурсного обеспечения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календарного плана физкультурных, спортивных и воспитательных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Планирование нагрузки тренеров на календарный год (спортивный сезон)</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программ спортивной подготовки по виду (видам)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методических и информационных материалов по реализации программ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Формирование банка нормативных правовых актов и научно-методической информации по организации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стратегии индивидуального или группового воспитательного, тренировочного и соревновательного процессов для спортсменов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Консультирование инструкторов, тренеров, тренеров-преподавателей по определению содержания, форм, методов и средств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Информирование инструкторов, тренеров, тренеров-преподавателей, специалистов физкультурно-спортивной организации о новых направлениях в развитии спортивной подготовки в виде спорта путем проведения очных и дистанционных мероприятий с применением информационных электронных ресурсов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Анализ и обобщение работы инструкторов, тренеров, тренеров-преподавателей, специалистов физкультурно-спортивной организации по отделению (отделениям), видам спорта, направлениям физической </w:t>
            </w:r>
            <w:r>
              <w:lastRenderedPageBreak/>
              <w:t>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и анализ контрольно-переводных испытаний по итогам календарного года (спортивного сезона)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документов на присвоение спортсменам спортивных разрядов и званий, документов на подтверждение спортсменами спортивных разрядов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Анализ и обобщение результатов выступления лиц, проходящих спортивную подготовку, на спортивных соревнованиях, экспериментальной работы в области спортивной подготовки в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Методическое сопровождение деятельности тренерских советов и методических объединений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Взаимодействие с инструкторами-методистами по федеральному округу по вопросам методического сопровождения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Оперативная корректировка воспитательной и тренировочной работы, планирование мероприятий по повышению эффективности спортивной подготовки в физкультурно-спортивной организации</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Разрабатывать методическую документацию по проведению набора в группы занятий по виду спорта, по индивидуальному отбору лиц для прохождения программ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методы и инструменты планирования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и систематизировать методические и информационные материалы для разработки программ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Планировать содержание воспитательного, тренировочного процессов, психологической подготовки, медико-биологические, восстановительные и антидопинговые мероприятия по периодам и циклам спортивной подготовки на основе требований федерального стандарта спортивной подготовки по виду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требования к лицам, осуществляющим спортивную подготовку, к составу спортивного оборудования, инвентаря, экипировки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Анализировать и обобщать актуальные направления развития теории и методики вида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адекватные поставленным задачам средства и методы спортивной подготовки, определять величину нагрузок, адекватную возможностям лиц, проходящих спортивную подготовку, с установкой на достижение спортивного результата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соответствующие возрастному и психофизиологическому развитию занимающихся педагогические технологии и методики воспитания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Применять методы формирования нравственного сознания и поведения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Применять методы воспитания патриотизма, национальной идентичности, общечеловеческих норм нравственности, олимпийских идеалов и ценностей, норм честной игры в спорте у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Применять 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 техническими средствами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Осуществлять контроль и коррекцию физического состояния лиц, проходящих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индивидуальный отбор лиц для прохождения программ спортивной подготовки и контрольно-переводные испытания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Формировать базу результативного опыта работы тренеров, тренеров-преподавателей и специалистов, осуществляющих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Формировать базу результатов экспериментальной работы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Координировать и оптимизировать спортивную подготовку с учетом положений педагогики физической культуры и спорта, физиологической характеристики нагрузки, анатомо-морфологических и психологических особенностей спортсменов, требований федеральных стандартов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Оценивать параметры тренировочной и воспитательной работы, выявлять факторы, влияющие на результативность тренировочной и воспитательной работы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Оценивать уровень компетентности инструкторского и тренерского состава организации, осуществляющей спортивную подготовку, целенаправленно воздействовать на оптимизацию процесса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методы и направления повышения эффективности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анализ и обобщать результаты соревновательной деятельности лиц, проходящих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очные и дистанционные мероприятия по информированию инструкторов, тренеров, тренеров-преподавателей, специалистов физкультурно-спортивной организации о новых направлениях в развитии спортивной подготовки в виде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Анализировать индивидуальные особенности лиц, проходящих спортивную подготовку, корректировать индивидуальную тренировочную и воспитательную работу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Организовывать и проводить физкультурные и спортивные мероприятия в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оптимальный объем тренировочной нагрузки тренеров</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Методы и формы планирования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Методика тренировочной и воспитательной работы в физкультурно-спортивных организациях, осуществляющих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Федеральные стандарты спортивной подготовки по виду (видам)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вида (видов)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Всероссийский реестр видов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Единая всероссийская спортивная классификация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Передовой опыт методического обеспечения спортивной подготовки по виду (видам)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и технологии методического обеспечения отборочного, тренировочного и воспитательного процессов спортивной подготовки в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Теория и методика обучения виду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организационно-управленческой деятельности по подготовке спортсменов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к разработке программ спортивной подготовки по виду (видам)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спортивной тренировки в виде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Принципы разработки стратегии тренировочного и соревновательного процессов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методические комплексы реализации программ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Медико-биологическое, психологическое и антидопинговое обеспечение в спорте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взаимодействия с субъектами процесса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Анатомия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Биомеханика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Физиология и биохимия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общей и возрастной психологии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Педагогика физической культуры и спорта, включая теорию воспитания личности и общечеловеческие нормы нравственности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воспитательной работы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воспитания патриотизма, национальной идентичности, общечеловеческих норм нравственности, олимпийских идеалов и ценностей, норм честной игры в спорте у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анализа, систематизации и обобщения опыта работы инструкторов, тренеров, тренеров-преподавателей, специалистов, осуществляющих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оценки результативности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индивидуального отбора лиц для прохождения программ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Технология контрольно-переводных испытаний по итогам календарного </w:t>
            </w:r>
            <w:r>
              <w:lastRenderedPageBreak/>
              <w:t>года (спортивного сезона)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Медико-биологические, возрастные и психофизические требования к лицам, проходящим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к составу и оформлению документов на присвоение спортсменам спортивных разрядов и званий, на подтверждение спортсменами разрядов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анализа выступления спортсменов на спортивных соревнованиях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диагностики причин снижения эффективности тренировочного процесса, методы их профилактики и устранения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сбора, статистической обработки и анализа информации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составления отчетности по методическому сопровождению организации и проведения спортивной подготовки в физкультурно-спортивных организациях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профессионального взаимодействия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3.6.6.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F/06.6</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6</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Выбор физкультурно-спортивной организации для проведения выездного мероприятия в соответствии с планом проведения выездных мероприятий, определение целей, задач и содержания выездного мероприятия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Кабинетное исследование деятельности физкультурно-спортивной </w:t>
            </w:r>
            <w:r>
              <w:lastRenderedPageBreak/>
              <w:t>организации, ознакомление с отчетностью, кадровыми и материальными ресурсами, результатами физкультурной, спортивно-массовой, воспитательной работы, тренировочной и соревновательной деятельности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опросов персонала физкультурно-спортивной организации,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Выявление проблем осуществления физкультурной, спортивно-массовой, воспитательной работы, спортивной подготовки в физкультурно-спортивной организации, определение причинно-следственной связи выявленных проблем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Просмотр выступлений занимающихся, спортсменов в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Оценка уровня спортивной подготовки на основе результатов посещения тренировочных и теоретических занятий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Анализ методической документации по сопровождению физкультурной, спортивно-массовой, воспитательной работы, планов спортивной подготовки (тренировочных планов)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консультаций с инструкторами, тренерами, тренерами-преподавателями, специалистами физкультурно-спортивной организации по вопросам организационно-методического обеспечения физкультурной, спортивно-массовой, воспитательной работы, спортивной подготовки в очной и дистанционной форме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отчета о проведении выездного мероприятия по организационно-методическому сопровождению физкультурной, спортивно-массовой, воспитательной работы, спортивной подготовки в физкультурно-спортивной организации</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Обобщать и распространять результативный опыт работы инструкторов, тренеров, специалистов физкультурно-спортивной организации в области физкультурной, спортивно-массовой, воспитательной работы,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 техническими средствами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Оценивать уровень компетентности кадрового состава физкультурно-спортивной организации и научно-методического обеспечения ее деятельности, целенаправленно воздействовать на оптимизацию физкультурной, спортивно-массовой, воспитательной работы,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технические и программные средства публичных выступлений при проведении консультаций в очной и дистанционной форме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анализ текущей и периодической отчетности физкультурно-спортивной организации по проведению физкультурной, спортивно-массовой, воспитательной работы,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результативность физкультурной, спортивно-массовой, воспитательной работы, спортивной подготовки, оценивать уровень мотивации занимающихся, спортсменов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консультации и публичные мероприятия в очной и дистанционной форме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Разрабатывать рекомендации по совершенствованию организации и методического обеспечения физкультурной, спортивно-массовой, воспитательной работы,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аналитические отчеты, записки, справки и обзоры по результатам обработки данных</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Теория и методика физической культуры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физкультурной, спортивно-массовой, воспитательной работы в физкультурно-спортивных организациях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Принципы и методы физического воспитания и физического развития населения различных групп</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Педагогика физической культуры и спорта, включая теорию воспитания личности и общечеловеческие нормы нравственности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воспитательной работы с занимающимися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воспитания патриотизма, национальной идентичности, общечеловеческих норм нравственности, олимпийских идеалов и ценностей, норм честной игры в спорте у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Физкультурно-оздоровительные технологии развития физических качеств, способностей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Федеральные стандарты спортивной подготовки по виду (видам)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вида (видов)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Всероссийский реестр видов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Единая всероссийская спортивная классификация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к разработке программ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к разработке стратегии тренировочного и соревновательного процессов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 организации физкультурной, спортивно-массовой, воспитательной работы, спортивной подготовки в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научно-методические комплексы сопровождения физкультурной, спортивно-массовой, воспитательной работы, спортивной подготовки в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Передовой опыт методического обеспечения физкультурной, спортивно-массовой, воспитательной работы,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анализа, систематизации и обобщения опыта работы инструкторов, тренеров, тренеров-преподавателей, специалистов, осуществляющих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оценки результативности физкультурной, спортивно-массовой, воспитательной работы,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сбора, статистической обработки и анализа информации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распорядительной и методической документации по проведению физкультурной, спортивно-массовой, воспитательной работы,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и методы статистического учета результатов физкультурной, спортивно-массовой, воспитательной работы, спортивной подготовки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консультирования, технологии разработки и проведения публичных мероприятий в очной и дистанционной форме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оценки и способы повышения уровня компетентности кадрового состава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диагностики причин снижения эффективности физкультурной, спортивно-массовой, воспитательной работы, спортивной подготовки, их профилактики и устранения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составления отчетности по результатам проведения выездного мероприятия по организационно-методическому сопровождению физкультурной, спортивно-массовой, воспитательной работы,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профессионального взаимодействия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3.6.7.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Проведение мониторинга физической подготовки, физического развития населения, спортивной подготовки занимающихся</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F/07.6</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6</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lastRenderedPageBreak/>
              <w:t>Трудовые действия</w:t>
            </w:r>
          </w:p>
        </w:tc>
        <w:tc>
          <w:tcPr>
            <w:tcW w:w="7087" w:type="dxa"/>
          </w:tcPr>
          <w:p w:rsidR="00EA62E2" w:rsidRDefault="00EA62E2">
            <w:pPr>
              <w:pStyle w:val="ConsPlusNormal"/>
              <w:jc w:val="both"/>
            </w:pPr>
            <w:r>
              <w:t>Определение методики мониторинга процесса по направлению деятельности, формирование или исследование набора контрольных показателей для оценки состояния и прогнозов развития процесса по направлению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Анализ программных, информационно-аналитических средств обеспечения системы мониторинга процесса по направлению деятельности, средств объективного контроля физической подготовки, физического развития населения, спортивной подготовки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Сбор и анализ отраслевой статистической информации, статистических данных состояния процесса по направлению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Формирование информационно-аналитической системы (базы данных) для мониторинга процесса по направлению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Статистическая обработка и анализ полученных значений контрольных показателей мониторинга процесса по направлению деятельности, оценка состояния и определение прогнозов развития процесса по направлению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отчета по результатам мониторинга процесса по направлению деятельности</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Определять соответствующие методике мониторинга контрольные показатели для оценки состояния и прогнозов развития процесса по направлению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программные, информационно-аналитические средства обеспечения системы мониторинга процесса по направлению деятельности, средства объективного контроля физической подготовки, физического развития населения, спортивной подготовки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Систематизировать, обрабатывать статистическими методами и анализировать показатели физической подготовки, физического развития населения, спортивной подготовки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 техническими средствами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Интерпретировать данные мониторинга и оценивать состояние процесса по направлению деятельности на основе данных мониторинга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Выявлять факторы результативности процесса по направлению деятельности и оценивать их прогнозное влияние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Выявлять причины снижения результативности процесса по направлению деятельности, определять способы совершенствования научно-методического обеспечения процесса по направлению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аналитические отчеты по результатам обработки данных мониторинга процесса по направлению деятельности</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Содержание программы спортивной подготовки по виду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вида (видов)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и методы статистического учета результатов физкультурной, спортивно-массовой работы, спортивной подготовки физкультурно-спортивной организации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Федеральные стандарты спортивной подготовки по виду (видам)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 организации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Всероссийский реестр видов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Единая всероссийская спортивная классификация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Анатомия человека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Биомеханика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Физиология и биохимия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общей и возрастной психологии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Принципы и методы физического воспитания и физического развития населения различных групп</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Педагогика физической культуры и спорта, включая теорию воспитания личности и общечеловеческие нормы нравственности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воспитания патриотизма, национальной идентичности, общечеловеческих норм нравственности, олимпийских идеалов и ценностей, норм честной игры в спорте у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Медико-биологическое, психологическое и антидопинговое обеспечение в спорте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Программные, информационно-аналитические средства обеспечения системы мониторинга процесса по направлению деятельности, средства объективного контроля физической подготовки, физического развития населения, спортивной подготовки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Электронный атлас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Модельные характеристики подготовки спортсменов по виду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индивидуального спортивного отбора детей и взрослых, в том числе в отношении детей-инвалидов и лиц с ограниченными возможностями здоровья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сбора, систематизации и статистической обработки информации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анализа, систематизации и обобщения опыта работы инструкторов, тренеров, тренеров-преподавателей, специалистов, осуществляющих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оценки результативности физкультурной, спортивно-массовой, воспитательной работы,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Содержание и техники комплексного контроля и учета в спортивной подготовке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Отечественный и зарубежный опыт спортивной подготовки по виду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составления отчета по результатам мониторинга процесса по направлению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Правила этики и деонтологии в сфере профессионального </w:t>
            </w:r>
            <w:r>
              <w:lastRenderedPageBreak/>
              <w:t>взаимодействия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3.6.8.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спорта</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F/08.6</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6</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Отбор инструкторов по спорту, волонтеров в области физической культуры и спорта и планирование их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Обеспечение тренеров, тренеров-преподавателей, специалистов физкультурно-спортивных организаций, инструкторов по спорту, волонтеров методическими материалами по направлениям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инструкторов по спорту, волонтеров в области пропаганды здорового образа жизни, отказа от допинга, вовлечения населения в занятия физической культурой и спортом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Анализ и оценка уровня профессиональной подготовки тренеров, тренеров-преподавателей, специалистов физкультурно-спортивных организаций, инструкторов по спорту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Составление планов-графиков направления тренеров, тренеров-преподавателей, инструкторов по спорту, специалистов физкультурно-спортивных организаций для профессионального обучения или получения дополнительного профессионального образования, на прохождение независимой оценки квалификации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и внедрение мероприятий по повышению уровня профессиональной подготовки тренеров, тренеров-преподавателей, инструкторов по спорту, специалистов физкультурно-спортивных организаций</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 электронными средствами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технические и программные средства публичных выступлений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Формировать состав и планировать деятельность инструкторов по спорту, волонтеров с учетом задач физкультурной и спортивно-массовой работы с населением</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Формулировать требования к уровню профессиональной подготовки, возрастным и психофизическим особенностям инструкторов по спорту, волонтеров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уровень профессиональной подготовки тренеров, тренеров-преподавателей, инструкторов по спорту, специалистов физкультурно-спортивных организаций на основе анализа портфолио, данных собеседования, результатов контрольных испытаний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Составлять или подбирать методические материалы для профессиональной подготовки инструкторов по спорту, волонтеров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направления, программы профессионального обучения или дополнительного профессионального образования для повышения уровня профессиональной подготовки тренеров, тренеров-преподавателей, инструкторов по спорту, специалистов физкультурно-спортивных организаций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Планировать мероприятия профессионального обучения или дополнительного профессионального образования, прохождения независимой оценки квалификации для тренеров, тренеров-преподавателей, инструкторов по спорту, специалистов физкультурно-спортивных организаций и контролировать ход их выполнения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и систематизировать методические и информационные материалы для разработки мероприятий по повышению уровня профессиональной подготовки тренеров, тренеров-преподавателей, инструкторов по спорту, специалистов физкультурно-спортивных организаций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лекции, семинары в области пропаганды здорового образа жизни, отказа от использования допинга, по вовлечению населения в занятия физической культурой и спортом</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Требования к уровню подготовки, возрастным и психофизическим особенностям инструкторов по спорту, волонтеров в области физической культуры и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оценки уровня профессиональной подготовки тренеров, тренеров-преподавателей, специалистов физкультурно-спортивных организаций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проведения собеседования, контрольного испытания инструкторов по спорту и волонтеров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Всероссийский реестр видов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Единая всероссийская спортивная классификация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 независимой оценки квалификаций и ее элементы в области физической культуры и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Порядок направления работников на профессиональное обучение или дополнительное профессиональное образование, на прохождение независимой оценки квалификации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здорового образа жизни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спортивно-массовой работы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Теория и методика физкультурно-оздоровительной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подготовки инструкторов по спорту, волонтеров в области физической культуры и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и авторские методические комплексы по физическому воспитанию и физическому развитию населения различных возрастных групп</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и методы планирования деятельности инструкторов по спорту, волонтеров в области физической культуры и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Передовой опыт методического обеспечения физкультурной и спортивно-массовой работы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Практика работы с волонтерами в области физической культуры и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Программы профессионального обучения, дополнительного профессионального образования тренеров, тренеров-преподавателей, инструкторов по спорту, специалистов физкультурно-спортивных организаций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сбора, статистической обработки и анализа информации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урегулирования конфликтов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составления отчетности по организационно-методическому сопровождению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этики и деонтологии в сфере профессионального взаимодействия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 электронными средствами, техническими и программными средствами публичных выступлений</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2"/>
      </w:pPr>
      <w:r>
        <w:t>3.7. Обобщенная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Организационно-методическое обеспечение системы подготовки спортивного резерва</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G</w:t>
            </w:r>
          </w:p>
        </w:tc>
        <w:tc>
          <w:tcPr>
            <w:tcW w:w="1644" w:type="dxa"/>
            <w:tcBorders>
              <w:top w:val="nil"/>
              <w:bottom w:val="nil"/>
            </w:tcBorders>
            <w:vAlign w:val="center"/>
          </w:tcPr>
          <w:p w:rsidR="00EA62E2" w:rsidRDefault="00EA62E2">
            <w:pPr>
              <w:pStyle w:val="ConsPlusNormal"/>
            </w:pPr>
            <w:r>
              <w:t>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7</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lastRenderedPageBreak/>
              <w:t>Происхождение обобщенной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EA62E2">
        <w:tc>
          <w:tcPr>
            <w:tcW w:w="2438" w:type="dxa"/>
            <w:tcBorders>
              <w:top w:val="single" w:sz="4" w:space="0" w:color="auto"/>
              <w:bottom w:val="single" w:sz="4" w:space="0" w:color="auto"/>
            </w:tcBorders>
          </w:tcPr>
          <w:p w:rsidR="00EA62E2" w:rsidRDefault="00EA62E2">
            <w:pPr>
              <w:pStyle w:val="ConsPlusNormal"/>
            </w:pPr>
            <w:r>
              <w:t>Возможные наименования должностей, профессий</w:t>
            </w:r>
          </w:p>
        </w:tc>
        <w:tc>
          <w:tcPr>
            <w:tcW w:w="6633" w:type="dxa"/>
            <w:tcBorders>
              <w:top w:val="single" w:sz="4" w:space="0" w:color="auto"/>
              <w:bottom w:val="single" w:sz="4" w:space="0" w:color="auto"/>
            </w:tcBorders>
          </w:tcPr>
          <w:p w:rsidR="00EA62E2" w:rsidRDefault="00EA62E2">
            <w:pPr>
              <w:pStyle w:val="ConsPlusNormal"/>
            </w:pPr>
            <w:r>
              <w:t>Старший инструктор-методист спортивной школы</w:t>
            </w:r>
          </w:p>
          <w:p w:rsidR="00EA62E2" w:rsidRDefault="00EA62E2">
            <w:pPr>
              <w:pStyle w:val="ConsPlusNormal"/>
            </w:pPr>
            <w:r>
              <w:t>Старший инструктор-методист физкультурно-спортивных организаций</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EA62E2">
        <w:tc>
          <w:tcPr>
            <w:tcW w:w="2438" w:type="dxa"/>
          </w:tcPr>
          <w:p w:rsidR="00EA62E2" w:rsidRDefault="00EA62E2">
            <w:pPr>
              <w:pStyle w:val="ConsPlusNormal"/>
            </w:pPr>
            <w:r>
              <w:t>Требования к образованию и обучению</w:t>
            </w:r>
          </w:p>
        </w:tc>
        <w:tc>
          <w:tcPr>
            <w:tcW w:w="6633" w:type="dxa"/>
          </w:tcPr>
          <w:p w:rsidR="00EA62E2" w:rsidRDefault="00EA62E2">
            <w:pPr>
              <w:pStyle w:val="ConsPlusNormal"/>
            </w:pPr>
            <w:r>
              <w:t>Высшее образование в области физической культуры и спорта или педагогики с направленностью "физическая культура" или обороны и безопасности государства по служебно-прикладной физической подготовке</w:t>
            </w:r>
          </w:p>
          <w:p w:rsidR="00EA62E2" w:rsidRDefault="00EA62E2">
            <w:pPr>
              <w:pStyle w:val="ConsPlusNormal"/>
            </w:pPr>
            <w:r>
              <w:t>или</w:t>
            </w:r>
          </w:p>
          <w:p w:rsidR="00EA62E2" w:rsidRDefault="00EA62E2">
            <w:pPr>
              <w:pStyle w:val="ConsPlusNormal"/>
            </w:pPr>
            <w:r>
              <w:t>Высшее образование (непрофильное) и дополнительное профессиональное образование - программы профессиональной переподготовки по направлению профессиональной деятельности в области физической культуры и спорта</w:t>
            </w:r>
          </w:p>
        </w:tc>
      </w:tr>
      <w:tr w:rsidR="00EA62E2">
        <w:tc>
          <w:tcPr>
            <w:tcW w:w="2438" w:type="dxa"/>
          </w:tcPr>
          <w:p w:rsidR="00EA62E2" w:rsidRDefault="00EA62E2">
            <w:pPr>
              <w:pStyle w:val="ConsPlusNormal"/>
            </w:pPr>
            <w:r>
              <w:t>Требования к опыту практической работы</w:t>
            </w:r>
          </w:p>
        </w:tc>
        <w:tc>
          <w:tcPr>
            <w:tcW w:w="6633" w:type="dxa"/>
          </w:tcPr>
          <w:p w:rsidR="00EA62E2" w:rsidRDefault="00EA62E2">
            <w:pPr>
              <w:pStyle w:val="ConsPlusNormal"/>
            </w:pPr>
            <w:r>
              <w:t>Не менее пяти лет в области физической культуры и спорта при отсутствии спортивного разряда или спортивного звания для магистратуры, специалитета</w:t>
            </w:r>
          </w:p>
          <w:p w:rsidR="00EA62E2" w:rsidRDefault="00EA62E2">
            <w:pPr>
              <w:pStyle w:val="ConsPlusNormal"/>
            </w:pPr>
            <w:r>
              <w:t>Не менее трех лет в области физической культуры и спорта при наличии спортивного разряда не ниже "первый спортивный разряд" для магистратуры, специалитета</w:t>
            </w:r>
          </w:p>
          <w:p w:rsidR="00EA62E2" w:rsidRDefault="00EA62E2">
            <w:pPr>
              <w:pStyle w:val="ConsPlusNormal"/>
            </w:pPr>
            <w:r>
              <w:t>Не менее пяти лет в области физической культуры и спорта и наличие спортивного звания не ниже "мастер спорта России" для бакалавриата</w:t>
            </w:r>
          </w:p>
          <w:p w:rsidR="00EA62E2" w:rsidRDefault="00EA62E2">
            <w:pPr>
              <w:pStyle w:val="ConsPlusNormal"/>
            </w:pPr>
            <w:r>
              <w:t>Не менее десяти лет в области физической культуры и спорта и спортивного разряда не ниже "первый спортивный разряд" для бакалавриата</w:t>
            </w:r>
          </w:p>
        </w:tc>
      </w:tr>
      <w:tr w:rsidR="00EA62E2">
        <w:tc>
          <w:tcPr>
            <w:tcW w:w="2438" w:type="dxa"/>
          </w:tcPr>
          <w:p w:rsidR="00EA62E2" w:rsidRDefault="00EA62E2">
            <w:pPr>
              <w:pStyle w:val="ConsPlusNormal"/>
            </w:pPr>
            <w:r>
              <w:t>Особые условия допуска к работе</w:t>
            </w:r>
          </w:p>
        </w:tc>
        <w:tc>
          <w:tcPr>
            <w:tcW w:w="6633" w:type="dxa"/>
          </w:tcPr>
          <w:p w:rsidR="00EA62E2" w:rsidRDefault="00EA62E2">
            <w:pPr>
              <w:pStyle w:val="ConsPlusNormal"/>
            </w:pPr>
            <w:r>
              <w:t>К работе не допускаются лица, имеющие или имевшие судимость</w:t>
            </w:r>
          </w:p>
          <w:p w:rsidR="00EA62E2" w:rsidRDefault="00EA62E2">
            <w:pPr>
              <w:pStyle w:val="ConsPlusNormal"/>
            </w:pPr>
            <w:r>
              <w:t>Прохождение обязательных предварительных и периодических медицинских осмотров</w:t>
            </w:r>
          </w:p>
          <w:p w:rsidR="00EA62E2" w:rsidRDefault="00EA62E2">
            <w:pPr>
              <w:pStyle w:val="ConsPlusNormal"/>
            </w:pPr>
            <w:r>
              <w:t>Прохождение инструктажа по охране труда</w:t>
            </w:r>
          </w:p>
          <w:p w:rsidR="00EA62E2" w:rsidRDefault="00EA62E2">
            <w:pPr>
              <w:pStyle w:val="ConsPlusNormal"/>
            </w:pPr>
            <w:r>
              <w:t>Прохождение обучения оказанию первой помощи до оказания медицинской помощи</w:t>
            </w:r>
          </w:p>
        </w:tc>
      </w:tr>
      <w:tr w:rsidR="00EA62E2">
        <w:tc>
          <w:tcPr>
            <w:tcW w:w="2438" w:type="dxa"/>
          </w:tcPr>
          <w:p w:rsidR="00EA62E2" w:rsidRDefault="00EA62E2">
            <w:pPr>
              <w:pStyle w:val="ConsPlusNormal"/>
            </w:pPr>
            <w:r>
              <w:t>Другие характеристики</w:t>
            </w:r>
          </w:p>
        </w:tc>
        <w:tc>
          <w:tcPr>
            <w:tcW w:w="6633" w:type="dxa"/>
          </w:tcPr>
          <w:p w:rsidR="00EA62E2" w:rsidRDefault="00EA62E2">
            <w:pPr>
              <w:pStyle w:val="ConsPlusNormal"/>
            </w:pPr>
            <w:r>
              <w:t>С целью профессионального роста рекомендуется:</w:t>
            </w:r>
          </w:p>
          <w:p w:rsidR="00EA62E2" w:rsidRDefault="00EA62E2">
            <w:pPr>
              <w:pStyle w:val="ConsPlusNormal"/>
            </w:pPr>
            <w:r>
              <w:t>- дополнительное профессиональное образование - программы повышения квалификации один раз в три года;</w:t>
            </w:r>
          </w:p>
          <w:p w:rsidR="00EA62E2" w:rsidRDefault="00EA62E2">
            <w:pPr>
              <w:pStyle w:val="ConsPlusNormal"/>
            </w:pPr>
            <w:r>
              <w:t>- использование современных дистанционных образовательных технологий (вебинаров);</w:t>
            </w:r>
          </w:p>
          <w:p w:rsidR="00EA62E2" w:rsidRDefault="00EA62E2">
            <w:pPr>
              <w:pStyle w:val="ConsPlusNormal"/>
            </w:pPr>
            <w:r>
              <w:t>- участие в конференциях, научно-практических мероприятиях</w:t>
            </w:r>
          </w:p>
        </w:tc>
      </w:tr>
    </w:tbl>
    <w:p w:rsidR="00EA62E2" w:rsidRDefault="00EA62E2">
      <w:pPr>
        <w:pStyle w:val="ConsPlusNormal"/>
        <w:jc w:val="both"/>
      </w:pPr>
    </w:p>
    <w:p w:rsidR="00EA62E2" w:rsidRDefault="00EA62E2">
      <w:pPr>
        <w:pStyle w:val="ConsPlusTitle"/>
        <w:jc w:val="both"/>
        <w:outlineLvl w:val="3"/>
      </w:pPr>
      <w:r>
        <w:t>Дополнительные характеристики</w:t>
      </w:r>
    </w:p>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304"/>
        <w:gridCol w:w="5953"/>
      </w:tblGrid>
      <w:tr w:rsidR="00EA62E2">
        <w:tc>
          <w:tcPr>
            <w:tcW w:w="1814" w:type="dxa"/>
          </w:tcPr>
          <w:p w:rsidR="00EA62E2" w:rsidRDefault="00EA62E2">
            <w:pPr>
              <w:pStyle w:val="ConsPlusNormal"/>
              <w:jc w:val="center"/>
            </w:pPr>
            <w:r>
              <w:t>Наименование документа</w:t>
            </w:r>
          </w:p>
        </w:tc>
        <w:tc>
          <w:tcPr>
            <w:tcW w:w="1304" w:type="dxa"/>
          </w:tcPr>
          <w:p w:rsidR="00EA62E2" w:rsidRDefault="00EA62E2">
            <w:pPr>
              <w:pStyle w:val="ConsPlusNormal"/>
              <w:jc w:val="center"/>
            </w:pPr>
            <w:r>
              <w:t>Код</w:t>
            </w:r>
          </w:p>
        </w:tc>
        <w:tc>
          <w:tcPr>
            <w:tcW w:w="5953" w:type="dxa"/>
          </w:tcPr>
          <w:p w:rsidR="00EA62E2" w:rsidRDefault="00EA62E2">
            <w:pPr>
              <w:pStyle w:val="ConsPlusNormal"/>
              <w:jc w:val="center"/>
            </w:pPr>
            <w:r>
              <w:t>Наименование базовой группы, должности (профессии) или специальности</w:t>
            </w:r>
          </w:p>
        </w:tc>
      </w:tr>
      <w:tr w:rsidR="00EA62E2">
        <w:tc>
          <w:tcPr>
            <w:tcW w:w="1814" w:type="dxa"/>
          </w:tcPr>
          <w:p w:rsidR="00EA62E2" w:rsidRDefault="00EA62E2">
            <w:pPr>
              <w:pStyle w:val="ConsPlusNormal"/>
            </w:pPr>
            <w:hyperlink r:id="rId109">
              <w:r>
                <w:rPr>
                  <w:color w:val="0000FF"/>
                </w:rPr>
                <w:t>ОКЗ</w:t>
              </w:r>
            </w:hyperlink>
          </w:p>
        </w:tc>
        <w:tc>
          <w:tcPr>
            <w:tcW w:w="1304" w:type="dxa"/>
          </w:tcPr>
          <w:p w:rsidR="00EA62E2" w:rsidRDefault="00EA62E2">
            <w:pPr>
              <w:pStyle w:val="ConsPlusNormal"/>
            </w:pPr>
            <w:hyperlink r:id="rId110">
              <w:r>
                <w:rPr>
                  <w:color w:val="0000FF"/>
                </w:rPr>
                <w:t>1432</w:t>
              </w:r>
            </w:hyperlink>
          </w:p>
        </w:tc>
        <w:tc>
          <w:tcPr>
            <w:tcW w:w="5953" w:type="dxa"/>
          </w:tcPr>
          <w:p w:rsidR="00EA62E2" w:rsidRDefault="00EA62E2">
            <w:pPr>
              <w:pStyle w:val="ConsPlusNormal"/>
            </w:pPr>
            <w:r>
              <w:t>Руководители организаций физической культуры и спорта</w:t>
            </w:r>
          </w:p>
        </w:tc>
      </w:tr>
      <w:tr w:rsidR="00EA62E2">
        <w:tc>
          <w:tcPr>
            <w:tcW w:w="1814" w:type="dxa"/>
            <w:vMerge w:val="restart"/>
          </w:tcPr>
          <w:p w:rsidR="00EA62E2" w:rsidRDefault="00EA62E2">
            <w:pPr>
              <w:pStyle w:val="ConsPlusNormal"/>
            </w:pPr>
            <w:hyperlink r:id="rId111">
              <w:r>
                <w:rPr>
                  <w:color w:val="0000FF"/>
                </w:rPr>
                <w:t>ЕКС</w:t>
              </w:r>
            </w:hyperlink>
          </w:p>
        </w:tc>
        <w:tc>
          <w:tcPr>
            <w:tcW w:w="1304" w:type="dxa"/>
          </w:tcPr>
          <w:p w:rsidR="00EA62E2" w:rsidRDefault="00EA62E2">
            <w:pPr>
              <w:pStyle w:val="ConsPlusNormal"/>
            </w:pPr>
            <w:r>
              <w:t>-</w:t>
            </w:r>
          </w:p>
        </w:tc>
        <w:tc>
          <w:tcPr>
            <w:tcW w:w="5953" w:type="dxa"/>
          </w:tcPr>
          <w:p w:rsidR="00EA62E2" w:rsidRDefault="00EA62E2">
            <w:pPr>
              <w:pStyle w:val="ConsPlusNormal"/>
            </w:pPr>
            <w:r>
              <w:t>Директор (заведующий) физкультурно-спортивной организации</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r>
              <w:t>-</w:t>
            </w:r>
          </w:p>
        </w:tc>
        <w:tc>
          <w:tcPr>
            <w:tcW w:w="5953" w:type="dxa"/>
          </w:tcPr>
          <w:p w:rsidR="00EA62E2" w:rsidRDefault="00EA62E2">
            <w:pPr>
              <w:pStyle w:val="ConsPlusNormal"/>
            </w:pPr>
            <w:r>
              <w:t>Начальник клуба (спортивного, спортивно-технического, стрелково-спортивного)</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r>
              <w:t>-</w:t>
            </w:r>
          </w:p>
        </w:tc>
        <w:tc>
          <w:tcPr>
            <w:tcW w:w="5953" w:type="dxa"/>
          </w:tcPr>
          <w:p w:rsidR="00EA62E2" w:rsidRDefault="00EA62E2">
            <w:pPr>
              <w:pStyle w:val="ConsPlusNormal"/>
            </w:pPr>
            <w:r>
              <w:t>Начальник отдела (по виду или группе видов спорта)</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r>
              <w:t>-</w:t>
            </w:r>
          </w:p>
        </w:tc>
        <w:tc>
          <w:tcPr>
            <w:tcW w:w="5953" w:type="dxa"/>
          </w:tcPr>
          <w:p w:rsidR="00EA62E2" w:rsidRDefault="00EA62E2">
            <w:pPr>
              <w:pStyle w:val="ConsPlusNormal"/>
            </w:pPr>
            <w:r>
              <w:t>Начальник управления (по виду или группе видов спорта)</w:t>
            </w:r>
          </w:p>
        </w:tc>
      </w:tr>
      <w:tr w:rsidR="00EA62E2">
        <w:tc>
          <w:tcPr>
            <w:tcW w:w="1814" w:type="dxa"/>
            <w:vMerge w:val="restart"/>
          </w:tcPr>
          <w:p w:rsidR="00EA62E2" w:rsidRDefault="00EA62E2">
            <w:pPr>
              <w:pStyle w:val="ConsPlusNormal"/>
            </w:pPr>
            <w:hyperlink r:id="rId112">
              <w:r>
                <w:rPr>
                  <w:color w:val="0000FF"/>
                </w:rPr>
                <w:t>ОКПДТР</w:t>
              </w:r>
            </w:hyperlink>
          </w:p>
        </w:tc>
        <w:tc>
          <w:tcPr>
            <w:tcW w:w="1304" w:type="dxa"/>
          </w:tcPr>
          <w:p w:rsidR="00EA62E2" w:rsidRDefault="00EA62E2">
            <w:pPr>
              <w:pStyle w:val="ConsPlusNormal"/>
            </w:pPr>
            <w:hyperlink r:id="rId113">
              <w:r>
                <w:rPr>
                  <w:color w:val="0000FF"/>
                </w:rPr>
                <w:t>26676</w:t>
              </w:r>
            </w:hyperlink>
          </w:p>
        </w:tc>
        <w:tc>
          <w:tcPr>
            <w:tcW w:w="5953" w:type="dxa"/>
          </w:tcPr>
          <w:p w:rsidR="00EA62E2" w:rsidRDefault="00EA62E2">
            <w:pPr>
              <w:pStyle w:val="ConsPlusNormal"/>
            </w:pPr>
            <w:r>
              <w:t>Старший инструктор-методист спортивной школы</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114">
              <w:r>
                <w:rPr>
                  <w:color w:val="0000FF"/>
                </w:rPr>
                <w:t>26678</w:t>
              </w:r>
            </w:hyperlink>
          </w:p>
        </w:tc>
        <w:tc>
          <w:tcPr>
            <w:tcW w:w="5953" w:type="dxa"/>
          </w:tcPr>
          <w:p w:rsidR="00EA62E2" w:rsidRDefault="00EA62E2">
            <w:pPr>
              <w:pStyle w:val="ConsPlusNormal"/>
            </w:pPr>
            <w:r>
              <w:t>Старший инструктор-методист физкультурно-спортивных организаций</w:t>
            </w:r>
          </w:p>
        </w:tc>
      </w:tr>
      <w:tr w:rsidR="00EA62E2">
        <w:tc>
          <w:tcPr>
            <w:tcW w:w="1814" w:type="dxa"/>
            <w:vMerge w:val="restart"/>
          </w:tcPr>
          <w:p w:rsidR="00EA62E2" w:rsidRDefault="00EA62E2">
            <w:pPr>
              <w:pStyle w:val="ConsPlusNormal"/>
            </w:pPr>
            <w:hyperlink r:id="rId115">
              <w:r>
                <w:rPr>
                  <w:color w:val="0000FF"/>
                </w:rPr>
                <w:t>ОКСО</w:t>
              </w:r>
            </w:hyperlink>
          </w:p>
        </w:tc>
        <w:tc>
          <w:tcPr>
            <w:tcW w:w="1304" w:type="dxa"/>
          </w:tcPr>
          <w:p w:rsidR="00EA62E2" w:rsidRDefault="00EA62E2">
            <w:pPr>
              <w:pStyle w:val="ConsPlusNormal"/>
            </w:pPr>
            <w:hyperlink r:id="rId116">
              <w:r>
                <w:rPr>
                  <w:color w:val="0000FF"/>
                </w:rPr>
                <w:t>6.44.00.00</w:t>
              </w:r>
            </w:hyperlink>
          </w:p>
        </w:tc>
        <w:tc>
          <w:tcPr>
            <w:tcW w:w="5953" w:type="dxa"/>
          </w:tcPr>
          <w:p w:rsidR="00EA62E2" w:rsidRDefault="00EA62E2">
            <w:pPr>
              <w:pStyle w:val="ConsPlusNormal"/>
            </w:pPr>
            <w:r>
              <w:t>Образование и педагогические науки</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117">
              <w:r>
                <w:rPr>
                  <w:color w:val="0000FF"/>
                </w:rPr>
                <w:t>7.49.04.01</w:t>
              </w:r>
            </w:hyperlink>
          </w:p>
        </w:tc>
        <w:tc>
          <w:tcPr>
            <w:tcW w:w="5953" w:type="dxa"/>
          </w:tcPr>
          <w:p w:rsidR="00EA62E2" w:rsidRDefault="00EA62E2">
            <w:pPr>
              <w:pStyle w:val="ConsPlusNormal"/>
            </w:pPr>
            <w:r>
              <w:t>Физическая культура</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118">
              <w:r>
                <w:rPr>
                  <w:color w:val="0000FF"/>
                </w:rPr>
                <w:t>7.49.04.02</w:t>
              </w:r>
            </w:hyperlink>
          </w:p>
        </w:tc>
        <w:tc>
          <w:tcPr>
            <w:tcW w:w="5953" w:type="dxa"/>
          </w:tcPr>
          <w:p w:rsidR="00EA62E2" w:rsidRDefault="00EA62E2">
            <w:pPr>
              <w:pStyle w:val="ConsPlusNormal"/>
            </w:pPr>
            <w:r>
              <w:t>Физическая культура для лиц с отклонениями в состоянии здоровья (адаптивная физическая культура)</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119">
              <w:r>
                <w:rPr>
                  <w:color w:val="0000FF"/>
                </w:rPr>
                <w:t>7.49.04.03</w:t>
              </w:r>
            </w:hyperlink>
          </w:p>
        </w:tc>
        <w:tc>
          <w:tcPr>
            <w:tcW w:w="5953" w:type="dxa"/>
          </w:tcPr>
          <w:p w:rsidR="00EA62E2" w:rsidRDefault="00EA62E2">
            <w:pPr>
              <w:pStyle w:val="ConsPlusNormal"/>
            </w:pPr>
            <w:r>
              <w:t>Спорт</w:t>
            </w:r>
          </w:p>
        </w:tc>
      </w:tr>
      <w:tr w:rsidR="00EA62E2">
        <w:tc>
          <w:tcPr>
            <w:tcW w:w="1814" w:type="dxa"/>
            <w:vMerge/>
          </w:tcPr>
          <w:p w:rsidR="00EA62E2" w:rsidRDefault="00EA62E2">
            <w:pPr>
              <w:pStyle w:val="ConsPlusNormal"/>
            </w:pPr>
          </w:p>
        </w:tc>
        <w:tc>
          <w:tcPr>
            <w:tcW w:w="1304" w:type="dxa"/>
          </w:tcPr>
          <w:p w:rsidR="00EA62E2" w:rsidRDefault="00EA62E2">
            <w:pPr>
              <w:pStyle w:val="ConsPlusNormal"/>
            </w:pPr>
            <w:hyperlink r:id="rId120">
              <w:r>
                <w:rPr>
                  <w:color w:val="0000FF"/>
                </w:rPr>
                <w:t>9.56.05.03</w:t>
              </w:r>
            </w:hyperlink>
          </w:p>
        </w:tc>
        <w:tc>
          <w:tcPr>
            <w:tcW w:w="5953" w:type="dxa"/>
          </w:tcPr>
          <w:p w:rsidR="00EA62E2" w:rsidRDefault="00EA62E2">
            <w:pPr>
              <w:pStyle w:val="ConsPlusNormal"/>
            </w:pPr>
            <w:r>
              <w:t>Служебно-прикладная физическая подготовка</w:t>
            </w:r>
          </w:p>
        </w:tc>
      </w:tr>
    </w:tbl>
    <w:p w:rsidR="00EA62E2" w:rsidRDefault="00EA62E2">
      <w:pPr>
        <w:pStyle w:val="ConsPlusNormal"/>
        <w:jc w:val="both"/>
      </w:pPr>
    </w:p>
    <w:p w:rsidR="00EA62E2" w:rsidRDefault="00EA62E2">
      <w:pPr>
        <w:pStyle w:val="ConsPlusTitle"/>
        <w:jc w:val="both"/>
        <w:outlineLvl w:val="3"/>
      </w:pPr>
      <w:r>
        <w:t>3.7.1.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Методическое сопровождение организаций системы подготовки спортивного резерва</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G/01.7</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7</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Ежемесячное планирование организационных мероприятий по методическому сопровождению организаций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Мониторинг уровня профессиональной подготовленности лиц, осуществляющих подготовку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Мониторинг и оценка деятельности организаций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Методическое сопровождение системы наставничества и бригадного метода с участием тренеров - молодых специалистов в организациях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и представление федеральному центру подготовки спортивного резерва отчета о результатах проведения мониторинга организаций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Выявление и анализ основных проблем, возникающих в процессе подготовки спортивного резерва в организациях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Консультирование специалистов организаций системы подготовки </w:t>
            </w:r>
            <w:r>
              <w:lastRenderedPageBreak/>
              <w:t>спортивного резерва в очной и дистанционной форме по вопросам повышения эффективности деятельности по подготовке спортивного резерва, разработки и реализации программ спортивной подготовки по видам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Консультирование специалистов организаций системы подготовки спортивного резерва в очной и дистанционной форме по правовому регулированию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Консультирование специалистов организаций системы подготовки спортивного резерва в очной и дистанционной форме по вопросам организации воспитательной работы, включая формирование и развитие патриотизма, национальной идентичности, общечеловеческих норм нравственности, олимпийских идеалов и ценностей, принципов честной игры в спорте и недопустимости использования допинга у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систематическое обновление и распространение в организациях системы подготовки спортивного резерва методических материалов и рекомендаций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апробация и внедрение типовых программ спортивной подготовки по видам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Методическое сопровождение разработки и внедрения программ спортивной подготовки по видам спорта в организациях, осуществляющих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Методическое сопровождение разработки и внедрения планов, программ воспитательной работы в организациях, осуществляющих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Проведение в очной и дистанционной форме методических мероприятий по вопросам модернизации системы подготовки спортивного резерва для руководителей и специалистов организаций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Оказание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Формирование банка нормативных правовых актов, научно-методической, методической, педагогической, медико-биологической информации по вопросам развития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Формирование статистических, информационных, аналитических и отчетных материалов по методическому сопровождению организаций системы спортивной подготовки</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Применять алгоритмы взаимодействия с организациями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Определять факторы и резервы результативности реализации программ спортивной подготовки по видам спорта в организациях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технические и программные средства публичных выступлений в очной и дистанционной форме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совещания, семинары, консультации по вопросам развития системы подготовки спортивного резерва в очной и дистанционной форме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Оказывать первую помощь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Разрабатывать, апробировать и внедрять типовые программы спортивной подготовки по видам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Разрабатывать и внедрять программы воспитательной работы в организациях, осуществляющих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Разрабатывать методический инструментарий сопровождения деятельности организаций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модели и технологии мониторинга деятельности организаций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Анализировать и интерпретировать данные мониторинга деятельности организаций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Оценивать по результатам мониторинга и контролировать уровень профессиональной подготовленности лиц, осуществляющих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правовой анализ для разъяснения вопросов правового регулирования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Давать рекомендации по совершенствованию правового обеспечения организаций системы подготовки спортивного резерва с использованием методов юридической техники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Давать рекомендации по совершенствованию организации воспитательной работы, включая формирование и развитие патриотизма, национальной идентичности, общечеловеческих норм нравственности, олимпийских идеалов и ценностей, принципов честной игры в спорте и недопустимости использования допинга у занимающихся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Анализировать нормативные, прогнозные и целевые значения показателей воспитательной, тренировочной и соревновательной результативности организаций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Контролировать процессы наставничества и бригадного метода с участием тренеров - молодых специалистов в организациях, осуществляющих спортивную подготовку, для реализации типовых программ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Оценивать уровень научно-методического, методического, педагогического, медико-биологического обеспечения спортивной подготовки в организации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профильные статистические базы и источники данных (включая иностранные)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Вести журнал учета консультаций по модернизации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анализировать и систематизировать информацию по основным направлениям развития и правовому регулированию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статистические методы обработки данных, в том числе с применением специализированных программных комплексов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Создавать и вести электронные базы данных по направлениям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Формировать статистические, информационные и отчетные материалы по направлениям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Выявлять причинно-следственные связи результативности выступлений спортсменов на официальных спортивных соревнованиях и определять алгоритмы минимизации негативных последствий выявленных проблем подготовки спортивного резерва</w:t>
            </w:r>
          </w:p>
        </w:tc>
      </w:tr>
      <w:tr w:rsidR="00EA62E2">
        <w:tc>
          <w:tcPr>
            <w:tcW w:w="1984" w:type="dxa"/>
            <w:vMerge w:val="restart"/>
          </w:tcPr>
          <w:p w:rsidR="00EA62E2" w:rsidRDefault="00EA62E2">
            <w:pPr>
              <w:pStyle w:val="ConsPlusNormal"/>
            </w:pPr>
            <w:r>
              <w:lastRenderedPageBreak/>
              <w:t>Необходимые знания</w:t>
            </w:r>
          </w:p>
        </w:tc>
        <w:tc>
          <w:tcPr>
            <w:tcW w:w="7087" w:type="dxa"/>
          </w:tcPr>
          <w:p w:rsidR="00EA62E2" w:rsidRDefault="00EA62E2">
            <w:pPr>
              <w:pStyle w:val="ConsPlusNormal"/>
              <w:jc w:val="both"/>
            </w:pPr>
            <w:r>
              <w:t>Нормативные правовые документы, регулирующие деятельность в сфере физической культуры и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правового анализа и юридической техники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Федеральные стандарты спортивной подготовки по виду (видам)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Всероссийский реестр видов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Единая всероссийская спортивная классификация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Принципы и порядок разработки программ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Порядок разработки программ воспитательной работы в организациях, осуществляющих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Порядок взаимодействия с организациями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Программы развития видов спорта, развития физической культуры и спорта в субъекте Российской Федерации и муниципальные программы в области физической культуры и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 научно-методического, методического, педагогического и медико-биологического обеспечения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Порядок организации и внедрения системы наставничества и бригадного метода с участием тренеров - молодых специалистов в организациях, осуществляющих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Форма журнала учета консультаций по модернизации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 подготовки спортивного резерва и состав входящих в нее организаций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Национальный план борьбы с допингом в спорте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виды, алгоритмы оказания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Инструкции по оказанию первой помощи до оказания медицинской помощи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Технологии профессионального спортивного совершенствования спортсменов спортивной команды в виде спорта (спортивной дисциплине, группе спортивных дисциплин)</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Тестирующие, диагностические и восстановительные технологии повышения тренировочной и соревновательной результативности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Порядок организации мониторинга уровня профессиональной подготовленности лиц, осуществляющих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Порядок и методика мониторинга деятельности организаций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Организация процесса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Передовой опыт организации физкультурно-спортивной деятельности и методического обеспечения тренировочного, соревновательного и воспитательного процессов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Этические нормы в области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делового этикета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сбора, статистической обработки и анализа информации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и методы статистического учета результатов работы организаций, осуществляющих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оформления и представления методических, презентационных, обучающих материалов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консультирования, технологии разработки и проведения публичных мероприятий в очной и дистанционной форме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оценки и способы повышения уровня компетентности тренерского состава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both"/>
        <w:outlineLvl w:val="3"/>
      </w:pPr>
      <w:r>
        <w:t>3.7.2. Трудовая функция</w:t>
      </w:r>
    </w:p>
    <w:p w:rsidR="00EA62E2" w:rsidRDefault="00EA62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572"/>
        <w:gridCol w:w="737"/>
        <w:gridCol w:w="854"/>
        <w:gridCol w:w="1644"/>
        <w:gridCol w:w="624"/>
      </w:tblGrid>
      <w:tr w:rsidR="00EA62E2">
        <w:tc>
          <w:tcPr>
            <w:tcW w:w="1644" w:type="dxa"/>
            <w:tcBorders>
              <w:top w:val="nil"/>
              <w:left w:val="nil"/>
              <w:bottom w:val="nil"/>
            </w:tcBorders>
            <w:vAlign w:val="center"/>
          </w:tcPr>
          <w:p w:rsidR="00EA62E2" w:rsidRDefault="00EA62E2">
            <w:pPr>
              <w:pStyle w:val="ConsPlusNormal"/>
            </w:pPr>
            <w:r>
              <w:t>Наименование</w:t>
            </w:r>
          </w:p>
        </w:tc>
        <w:tc>
          <w:tcPr>
            <w:tcW w:w="3572" w:type="dxa"/>
            <w:tcBorders>
              <w:top w:val="single" w:sz="4" w:space="0" w:color="auto"/>
              <w:bottom w:val="single" w:sz="4" w:space="0" w:color="auto"/>
            </w:tcBorders>
          </w:tcPr>
          <w:p w:rsidR="00EA62E2" w:rsidRDefault="00EA62E2">
            <w:pPr>
              <w:pStyle w:val="ConsPlusNormal"/>
            </w:pPr>
            <w:r>
              <w:t>Координация процессов подготовки спортивного резерва</w:t>
            </w:r>
          </w:p>
        </w:tc>
        <w:tc>
          <w:tcPr>
            <w:tcW w:w="737" w:type="dxa"/>
            <w:tcBorders>
              <w:top w:val="nil"/>
              <w:bottom w:val="nil"/>
            </w:tcBorders>
            <w:vAlign w:val="center"/>
          </w:tcPr>
          <w:p w:rsidR="00EA62E2" w:rsidRDefault="00EA62E2">
            <w:pPr>
              <w:pStyle w:val="ConsPlusNormal"/>
            </w:pPr>
            <w:r>
              <w:t>Код</w:t>
            </w:r>
          </w:p>
        </w:tc>
        <w:tc>
          <w:tcPr>
            <w:tcW w:w="854" w:type="dxa"/>
            <w:tcBorders>
              <w:top w:val="single" w:sz="4" w:space="0" w:color="auto"/>
              <w:bottom w:val="single" w:sz="4" w:space="0" w:color="auto"/>
            </w:tcBorders>
            <w:vAlign w:val="center"/>
          </w:tcPr>
          <w:p w:rsidR="00EA62E2" w:rsidRDefault="00EA62E2">
            <w:pPr>
              <w:pStyle w:val="ConsPlusNormal"/>
              <w:jc w:val="center"/>
            </w:pPr>
            <w:r>
              <w:t>G/02.7</w:t>
            </w:r>
          </w:p>
        </w:tc>
        <w:tc>
          <w:tcPr>
            <w:tcW w:w="1644" w:type="dxa"/>
            <w:tcBorders>
              <w:top w:val="nil"/>
              <w:bottom w:val="nil"/>
            </w:tcBorders>
            <w:vAlign w:val="center"/>
          </w:tcPr>
          <w:p w:rsidR="00EA62E2" w:rsidRDefault="00EA62E2">
            <w:pPr>
              <w:pStyle w:val="ConsPlusNormal"/>
            </w:pPr>
            <w:r>
              <w:t>Уровень (подуровень) квалификации</w:t>
            </w:r>
          </w:p>
        </w:tc>
        <w:tc>
          <w:tcPr>
            <w:tcW w:w="624" w:type="dxa"/>
            <w:tcBorders>
              <w:top w:val="single" w:sz="4" w:space="0" w:color="auto"/>
              <w:bottom w:val="single" w:sz="4" w:space="0" w:color="auto"/>
            </w:tcBorders>
            <w:vAlign w:val="center"/>
          </w:tcPr>
          <w:p w:rsidR="00EA62E2" w:rsidRDefault="00EA62E2">
            <w:pPr>
              <w:pStyle w:val="ConsPlusNormal"/>
              <w:jc w:val="center"/>
            </w:pPr>
            <w:r>
              <w:t>7</w:t>
            </w:r>
          </w:p>
        </w:tc>
      </w:tr>
    </w:tbl>
    <w:p w:rsidR="00EA62E2" w:rsidRDefault="00EA62E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200"/>
        <w:gridCol w:w="510"/>
        <w:gridCol w:w="1814"/>
        <w:gridCol w:w="1191"/>
        <w:gridCol w:w="2268"/>
      </w:tblGrid>
      <w:tr w:rsidR="00EA62E2">
        <w:tc>
          <w:tcPr>
            <w:tcW w:w="2098" w:type="dxa"/>
            <w:tcBorders>
              <w:top w:val="nil"/>
              <w:left w:val="nil"/>
              <w:bottom w:val="nil"/>
            </w:tcBorders>
          </w:tcPr>
          <w:p w:rsidR="00EA62E2" w:rsidRDefault="00EA62E2">
            <w:pPr>
              <w:pStyle w:val="ConsPlusNormal"/>
            </w:pPr>
            <w:r>
              <w:t>Происхождение трудовой функции</w:t>
            </w:r>
          </w:p>
        </w:tc>
        <w:tc>
          <w:tcPr>
            <w:tcW w:w="1200" w:type="dxa"/>
            <w:tcBorders>
              <w:right w:val="nil"/>
            </w:tcBorders>
            <w:vAlign w:val="center"/>
          </w:tcPr>
          <w:p w:rsidR="00EA62E2" w:rsidRDefault="00EA62E2">
            <w:pPr>
              <w:pStyle w:val="ConsPlusNormal"/>
            </w:pPr>
            <w:r>
              <w:t>Оригинал</w:t>
            </w:r>
          </w:p>
        </w:tc>
        <w:tc>
          <w:tcPr>
            <w:tcW w:w="510" w:type="dxa"/>
            <w:tcBorders>
              <w:left w:val="nil"/>
            </w:tcBorders>
            <w:vAlign w:val="center"/>
          </w:tcPr>
          <w:p w:rsidR="00EA62E2" w:rsidRDefault="00EA62E2">
            <w:pPr>
              <w:pStyle w:val="ConsPlusNormal"/>
            </w:pPr>
            <w:r>
              <w:t>X</w:t>
            </w:r>
          </w:p>
        </w:tc>
        <w:tc>
          <w:tcPr>
            <w:tcW w:w="1814" w:type="dxa"/>
            <w:vAlign w:val="center"/>
          </w:tcPr>
          <w:p w:rsidR="00EA62E2" w:rsidRDefault="00EA62E2">
            <w:pPr>
              <w:pStyle w:val="ConsPlusNormal"/>
            </w:pPr>
            <w:r>
              <w:t>Заимствовано из оригинала</w:t>
            </w:r>
          </w:p>
        </w:tc>
        <w:tc>
          <w:tcPr>
            <w:tcW w:w="1191" w:type="dxa"/>
          </w:tcPr>
          <w:p w:rsidR="00EA62E2" w:rsidRDefault="00EA62E2">
            <w:pPr>
              <w:pStyle w:val="ConsPlusNormal"/>
            </w:pPr>
          </w:p>
        </w:tc>
        <w:tc>
          <w:tcPr>
            <w:tcW w:w="2268" w:type="dxa"/>
          </w:tcPr>
          <w:p w:rsidR="00EA62E2" w:rsidRDefault="00EA62E2">
            <w:pPr>
              <w:pStyle w:val="ConsPlusNormal"/>
            </w:pPr>
          </w:p>
        </w:tc>
      </w:tr>
      <w:tr w:rsidR="00EA62E2">
        <w:tblPrEx>
          <w:tblBorders>
            <w:right w:val="none" w:sz="0" w:space="0" w:color="auto"/>
            <w:insideV w:val="none" w:sz="0" w:space="0" w:color="auto"/>
          </w:tblBorders>
        </w:tblPrEx>
        <w:tc>
          <w:tcPr>
            <w:tcW w:w="2098" w:type="dxa"/>
            <w:tcBorders>
              <w:top w:val="nil"/>
              <w:left w:val="nil"/>
              <w:bottom w:val="nil"/>
              <w:right w:val="nil"/>
            </w:tcBorders>
          </w:tcPr>
          <w:p w:rsidR="00EA62E2" w:rsidRDefault="00EA62E2">
            <w:pPr>
              <w:pStyle w:val="ConsPlusNormal"/>
            </w:pPr>
          </w:p>
        </w:tc>
        <w:tc>
          <w:tcPr>
            <w:tcW w:w="1200" w:type="dxa"/>
            <w:tcBorders>
              <w:left w:val="nil"/>
              <w:bottom w:val="nil"/>
              <w:right w:val="nil"/>
            </w:tcBorders>
          </w:tcPr>
          <w:p w:rsidR="00EA62E2" w:rsidRDefault="00EA62E2">
            <w:pPr>
              <w:pStyle w:val="ConsPlusNormal"/>
            </w:pPr>
          </w:p>
        </w:tc>
        <w:tc>
          <w:tcPr>
            <w:tcW w:w="510" w:type="dxa"/>
            <w:tcBorders>
              <w:left w:val="nil"/>
              <w:bottom w:val="nil"/>
              <w:right w:val="nil"/>
            </w:tcBorders>
          </w:tcPr>
          <w:p w:rsidR="00EA62E2" w:rsidRDefault="00EA62E2">
            <w:pPr>
              <w:pStyle w:val="ConsPlusNormal"/>
            </w:pPr>
          </w:p>
        </w:tc>
        <w:tc>
          <w:tcPr>
            <w:tcW w:w="1814" w:type="dxa"/>
            <w:tcBorders>
              <w:left w:val="nil"/>
              <w:bottom w:val="nil"/>
              <w:right w:val="nil"/>
            </w:tcBorders>
          </w:tcPr>
          <w:p w:rsidR="00EA62E2" w:rsidRDefault="00EA62E2">
            <w:pPr>
              <w:pStyle w:val="ConsPlusNormal"/>
            </w:pPr>
          </w:p>
        </w:tc>
        <w:tc>
          <w:tcPr>
            <w:tcW w:w="1191" w:type="dxa"/>
            <w:tcBorders>
              <w:left w:val="nil"/>
              <w:bottom w:val="nil"/>
              <w:right w:val="nil"/>
            </w:tcBorders>
          </w:tcPr>
          <w:p w:rsidR="00EA62E2" w:rsidRDefault="00EA62E2">
            <w:pPr>
              <w:pStyle w:val="ConsPlusNormal"/>
              <w:jc w:val="center"/>
            </w:pPr>
            <w:r>
              <w:t>Код оригинала</w:t>
            </w:r>
          </w:p>
        </w:tc>
        <w:tc>
          <w:tcPr>
            <w:tcW w:w="2268" w:type="dxa"/>
            <w:tcBorders>
              <w:left w:val="nil"/>
              <w:bottom w:val="nil"/>
              <w:right w:val="nil"/>
            </w:tcBorders>
          </w:tcPr>
          <w:p w:rsidR="00EA62E2" w:rsidRDefault="00EA62E2">
            <w:pPr>
              <w:pStyle w:val="ConsPlusNormal"/>
              <w:jc w:val="center"/>
            </w:pPr>
            <w:r>
              <w:t>Регистрационный номер профессионального стандарта</w:t>
            </w:r>
          </w:p>
        </w:tc>
      </w:tr>
    </w:tbl>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A62E2">
        <w:tc>
          <w:tcPr>
            <w:tcW w:w="1984" w:type="dxa"/>
            <w:vMerge w:val="restart"/>
          </w:tcPr>
          <w:p w:rsidR="00EA62E2" w:rsidRDefault="00EA62E2">
            <w:pPr>
              <w:pStyle w:val="ConsPlusNormal"/>
            </w:pPr>
            <w:r>
              <w:t>Трудовые действия</w:t>
            </w:r>
          </w:p>
        </w:tc>
        <w:tc>
          <w:tcPr>
            <w:tcW w:w="7087" w:type="dxa"/>
          </w:tcPr>
          <w:p w:rsidR="00EA62E2" w:rsidRDefault="00EA62E2">
            <w:pPr>
              <w:pStyle w:val="ConsPlusNormal"/>
              <w:jc w:val="both"/>
            </w:pPr>
            <w:r>
              <w:t>Анализ региональной модели подготовки спортивного резерва и нормативных правовых документов по обеспечению подготовки спортивного резерва в субъекте Российской Федерации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Методическое сопровождение внедрения в субъекте Российской Федерации основных направлений подготовки спортивного резерва в Российской Федерации и мероприятий по их реализации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Консультирование специалистов органов публично-правовых образований по вопросам реализации государственной политики в сфере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Мониторинг соответствия муниципальных программ развития физической культуры и спорта в субъекте Российской Федерации целям, задачам и целевым показателям (индикаторам) программ развития физической культуры и спорта, видов спорта в субъекте Российской Федерации в области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Разработка и внедрение типовых документов и инструкций в целях управления организацией подготовки спортивного резерва, в том числе по выявлению спортивно одаренных детей, юношей и девушек, по организации воспитательной работы и сопровождения занимающихся на всех этапах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Сбор и обработка данных информационно-аналитической системы мониторинга подготовки спортивного резерва в регионах Российской Федерации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Организация взаимодействия специалистов органов публично-правовых образований, регионального центра спортивной подготовки, общественных спортивных федераций по видам спорта и организаций, осуществляющих спортивную подготовку, по вопросам подготовки спортивного резерва, включая воспитательную работу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Обработка запросов и консультирование старших тренеров по резерву спортивных сборных команд субъекта Российской Федерации (по виду или группе видов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Организация совместной работы со специалистами органов публично-правовых образований и организаций системы подготовки спортивного резерва в области разработки и выпуска научно-методических пособий, методических рекомендаций по подготовке и воспитанию спортивного резерва, проведения совещаний, научно-практических конференций, семинаров по вопросам развития системы подготовки спортивного резерва в очной и дистанционной форме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предложений по планированию, разработке и осуществлению мероприятий, направленных на повышение профессиональной подготовки и повышение квалификации лиц, осуществляющих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информационных писем, справок, обзоров по направлениям модернизации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предложений по разработке проектов нормативных правовых документов для обеспечения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Подготовка предложений по разработке и выполнению региональных программ развития видов спорта, по совершенствованию региональной модели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Формирование статистических, информационных, аналитических и отчетных материалов по координации процессов подготовки спортивного резерва</w:t>
            </w:r>
          </w:p>
        </w:tc>
      </w:tr>
      <w:tr w:rsidR="00EA62E2">
        <w:tc>
          <w:tcPr>
            <w:tcW w:w="1984" w:type="dxa"/>
            <w:vMerge w:val="restart"/>
          </w:tcPr>
          <w:p w:rsidR="00EA62E2" w:rsidRDefault="00EA62E2">
            <w:pPr>
              <w:pStyle w:val="ConsPlusNormal"/>
            </w:pPr>
            <w:r>
              <w:t>Необходимые умения</w:t>
            </w:r>
          </w:p>
        </w:tc>
        <w:tc>
          <w:tcPr>
            <w:tcW w:w="7087" w:type="dxa"/>
          </w:tcPr>
          <w:p w:rsidR="00EA62E2" w:rsidRDefault="00EA62E2">
            <w:pPr>
              <w:pStyle w:val="ConsPlusNormal"/>
              <w:jc w:val="both"/>
            </w:pPr>
            <w:r>
              <w:t>Использовать алгоритмы взаимодействия с органами публично-правовых образований, общественными спортивными федерациями по видам спорта, организациями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Пользоваться информационно-коммуникационными технологиями и средствами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Вести документооборот по направлениям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 xml:space="preserve">Использовать технические и программные средства публичных </w:t>
            </w:r>
            <w:r>
              <w:lastRenderedPageBreak/>
              <w:t>выступлений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Выявлять факты нарушения методических правил и финансовых нормативов обеспечения процессов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Интерпретировать данные информационно-аналитической системы мониторинга подготовки спортивного резерва в регионах Российской Федерации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Вести мониторинг выполнения целевых показателей (индикаторов) программ развития физической культуры и спорта в субъекте Российской Федерации в области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технологии повышения качества подготовки спортивного резерва для спортивных сборных команд Российской Федерации при консультировании старших тренеров по резерву спортивных сборных команд субъекта Российской Федерации (по виду или группе видов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Разрабатывать и внедрять типовые документы и инструкции для управления организацией подготовки спортивного резерва, в том числе по выявлению спортивно одаренных детей, юношей и девушек, по организации воспитательной работы и сопровождения занимающихся на всех этапах спортивной подготовки.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Проводить совещания, семинары, консультации, научно-практические конференции в очной и дистанционной форме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профильные статистические базы и источники данных (включая иностранные)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Подбирать, анализировать и систематизировать информацию по основным направлениям развития и правовому регулированию системы подготовки спортивного резерва, по новым программам и технологиям тренировочного процесса и воспитательной работы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Формировать статистические, информационные, презентационные и отчетные материалы по направлениям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статистические методы обработки данных, в том числе с использованием специализированных программных комплексов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Оценивать и контролировать уровень профессиональной подготовленности лиц, осуществляющих подготовку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Создавать и вести электронные базы данных по направлениям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Оценивать эффективность региональной модели подготовки спортивного резерва и определять механизмы ее совершенствования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Оценивать достаточность ресурсного обеспечения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методику разработки региональных программ развития видов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Использовать правовой анализ и юридическую технику для подготовки предложений по разработке проектов нормативных правовых документов, необходимых для обеспечения подготовки спортивного резерва</w:t>
            </w:r>
          </w:p>
        </w:tc>
      </w:tr>
      <w:tr w:rsidR="00EA62E2">
        <w:tc>
          <w:tcPr>
            <w:tcW w:w="1984" w:type="dxa"/>
            <w:vMerge w:val="restart"/>
          </w:tcPr>
          <w:p w:rsidR="00EA62E2" w:rsidRDefault="00EA62E2">
            <w:pPr>
              <w:pStyle w:val="ConsPlusNormal"/>
            </w:pPr>
            <w:r>
              <w:t>Необходимые знания</w:t>
            </w:r>
          </w:p>
        </w:tc>
        <w:tc>
          <w:tcPr>
            <w:tcW w:w="7087" w:type="dxa"/>
          </w:tcPr>
          <w:p w:rsidR="00EA62E2" w:rsidRDefault="00EA62E2">
            <w:pPr>
              <w:pStyle w:val="ConsPlusNormal"/>
              <w:jc w:val="both"/>
            </w:pPr>
            <w:r>
              <w:t>Нормативные правовые документы, регулирующие деятельность в сфере физической культуры и спорта в субъекте Российской Федерации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Основы правового анализа и юридической техники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Методика разработки региональных программ развития видов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Положения, правила и регламенты проведения спортивных соревнований по виду спорта, спортивной дисциплине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Федеральные стандарты спортивной подготовки по виду (видам)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Основные направления подготовки спортивного резерва в Российской Федерации и мероприятий по их реализации в субъекте Российской Федерации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Национальный план борьбы с допингом в спорте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Антидопинговые правовые документы</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антидопингового противодействия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Механизмы, критерии спортивного отбора (со спецификой вида спорта, спортивной дисциплины) и порядок отбора спортсменов в состав спортивной команды Российской Федерации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Типовые формы документов и инструкций для управления организацией подготовки спортивного резерва и методы их разработки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разработки типовых программ спортивной подготовки по видам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Единая всероссийская спортивная классификация</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Комплексный план подготовки спортивной сборной команды субъекта Российской Федерации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Календарный план межрегиональных, всероссийских и международных физкультурных мероприятий и спортивных мероприятий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Программы развития видов спорта, развития физической культуры и спорта в субъекте Российской Федерации и муниципальные программы в области физической культуры и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Передовой опыт методического обеспечения подготовки и воспитания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анализа, систематизации и обобщения опыта работы тренеров, специалистов, осуществляющих подготовку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Региональная модель подготовки спортивного резерва в субъекте Российской Федерации и состав входящих в нее организаций</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 финансового, научно-методического, методического, педагогического, медико-биологического обеспечения региональной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Планы, программы научных исследований, осуществления экспериментальной и инновационной деятельности в области физической культуры и спорта для подготовки и воспитания спортивного резерва в субъекте Российской Федерации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документооборота по направлениям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анализа результатов выступления спортсменов на спортивных соревнованиях</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Методики оценки и способы повышения уровня компетентности тренерского состава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Порядок взаимодействия с органами публично-правовых образований, общественными спортивными федерациями по видам спорта, организациями системы подготовки спортивного резерва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документооборота по направлениям деятельности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сбора, статистической обработки, анализа и экспертной оценки информации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Формы и методы статистического учета результатов работы организаций, осуществляющих спортивную подготовку</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Методы консультирования, технологии разработки и проведения публичных мероприятий в очной и дистанционной форме</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Требования охраны труда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Этические нормы в области спорта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делового этикета</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Правила пользования информационно-коммуникационными технологиями и средствами связи</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Способы оформления и представления методических, презентационных, обучающих материалов</w:t>
            </w:r>
          </w:p>
        </w:tc>
      </w:tr>
      <w:tr w:rsidR="00EA62E2">
        <w:tc>
          <w:tcPr>
            <w:tcW w:w="1984" w:type="dxa"/>
            <w:vMerge/>
          </w:tcPr>
          <w:p w:rsidR="00EA62E2" w:rsidRDefault="00EA62E2">
            <w:pPr>
              <w:pStyle w:val="ConsPlusNormal"/>
            </w:pPr>
          </w:p>
        </w:tc>
        <w:tc>
          <w:tcPr>
            <w:tcW w:w="7087" w:type="dxa"/>
          </w:tcPr>
          <w:p w:rsidR="00EA62E2" w:rsidRDefault="00EA62E2">
            <w:pPr>
              <w:pStyle w:val="ConsPlusNormal"/>
              <w:jc w:val="both"/>
            </w:pPr>
            <w:r>
              <w:t>Система профессиональной подготовки и повышения квалификации лиц, осуществляющих спортивную подготовку в субъекте Российской Федерации</w:t>
            </w:r>
          </w:p>
        </w:tc>
      </w:tr>
      <w:tr w:rsidR="00EA62E2">
        <w:tc>
          <w:tcPr>
            <w:tcW w:w="1984" w:type="dxa"/>
          </w:tcPr>
          <w:p w:rsidR="00EA62E2" w:rsidRDefault="00EA62E2">
            <w:pPr>
              <w:pStyle w:val="ConsPlusNormal"/>
            </w:pPr>
            <w:r>
              <w:t>Другие характеристики</w:t>
            </w:r>
          </w:p>
        </w:tc>
        <w:tc>
          <w:tcPr>
            <w:tcW w:w="7087" w:type="dxa"/>
          </w:tcPr>
          <w:p w:rsidR="00EA62E2" w:rsidRDefault="00EA62E2">
            <w:pPr>
              <w:pStyle w:val="ConsPlusNormal"/>
              <w:jc w:val="both"/>
            </w:pPr>
            <w:r>
              <w:t>-</w:t>
            </w:r>
          </w:p>
        </w:tc>
      </w:tr>
    </w:tbl>
    <w:p w:rsidR="00EA62E2" w:rsidRDefault="00EA62E2">
      <w:pPr>
        <w:pStyle w:val="ConsPlusNormal"/>
        <w:jc w:val="both"/>
      </w:pPr>
    </w:p>
    <w:p w:rsidR="00EA62E2" w:rsidRDefault="00EA62E2">
      <w:pPr>
        <w:pStyle w:val="ConsPlusTitle"/>
        <w:jc w:val="center"/>
        <w:outlineLvl w:val="1"/>
      </w:pPr>
      <w:r>
        <w:t>IV. Сведения об организациях - разработчиках</w:t>
      </w:r>
    </w:p>
    <w:p w:rsidR="00EA62E2" w:rsidRDefault="00EA62E2">
      <w:pPr>
        <w:pStyle w:val="ConsPlusTitle"/>
        <w:jc w:val="center"/>
      </w:pPr>
      <w:r>
        <w:t>профессионального стандарта</w:t>
      </w:r>
    </w:p>
    <w:p w:rsidR="00EA62E2" w:rsidRDefault="00EA62E2">
      <w:pPr>
        <w:pStyle w:val="ConsPlusNormal"/>
        <w:jc w:val="both"/>
      </w:pPr>
    </w:p>
    <w:p w:rsidR="00EA62E2" w:rsidRDefault="00EA62E2">
      <w:pPr>
        <w:pStyle w:val="ConsPlusTitle"/>
        <w:jc w:val="both"/>
        <w:outlineLvl w:val="2"/>
      </w:pPr>
      <w:r>
        <w:t>4.1. Ответственная организация-разработчик</w:t>
      </w:r>
    </w:p>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32"/>
        <w:gridCol w:w="3539"/>
      </w:tblGrid>
      <w:tr w:rsidR="00EA62E2">
        <w:tc>
          <w:tcPr>
            <w:tcW w:w="9071" w:type="dxa"/>
            <w:gridSpan w:val="2"/>
            <w:tcBorders>
              <w:left w:val="single" w:sz="4" w:space="0" w:color="auto"/>
              <w:right w:val="single" w:sz="4" w:space="0" w:color="auto"/>
            </w:tcBorders>
          </w:tcPr>
          <w:p w:rsidR="00EA62E2" w:rsidRDefault="00EA62E2">
            <w:pPr>
              <w:pStyle w:val="ConsPlusNormal"/>
            </w:pPr>
            <w:r>
              <w:t>Общероссийское отраслевое объединение работодателей "Союз работодателей в сфере физической культуры и спорта", город Москва</w:t>
            </w:r>
          </w:p>
        </w:tc>
      </w:tr>
      <w:tr w:rsidR="00EA62E2">
        <w:tc>
          <w:tcPr>
            <w:tcW w:w="5532" w:type="dxa"/>
            <w:tcBorders>
              <w:left w:val="single" w:sz="4" w:space="0" w:color="auto"/>
              <w:right w:val="nil"/>
            </w:tcBorders>
          </w:tcPr>
          <w:p w:rsidR="00EA62E2" w:rsidRDefault="00EA62E2">
            <w:pPr>
              <w:pStyle w:val="ConsPlusNormal"/>
            </w:pPr>
            <w:r>
              <w:t>Председатель правления</w:t>
            </w:r>
          </w:p>
        </w:tc>
        <w:tc>
          <w:tcPr>
            <w:tcW w:w="3539" w:type="dxa"/>
            <w:tcBorders>
              <w:left w:val="nil"/>
              <w:right w:val="single" w:sz="4" w:space="0" w:color="auto"/>
            </w:tcBorders>
          </w:tcPr>
          <w:p w:rsidR="00EA62E2" w:rsidRDefault="00EA62E2">
            <w:pPr>
              <w:pStyle w:val="ConsPlusNormal"/>
            </w:pPr>
            <w:r>
              <w:t>Иванов Вадим Георгиевич</w:t>
            </w:r>
          </w:p>
        </w:tc>
      </w:tr>
    </w:tbl>
    <w:p w:rsidR="00EA62E2" w:rsidRDefault="00EA62E2">
      <w:pPr>
        <w:pStyle w:val="ConsPlusNormal"/>
        <w:jc w:val="both"/>
      </w:pPr>
    </w:p>
    <w:p w:rsidR="00EA62E2" w:rsidRDefault="00EA62E2">
      <w:pPr>
        <w:pStyle w:val="ConsPlusTitle"/>
        <w:jc w:val="both"/>
        <w:outlineLvl w:val="2"/>
      </w:pPr>
      <w:r>
        <w:t>4.2. Наименования организаций-разработчиков</w:t>
      </w:r>
    </w:p>
    <w:p w:rsidR="00EA62E2" w:rsidRDefault="00EA6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617"/>
      </w:tblGrid>
      <w:tr w:rsidR="00EA62E2">
        <w:tc>
          <w:tcPr>
            <w:tcW w:w="454" w:type="dxa"/>
          </w:tcPr>
          <w:p w:rsidR="00EA62E2" w:rsidRDefault="00EA62E2">
            <w:pPr>
              <w:pStyle w:val="ConsPlusNormal"/>
            </w:pPr>
            <w:r>
              <w:t>1</w:t>
            </w:r>
          </w:p>
        </w:tc>
        <w:tc>
          <w:tcPr>
            <w:tcW w:w="8617" w:type="dxa"/>
          </w:tcPr>
          <w:p w:rsidR="00EA62E2" w:rsidRDefault="00EA62E2">
            <w:pPr>
              <w:pStyle w:val="ConsPlusNormal"/>
            </w:pPr>
            <w:r>
              <w:t>ФГБУ "Федеральный центр подготовки спортивного резерва", город Москва</w:t>
            </w:r>
          </w:p>
        </w:tc>
      </w:tr>
      <w:tr w:rsidR="00EA62E2">
        <w:tc>
          <w:tcPr>
            <w:tcW w:w="454" w:type="dxa"/>
          </w:tcPr>
          <w:p w:rsidR="00EA62E2" w:rsidRDefault="00EA62E2">
            <w:pPr>
              <w:pStyle w:val="ConsPlusNormal"/>
            </w:pPr>
            <w:r>
              <w:t>2</w:t>
            </w:r>
          </w:p>
        </w:tc>
        <w:tc>
          <w:tcPr>
            <w:tcW w:w="8617" w:type="dxa"/>
          </w:tcPr>
          <w:p w:rsidR="00EA62E2" w:rsidRDefault="00EA62E2">
            <w:pPr>
              <w:pStyle w:val="ConsPlusNormal"/>
            </w:pPr>
            <w:r>
              <w:t>АНО Научно-консультационный центр "Спортивная перспектива", город Москва</w:t>
            </w:r>
          </w:p>
        </w:tc>
      </w:tr>
      <w:tr w:rsidR="00EA62E2">
        <w:tc>
          <w:tcPr>
            <w:tcW w:w="454" w:type="dxa"/>
          </w:tcPr>
          <w:p w:rsidR="00EA62E2" w:rsidRDefault="00EA62E2">
            <w:pPr>
              <w:pStyle w:val="ConsPlusNormal"/>
            </w:pPr>
            <w:r>
              <w:t>3</w:t>
            </w:r>
          </w:p>
        </w:tc>
        <w:tc>
          <w:tcPr>
            <w:tcW w:w="8617" w:type="dxa"/>
          </w:tcPr>
          <w:p w:rsidR="00EA62E2" w:rsidRDefault="00EA62E2">
            <w:pPr>
              <w:pStyle w:val="ConsPlusNormal"/>
            </w:pPr>
            <w:r>
              <w:t>Институт занятости и профессий ФГАОУ ВО "Национальный исследовательский университет "Высшая школа экономики", город Москва</w:t>
            </w:r>
          </w:p>
        </w:tc>
      </w:tr>
      <w:tr w:rsidR="00EA62E2">
        <w:tc>
          <w:tcPr>
            <w:tcW w:w="454" w:type="dxa"/>
          </w:tcPr>
          <w:p w:rsidR="00EA62E2" w:rsidRDefault="00EA62E2">
            <w:pPr>
              <w:pStyle w:val="ConsPlusNormal"/>
            </w:pPr>
            <w:r>
              <w:t>5</w:t>
            </w:r>
          </w:p>
        </w:tc>
        <w:tc>
          <w:tcPr>
            <w:tcW w:w="8617" w:type="dxa"/>
          </w:tcPr>
          <w:p w:rsidR="00EA62E2" w:rsidRDefault="00EA62E2">
            <w:pPr>
              <w:pStyle w:val="ConsPlusNormal"/>
            </w:pPr>
            <w:r>
              <w:t>Общероссийская Общественная Организация "Федерация фитнес-аэробики России", город Москва</w:t>
            </w:r>
          </w:p>
        </w:tc>
      </w:tr>
      <w:tr w:rsidR="00EA62E2">
        <w:tc>
          <w:tcPr>
            <w:tcW w:w="454" w:type="dxa"/>
          </w:tcPr>
          <w:p w:rsidR="00EA62E2" w:rsidRDefault="00EA62E2">
            <w:pPr>
              <w:pStyle w:val="ConsPlusNormal"/>
            </w:pPr>
            <w:r>
              <w:t>6</w:t>
            </w:r>
          </w:p>
        </w:tc>
        <w:tc>
          <w:tcPr>
            <w:tcW w:w="8617" w:type="dxa"/>
          </w:tcPr>
          <w:p w:rsidR="00EA62E2" w:rsidRDefault="00EA62E2">
            <w:pPr>
              <w:pStyle w:val="ConsPlusNormal"/>
            </w:pPr>
            <w:r>
              <w:t>ФГБУ "Центр подготовки сборных команд России", город Москва</w:t>
            </w:r>
          </w:p>
        </w:tc>
      </w:tr>
      <w:tr w:rsidR="00EA62E2">
        <w:tc>
          <w:tcPr>
            <w:tcW w:w="454" w:type="dxa"/>
          </w:tcPr>
          <w:p w:rsidR="00EA62E2" w:rsidRDefault="00EA62E2">
            <w:pPr>
              <w:pStyle w:val="ConsPlusNormal"/>
            </w:pPr>
            <w:r>
              <w:lastRenderedPageBreak/>
              <w:t>7</w:t>
            </w:r>
          </w:p>
        </w:tc>
        <w:tc>
          <w:tcPr>
            <w:tcW w:w="8617" w:type="dxa"/>
          </w:tcPr>
          <w:p w:rsidR="00EA62E2" w:rsidRDefault="00EA62E2">
            <w:pPr>
              <w:pStyle w:val="ConsPlusNormal"/>
            </w:pPr>
            <w:r>
              <w:t>ФГБОУ ВО "Национальный государственный университет физической культуры, спорта и здоровья имени П.Ф. Лесгафта", город Санкт-Петербург</w:t>
            </w:r>
          </w:p>
        </w:tc>
      </w:tr>
      <w:tr w:rsidR="00EA62E2">
        <w:tc>
          <w:tcPr>
            <w:tcW w:w="454" w:type="dxa"/>
          </w:tcPr>
          <w:p w:rsidR="00EA62E2" w:rsidRDefault="00EA62E2">
            <w:pPr>
              <w:pStyle w:val="ConsPlusNormal"/>
            </w:pPr>
            <w:r>
              <w:t>8</w:t>
            </w:r>
          </w:p>
        </w:tc>
        <w:tc>
          <w:tcPr>
            <w:tcW w:w="8617" w:type="dxa"/>
          </w:tcPr>
          <w:p w:rsidR="00EA62E2" w:rsidRDefault="00EA62E2">
            <w:pPr>
              <w:pStyle w:val="ConsPlusNormal"/>
            </w:pPr>
            <w:r>
              <w:t>ФГБОУ ВО "Российский государственный университет физической культуры, спорта, молодежи и туризма" город Москва</w:t>
            </w:r>
          </w:p>
        </w:tc>
      </w:tr>
      <w:tr w:rsidR="00EA62E2">
        <w:tc>
          <w:tcPr>
            <w:tcW w:w="454" w:type="dxa"/>
          </w:tcPr>
          <w:p w:rsidR="00EA62E2" w:rsidRDefault="00EA62E2">
            <w:pPr>
              <w:pStyle w:val="ConsPlusNormal"/>
            </w:pPr>
            <w:r>
              <w:t>9</w:t>
            </w:r>
          </w:p>
        </w:tc>
        <w:tc>
          <w:tcPr>
            <w:tcW w:w="8617" w:type="dxa"/>
          </w:tcPr>
          <w:p w:rsidR="00EA62E2" w:rsidRDefault="00EA62E2">
            <w:pPr>
              <w:pStyle w:val="ConsPlusNormal"/>
            </w:pPr>
            <w:r>
              <w:t>Некоммерческое партнерство профессиональных инструкторов "Национальная лига инструкторов", город Москва</w:t>
            </w:r>
          </w:p>
        </w:tc>
      </w:tr>
    </w:tbl>
    <w:p w:rsidR="00EA62E2" w:rsidRDefault="00EA62E2">
      <w:pPr>
        <w:pStyle w:val="ConsPlusNormal"/>
        <w:jc w:val="both"/>
      </w:pPr>
    </w:p>
    <w:p w:rsidR="00EA62E2" w:rsidRDefault="00EA62E2">
      <w:pPr>
        <w:pStyle w:val="ConsPlusNormal"/>
        <w:ind w:firstLine="540"/>
        <w:jc w:val="both"/>
      </w:pPr>
      <w:r>
        <w:t>--------------------------------</w:t>
      </w:r>
    </w:p>
    <w:p w:rsidR="00EA62E2" w:rsidRDefault="00EA62E2">
      <w:pPr>
        <w:pStyle w:val="ConsPlusNormal"/>
        <w:spacing w:before="200"/>
        <w:ind w:firstLine="540"/>
        <w:jc w:val="both"/>
      </w:pPr>
      <w:bookmarkStart w:id="1" w:name="P2974"/>
      <w:bookmarkEnd w:id="1"/>
      <w:r>
        <w:t xml:space="preserve">&lt;1&gt; Общероссийский </w:t>
      </w:r>
      <w:hyperlink r:id="rId121">
        <w:r>
          <w:rPr>
            <w:color w:val="0000FF"/>
          </w:rPr>
          <w:t>классификатор</w:t>
        </w:r>
      </w:hyperlink>
      <w:r>
        <w:t xml:space="preserve"> занятий.</w:t>
      </w:r>
    </w:p>
    <w:p w:rsidR="00EA62E2" w:rsidRDefault="00EA62E2">
      <w:pPr>
        <w:pStyle w:val="ConsPlusNormal"/>
        <w:spacing w:before="200"/>
        <w:ind w:firstLine="540"/>
        <w:jc w:val="both"/>
      </w:pPr>
      <w:bookmarkStart w:id="2" w:name="P2975"/>
      <w:bookmarkEnd w:id="2"/>
      <w:r>
        <w:t xml:space="preserve">&lt;2&gt; Общероссийский </w:t>
      </w:r>
      <w:hyperlink r:id="rId122">
        <w:r>
          <w:rPr>
            <w:color w:val="0000FF"/>
          </w:rPr>
          <w:t>классификатор</w:t>
        </w:r>
      </w:hyperlink>
      <w:r>
        <w:t xml:space="preserve"> видов экономической деятельности.</w:t>
      </w:r>
    </w:p>
    <w:p w:rsidR="00EA62E2" w:rsidRDefault="00EA62E2">
      <w:pPr>
        <w:pStyle w:val="ConsPlusNormal"/>
        <w:spacing w:before="200"/>
        <w:ind w:firstLine="540"/>
        <w:jc w:val="both"/>
      </w:pPr>
      <w:bookmarkStart w:id="3" w:name="P2976"/>
      <w:bookmarkEnd w:id="3"/>
      <w:r>
        <w:t xml:space="preserve">&lt;3&gt; </w:t>
      </w:r>
      <w:hyperlink r:id="rId123">
        <w:r>
          <w:rPr>
            <w:color w:val="0000FF"/>
          </w:rPr>
          <w:t>Приказ</w:t>
        </w:r>
      </w:hyperlink>
      <w:r>
        <w:t xml:space="preserve"> Минтруда России, Минздрава России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Минюстом России 29 января 2021 г., регистрационный N 62278); </w:t>
      </w:r>
      <w:hyperlink r:id="rId124">
        <w:r>
          <w:rPr>
            <w:color w:val="0000FF"/>
          </w:rPr>
          <w:t>приказ</w:t>
        </w:r>
      </w:hyperlink>
      <w:r>
        <w:t xml:space="preserve"> Минздрава России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Минюстом России 29 января 2021 г., регистрационный N 62277) с изменениями, внесенными приказом Минздрава России от 1 февраля 2022 г. N 44н (зарегистрирован Минюстом России 9 февраля 2022 г., регистрационный N 67206).</w:t>
      </w:r>
    </w:p>
    <w:p w:rsidR="00EA62E2" w:rsidRDefault="00EA62E2">
      <w:pPr>
        <w:pStyle w:val="ConsPlusNormal"/>
        <w:spacing w:before="200"/>
        <w:ind w:firstLine="540"/>
        <w:jc w:val="both"/>
      </w:pPr>
      <w:bookmarkStart w:id="4" w:name="P2977"/>
      <w:bookmarkEnd w:id="4"/>
      <w:r>
        <w:t xml:space="preserve">&lt;4&gt; </w:t>
      </w:r>
      <w:hyperlink r:id="rId125">
        <w:r>
          <w:rPr>
            <w:color w:val="0000FF"/>
          </w:rPr>
          <w:t>Постановление</w:t>
        </w:r>
      </w:hyperlink>
      <w:r>
        <w:t xml:space="preserve"> Правительства Российской Федерации от 24 декабря 2021 г. N 2464 "О порядке обучения по охране труда и проверки знания требований охраны труда" (Собрание законодательства Российской Федерации, 2022, N 1, ст. 171).</w:t>
      </w:r>
    </w:p>
    <w:p w:rsidR="00EA62E2" w:rsidRDefault="00EA62E2">
      <w:pPr>
        <w:pStyle w:val="ConsPlusNormal"/>
        <w:spacing w:before="200"/>
        <w:ind w:firstLine="540"/>
        <w:jc w:val="both"/>
      </w:pPr>
      <w:bookmarkStart w:id="5" w:name="P2978"/>
      <w:bookmarkEnd w:id="5"/>
      <w:r>
        <w:t xml:space="preserve">&lt;5&gt; Единый квалификационный </w:t>
      </w:r>
      <w:hyperlink r:id="rId126">
        <w:r>
          <w:rPr>
            <w:color w:val="0000FF"/>
          </w:rPr>
          <w:t>справочник</w:t>
        </w:r>
      </w:hyperlink>
      <w:r>
        <w:t xml:space="preserve"> должностей руководителей, специалистов и служащих.</w:t>
      </w:r>
    </w:p>
    <w:p w:rsidR="00EA62E2" w:rsidRDefault="00EA62E2">
      <w:pPr>
        <w:pStyle w:val="ConsPlusNormal"/>
        <w:spacing w:before="200"/>
        <w:ind w:firstLine="540"/>
        <w:jc w:val="both"/>
      </w:pPr>
      <w:bookmarkStart w:id="6" w:name="P2979"/>
      <w:bookmarkEnd w:id="6"/>
      <w:r>
        <w:t xml:space="preserve">&lt;6&gt; Общероссийский </w:t>
      </w:r>
      <w:hyperlink r:id="rId127">
        <w:r>
          <w:rPr>
            <w:color w:val="0000FF"/>
          </w:rPr>
          <w:t>классификатор</w:t>
        </w:r>
      </w:hyperlink>
      <w:r>
        <w:t xml:space="preserve"> профессий рабочих, должностей служащих и тарифных разрядов.</w:t>
      </w:r>
    </w:p>
    <w:p w:rsidR="00EA62E2" w:rsidRDefault="00EA62E2">
      <w:pPr>
        <w:pStyle w:val="ConsPlusNormal"/>
        <w:spacing w:before="200"/>
        <w:ind w:firstLine="540"/>
        <w:jc w:val="both"/>
      </w:pPr>
      <w:bookmarkStart w:id="7" w:name="P2980"/>
      <w:bookmarkEnd w:id="7"/>
      <w:r>
        <w:t xml:space="preserve">&lt;7&gt; </w:t>
      </w:r>
      <w:hyperlink r:id="rId128">
        <w:r>
          <w:rPr>
            <w:color w:val="0000FF"/>
          </w:rPr>
          <w:t>Приказ</w:t>
        </w:r>
      </w:hyperlink>
      <w:r>
        <w:t xml:space="preserve"> Минспорта России от 24 августа 2018 г. N 739 "Об утверждении порядка признания видов спорта, спортивных дисциплин и включения их во Всероссийский реестр видов спорта и порядка его ведения" (зарегистрирован Минюстом России 10 декабря 2018 г., регистрационный N 52951).</w:t>
      </w:r>
    </w:p>
    <w:p w:rsidR="00EA62E2" w:rsidRDefault="00EA62E2">
      <w:pPr>
        <w:pStyle w:val="ConsPlusNormal"/>
        <w:spacing w:before="200"/>
        <w:ind w:firstLine="540"/>
        <w:jc w:val="both"/>
      </w:pPr>
      <w:bookmarkStart w:id="8" w:name="P2981"/>
      <w:bookmarkEnd w:id="8"/>
      <w:r>
        <w:t xml:space="preserve">&lt;8&gt; </w:t>
      </w:r>
      <w:hyperlink r:id="rId129">
        <w:r>
          <w:rPr>
            <w:color w:val="0000FF"/>
          </w:rPr>
          <w:t>Статьи 331</w:t>
        </w:r>
      </w:hyperlink>
      <w:r>
        <w:t xml:space="preserve">, </w:t>
      </w:r>
      <w:hyperlink r:id="rId130">
        <w:r>
          <w:rPr>
            <w:color w:val="0000FF"/>
          </w:rPr>
          <w:t>351.1</w:t>
        </w:r>
      </w:hyperlink>
      <w:r>
        <w:t xml:space="preserve"> Трудового кодекса Российской Федерации (Собрание законодательства Российской Федерации, 2002, N 1, ст. 3; 2015, N 29, ст. 4363); Федеральный </w:t>
      </w:r>
      <w:hyperlink r:id="rId131">
        <w:r>
          <w:rPr>
            <w:color w:val="0000FF"/>
          </w:rPr>
          <w:t>закон</w:t>
        </w:r>
      </w:hyperlink>
      <w:r>
        <w:t xml:space="preserve"> от 24 ноября 1996 г. N 132-ФЗ "Об основах туристской деятельности в Российской Федерации" (Собрание законодательства Российской Федерации, 1996, N 49, ст. 5491; 2021, N 27, ст. 5180).</w:t>
      </w:r>
    </w:p>
    <w:p w:rsidR="00EA62E2" w:rsidRDefault="00EA62E2">
      <w:pPr>
        <w:pStyle w:val="ConsPlusNormal"/>
        <w:spacing w:before="200"/>
        <w:ind w:firstLine="540"/>
        <w:jc w:val="both"/>
      </w:pPr>
      <w:bookmarkStart w:id="9" w:name="P2982"/>
      <w:bookmarkEnd w:id="9"/>
      <w:r>
        <w:t xml:space="preserve">&lt;9&gt; </w:t>
      </w:r>
      <w:hyperlink r:id="rId132">
        <w:r>
          <w:rPr>
            <w:color w:val="0000FF"/>
          </w:rPr>
          <w:t>Статья 31</w:t>
        </w:r>
      </w:hyperlink>
      <w:r>
        <w:t xml:space="preserve"> Федерального закона от 21 ноября 2011 г. N 323-ФЗ "Об основах охраны здоровья граждан Российской Федерации" (Собрание законодательства Российской Федерации, 2011, N 48, ст. 6724).</w:t>
      </w:r>
    </w:p>
    <w:p w:rsidR="00EA62E2" w:rsidRDefault="00EA62E2">
      <w:pPr>
        <w:pStyle w:val="ConsPlusNormal"/>
        <w:spacing w:before="200"/>
        <w:ind w:firstLine="540"/>
        <w:jc w:val="both"/>
      </w:pPr>
      <w:bookmarkStart w:id="10" w:name="P2983"/>
      <w:bookmarkEnd w:id="10"/>
      <w:r>
        <w:t xml:space="preserve">&lt;10&gt; Общероссийский </w:t>
      </w:r>
      <w:hyperlink r:id="rId133">
        <w:r>
          <w:rPr>
            <w:color w:val="0000FF"/>
          </w:rPr>
          <w:t>классификатор</w:t>
        </w:r>
      </w:hyperlink>
      <w:r>
        <w:t xml:space="preserve"> специальностей по образованию.</w:t>
      </w:r>
    </w:p>
    <w:p w:rsidR="00EA62E2" w:rsidRDefault="00EA62E2">
      <w:pPr>
        <w:pStyle w:val="ConsPlusNormal"/>
        <w:jc w:val="both"/>
      </w:pPr>
    </w:p>
    <w:p w:rsidR="00EA62E2" w:rsidRDefault="00EA62E2">
      <w:pPr>
        <w:pStyle w:val="ConsPlusNormal"/>
        <w:jc w:val="both"/>
      </w:pPr>
    </w:p>
    <w:p w:rsidR="00EA62E2" w:rsidRDefault="00EA62E2">
      <w:pPr>
        <w:pStyle w:val="ConsPlusNormal"/>
        <w:pBdr>
          <w:bottom w:val="single" w:sz="6" w:space="0" w:color="auto"/>
        </w:pBdr>
        <w:spacing w:before="100" w:after="100"/>
        <w:jc w:val="both"/>
        <w:rPr>
          <w:sz w:val="2"/>
          <w:szCs w:val="2"/>
        </w:rPr>
      </w:pPr>
    </w:p>
    <w:p w:rsidR="00962FE9" w:rsidRDefault="00962FE9">
      <w:bookmarkStart w:id="11" w:name="_GoBack"/>
      <w:bookmarkEnd w:id="11"/>
    </w:p>
    <w:sectPr w:rsidR="00962FE9" w:rsidSect="00033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2E2"/>
    <w:rsid w:val="00962FE9"/>
    <w:rsid w:val="00EA6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4C675-4735-481D-A72D-FFDA9DF5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62E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A62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62E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A62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62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A62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62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62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21F312EF8FE65D342C08A62C334CF894229098D4D93EE7D08E6586942FD81048A7C25A99DA1A3B40C208A7hA7FL" TargetMode="External"/><Relationship Id="rId117" Type="http://schemas.openxmlformats.org/officeDocument/2006/relationships/hyperlink" Target="consultantplus://offline/ref=B421F312EF8FE65D342C08A62C334CF89F24919DDCD263EDD8D76984932087154FB6C25998C01A3659CB5CF4E89A05998375969E3B327253h975L" TargetMode="External"/><Relationship Id="rId21" Type="http://schemas.openxmlformats.org/officeDocument/2006/relationships/hyperlink" Target="consultantplus://offline/ref=B421F312EF8FE65D342C08A62C334CF89C269696D5D463EDD8D76984932087154FB6C25998C51A3C5CCB5CF4E89A05998375969E3B327253h975L" TargetMode="External"/><Relationship Id="rId42" Type="http://schemas.openxmlformats.org/officeDocument/2006/relationships/hyperlink" Target="consultantplus://offline/ref=B421F312EF8FE65D342C08A62C334CF89C269696D5D463EDD8D76984932087154FB6C25998C218385BCB5CF4E89A05998375969E3B327253h975L" TargetMode="External"/><Relationship Id="rId47" Type="http://schemas.openxmlformats.org/officeDocument/2006/relationships/hyperlink" Target="consultantplus://offline/ref=B421F312EF8FE65D342C08A62C334CF89F24919DDCD263EDD8D76984932087154FB6C25998C6193C57CB5CF4E89A05998375969E3B327253h975L" TargetMode="External"/><Relationship Id="rId63" Type="http://schemas.openxmlformats.org/officeDocument/2006/relationships/hyperlink" Target="consultantplus://offline/ref=B421F312EF8FE65D342C08A62C334CF89C269696D5D463EDD8D76984932087154FB6C25998C2193D5ECB5CF4E89A05998375969E3B327253h975L" TargetMode="External"/><Relationship Id="rId68" Type="http://schemas.openxmlformats.org/officeDocument/2006/relationships/hyperlink" Target="consultantplus://offline/ref=B421F312EF8FE65D342C08A62C334CF89E2D959CDFD563EDD8D76984932087155DB69A559AC5043F5ADE0AA5AEhC7CL" TargetMode="External"/><Relationship Id="rId84" Type="http://schemas.openxmlformats.org/officeDocument/2006/relationships/hyperlink" Target="consultantplus://offline/ref=B421F312EF8FE65D342C08A62C334CF89F24919DDCD263EDD8D76984932087154FB6C25998C7183B56CB5CF4E89A05998375969E3B327253h975L" TargetMode="External"/><Relationship Id="rId89" Type="http://schemas.openxmlformats.org/officeDocument/2006/relationships/hyperlink" Target="consultantplus://offline/ref=B421F312EF8FE65D342C08A62C334CF894229098D4D93EE7D08E6586942FD81048A7C25A99DA1A3B40C208A7hA7FL" TargetMode="External"/><Relationship Id="rId112" Type="http://schemas.openxmlformats.org/officeDocument/2006/relationships/hyperlink" Target="consultantplus://offline/ref=B421F312EF8FE65D342C08A62C334CF89C269696D5D463EDD8D76984932087154FB6C25998C41A3E5ECB5CF4E89A05998375969E3B327253h975L" TargetMode="External"/><Relationship Id="rId133" Type="http://schemas.openxmlformats.org/officeDocument/2006/relationships/hyperlink" Target="consultantplus://offline/ref=B421F312EF8FE65D342C08A62C334CF89F24919DDCD263EDD8D76984932087155DB69A559AC5043F5ADE0AA5AEhC7CL" TargetMode="External"/><Relationship Id="rId16" Type="http://schemas.openxmlformats.org/officeDocument/2006/relationships/hyperlink" Target="consultantplus://offline/ref=B421F312EF8FE65D342C08A62C334CF89921979AD5D663EDD8D76984932087155DB69A559AC5043F5ADE0AA5AEhC7CL" TargetMode="External"/><Relationship Id="rId107" Type="http://schemas.openxmlformats.org/officeDocument/2006/relationships/hyperlink" Target="consultantplus://offline/ref=B421F312EF8FE65D342C08A62C334CF89F24919DDCD263EDD8D76984932087154FB6C25998C7183B56CB5CF4E89A05998375969E3B327253h975L" TargetMode="External"/><Relationship Id="rId11" Type="http://schemas.openxmlformats.org/officeDocument/2006/relationships/hyperlink" Target="consultantplus://offline/ref=B421F312EF8FE65D342C08A62C334CF89E2D959CDFD563EDD8D76984932087154FB6C25998C51A3B5ACB5CF4E89A05998375969E3B327253h975L" TargetMode="External"/><Relationship Id="rId32" Type="http://schemas.openxmlformats.org/officeDocument/2006/relationships/hyperlink" Target="consultantplus://offline/ref=B421F312EF8FE65D342C08A62C334CF89C269696D5D463EDD8D76984932087154FB6C25998C2193E5ECB5CF4E89A05998375969E3B327253h975L" TargetMode="External"/><Relationship Id="rId37" Type="http://schemas.openxmlformats.org/officeDocument/2006/relationships/hyperlink" Target="consultantplus://offline/ref=B421F312EF8FE65D342C08A62C334CF89F24919DDCD263EDD8D76984932087154FB6C25998C619375DCB5CF4E89A05998375969E3B327253h975L" TargetMode="External"/><Relationship Id="rId53" Type="http://schemas.openxmlformats.org/officeDocument/2006/relationships/hyperlink" Target="consultantplus://offline/ref=B421F312EF8FE65D342C08A62C334CF89C269696D5D463EDD8D76984932087154FB6C25998C41A3E5ECB5CF4E89A05998375969E3B327253h975L" TargetMode="External"/><Relationship Id="rId58" Type="http://schemas.openxmlformats.org/officeDocument/2006/relationships/hyperlink" Target="consultantplus://offline/ref=B421F312EF8FE65D342C08A62C334CF89C269696D5D463EDD8D76984932087154FB6C25998C218365ACB5CF4E89A05998375969E3B327253h975L" TargetMode="External"/><Relationship Id="rId74" Type="http://schemas.openxmlformats.org/officeDocument/2006/relationships/hyperlink" Target="consultantplus://offline/ref=B421F312EF8FE65D342C08A62C334CF89C269696D5D463EDD8D76984932087154FB6C25998C218365ACB5CF4E89A05998375969E3B327253h975L" TargetMode="External"/><Relationship Id="rId79" Type="http://schemas.openxmlformats.org/officeDocument/2006/relationships/hyperlink" Target="consultantplus://offline/ref=B421F312EF8FE65D342C08A62C334CF89F24919DDCD263EDD8D76984932087154FB6C25998C6193B57CB5CF4E89A05998375969E3B327253h975L" TargetMode="External"/><Relationship Id="rId102" Type="http://schemas.openxmlformats.org/officeDocument/2006/relationships/hyperlink" Target="consultantplus://offline/ref=B421F312EF8FE65D342C08A62C334CF89F24919DDCD263EDD8D76984932087154FB6C25998C6193B57CB5CF4E89A05998375969E3B327253h975L" TargetMode="External"/><Relationship Id="rId123" Type="http://schemas.openxmlformats.org/officeDocument/2006/relationships/hyperlink" Target="consultantplus://offline/ref=B421F312EF8FE65D342C08A62C334CF89E22969CD9D063EDD8D76984932087155DB69A559AC5043F5ADE0AA5AEhC7CL" TargetMode="External"/><Relationship Id="rId128" Type="http://schemas.openxmlformats.org/officeDocument/2006/relationships/hyperlink" Target="consultantplus://offline/ref=B421F312EF8FE65D342C08A62C334CF89927939DDCD063EDD8D76984932087155DB69A559AC5043F5ADE0AA5AEhC7CL" TargetMode="External"/><Relationship Id="rId5" Type="http://schemas.openxmlformats.org/officeDocument/2006/relationships/hyperlink" Target="consultantplus://offline/ref=B421F312EF8FE65D342C08A62C334CF89E2C9A9ADEDB63EDD8D76984932087154FB6C25193904B7B0BCD0AA4B2CF0C85806B94h979L" TargetMode="External"/><Relationship Id="rId90" Type="http://schemas.openxmlformats.org/officeDocument/2006/relationships/hyperlink" Target="consultantplus://offline/ref=B421F312EF8FE65D342C08A62C334CF89C269696D5D463EDD8D76984932087154FB6C25998C41A3E5ECB5CF4E89A05998375969E3B327253h975L" TargetMode="External"/><Relationship Id="rId95" Type="http://schemas.openxmlformats.org/officeDocument/2006/relationships/hyperlink" Target="consultantplus://offline/ref=B421F312EF8FE65D342C08A62C334CF89C269696D5D463EDD8D76984932087154FB6C25998C2193F59CB5CF4E89A05998375969E3B327253h975L" TargetMode="External"/><Relationship Id="rId14" Type="http://schemas.openxmlformats.org/officeDocument/2006/relationships/hyperlink" Target="consultantplus://offline/ref=B421F312EF8FE65D342C08A62C334CF89921979AD5D663EDD8D76984932087154FB6C25998C11F3E5ECB5CF4E89A05998375969E3B327253h975L" TargetMode="External"/><Relationship Id="rId22" Type="http://schemas.openxmlformats.org/officeDocument/2006/relationships/hyperlink" Target="consultantplus://offline/ref=B421F312EF8FE65D342C08A62C334CF89C269696D5D463EDD8D76984932087154FB6C25998C11C3756CB5CF4E89A05998375969E3B327253h975L" TargetMode="External"/><Relationship Id="rId27" Type="http://schemas.openxmlformats.org/officeDocument/2006/relationships/hyperlink" Target="consultantplus://offline/ref=B421F312EF8FE65D342C08A62C334CF89C269696D5D463EDD8D76984932087154FB6C25998C41A3E5ECB5CF4E89A05998375969E3B327253h975L" TargetMode="External"/><Relationship Id="rId30" Type="http://schemas.openxmlformats.org/officeDocument/2006/relationships/hyperlink" Target="consultantplus://offline/ref=B421F312EF8FE65D342C08A62C334CF89C269696D5D463EDD8D76984932087154FB6C25998C2183759CB5CF4E89A05998375969E3B327253h975L" TargetMode="External"/><Relationship Id="rId35" Type="http://schemas.openxmlformats.org/officeDocument/2006/relationships/hyperlink" Target="consultantplus://offline/ref=B421F312EF8FE65D342C08A62C334CF89F24919DDCD263EDD8D76984932087154FB6C25998C6193C57CB5CF4E89A05998375969E3B327253h975L" TargetMode="External"/><Relationship Id="rId43" Type="http://schemas.openxmlformats.org/officeDocument/2006/relationships/hyperlink" Target="consultantplus://offline/ref=B421F312EF8FE65D342C08A62C334CF89C269696D5D463EDD8D76984932087154FB6C25998C2193E5ECB5CF4E89A05998375969E3B327253h975L" TargetMode="External"/><Relationship Id="rId48" Type="http://schemas.openxmlformats.org/officeDocument/2006/relationships/hyperlink" Target="consultantplus://offline/ref=B421F312EF8FE65D342C08A62C334CF89F24919DDCD263EDD8D76984932087154FB6C25998C6193B57CB5CF4E89A05998375969E3B327253h975L" TargetMode="External"/><Relationship Id="rId56" Type="http://schemas.openxmlformats.org/officeDocument/2006/relationships/hyperlink" Target="consultantplus://offline/ref=B421F312EF8FE65D342C08A62C334CF89C269696D5D463EDD8D76984932087154FB6C25998C218365FCB5CF4E89A05998375969E3B327253h975L" TargetMode="External"/><Relationship Id="rId64" Type="http://schemas.openxmlformats.org/officeDocument/2006/relationships/hyperlink" Target="consultantplus://offline/ref=B421F312EF8FE65D342C08A62C334CF89F24919DDCD263EDD8D76984932087155DB69A559AC5043F5ADE0AA5AEhC7CL" TargetMode="External"/><Relationship Id="rId69" Type="http://schemas.openxmlformats.org/officeDocument/2006/relationships/hyperlink" Target="consultantplus://offline/ref=B421F312EF8FE65D342C08A62C334CF89E2D959CDFD563EDD8D76984932087154FB6C25998C41E385DCB5CF4E89A05998375969E3B327253h975L" TargetMode="External"/><Relationship Id="rId77" Type="http://schemas.openxmlformats.org/officeDocument/2006/relationships/hyperlink" Target="consultantplus://offline/ref=B421F312EF8FE65D342C08A62C334CF89C269696D5D463EDD8D76984932087154FB6C25998C2193D5ECB5CF4E89A05998375969E3B327253h975L" TargetMode="External"/><Relationship Id="rId100" Type="http://schemas.openxmlformats.org/officeDocument/2006/relationships/hyperlink" Target="consultantplus://offline/ref=B421F312EF8FE65D342C08A62C334CF89C269696D5D463EDD8D76984932087154FB6C25998C21F3A56CB5CF4E89A05998375969E3B327253h975L" TargetMode="External"/><Relationship Id="rId105" Type="http://schemas.openxmlformats.org/officeDocument/2006/relationships/hyperlink" Target="consultantplus://offline/ref=B421F312EF8FE65D342C08A62C334CF89F24919DDCD263EDD8D76984932087154FB6C25998C7183B5ECB5CF4E89A05998375969E3B327253h975L" TargetMode="External"/><Relationship Id="rId113" Type="http://schemas.openxmlformats.org/officeDocument/2006/relationships/hyperlink" Target="consultantplus://offline/ref=B421F312EF8FE65D342C08A62C334CF89C269696D5D463EDD8D76984932087154FB6C25998C3183C59CB5CF4E89A05998375969E3B327253h975L" TargetMode="External"/><Relationship Id="rId118" Type="http://schemas.openxmlformats.org/officeDocument/2006/relationships/hyperlink" Target="consultantplus://offline/ref=B421F312EF8FE65D342C08A62C334CF89F24919DDCD263EDD8D76984932087154FB6C25998C01B3F5FCB5CF4E89A05998375969E3B327253h975L" TargetMode="External"/><Relationship Id="rId126" Type="http://schemas.openxmlformats.org/officeDocument/2006/relationships/hyperlink" Target="consultantplus://offline/ref=B421F312EF8FE65D342C08A62C334CF894229098D4D93EE7D08E6586942FD81048A7C25A99DA1A3B40C208A7hA7FL" TargetMode="External"/><Relationship Id="rId134" Type="http://schemas.openxmlformats.org/officeDocument/2006/relationships/fontTable" Target="fontTable.xml"/><Relationship Id="rId8" Type="http://schemas.openxmlformats.org/officeDocument/2006/relationships/hyperlink" Target="consultantplus://offline/ref=B421F312EF8FE65D342C08A62C334CF89E2D959CDFD563EDD8D76984932087154FB6C25998C4183B57CB5CF4E89A05998375969E3B327253h975L" TargetMode="External"/><Relationship Id="rId51" Type="http://schemas.openxmlformats.org/officeDocument/2006/relationships/hyperlink" Target="consultantplus://offline/ref=B421F312EF8FE65D342C08A62C334CF89E2D959CDFD563EDD8D76984932087154FB6C25998C41E385DCB5CF4E89A05998375969E3B327253h975L" TargetMode="External"/><Relationship Id="rId72" Type="http://schemas.openxmlformats.org/officeDocument/2006/relationships/hyperlink" Target="consultantplus://offline/ref=B421F312EF8FE65D342C08A62C334CF89C269696D5D463EDD8D76984932087154FB6C25998C2183757CB5CF4E89A05998375969E3B327253h975L" TargetMode="External"/><Relationship Id="rId80" Type="http://schemas.openxmlformats.org/officeDocument/2006/relationships/hyperlink" Target="consultantplus://offline/ref=B421F312EF8FE65D342C08A62C334CF89F24919DDCD263EDD8D76984932087154FB6C25998C619375BCB5CF4E89A05998375969E3B327253h975L" TargetMode="External"/><Relationship Id="rId85" Type="http://schemas.openxmlformats.org/officeDocument/2006/relationships/hyperlink" Target="consultantplus://offline/ref=B421F312EF8FE65D342C08A62C334CF89F24919DDCD263EDD8D76984932087154FB6C25998C0123F58CB5CF4E89A05998375969E3B327253h975L" TargetMode="External"/><Relationship Id="rId93" Type="http://schemas.openxmlformats.org/officeDocument/2006/relationships/hyperlink" Target="consultantplus://offline/ref=B421F312EF8FE65D342C08A62C334CF89C269696D5D463EDD8D76984932087154FB6C25998C218365ACB5CF4E89A05998375969E3B327253h975L" TargetMode="External"/><Relationship Id="rId98" Type="http://schemas.openxmlformats.org/officeDocument/2006/relationships/hyperlink" Target="consultantplus://offline/ref=B421F312EF8FE65D342C08A62C334CF89C269696D5D463EDD8D76984932087154FB6C25998C21F3A5DCB5CF4E89A05998375969E3B327253h975L" TargetMode="External"/><Relationship Id="rId121" Type="http://schemas.openxmlformats.org/officeDocument/2006/relationships/hyperlink" Target="consultantplus://offline/ref=B421F312EF8FE65D342C08A62C334CF89E2D959CDFD563EDD8D76984932087155DB69A559AC5043F5ADE0AA5AEhC7CL" TargetMode="External"/><Relationship Id="rId3" Type="http://schemas.openxmlformats.org/officeDocument/2006/relationships/webSettings" Target="webSettings.xml"/><Relationship Id="rId12" Type="http://schemas.openxmlformats.org/officeDocument/2006/relationships/hyperlink" Target="consultantplus://offline/ref=B421F312EF8FE65D342C08A62C334CF89E2D959CDFD563EDD8D76984932087155DB69A559AC5043F5ADE0AA5AEhC7CL" TargetMode="External"/><Relationship Id="rId17" Type="http://schemas.openxmlformats.org/officeDocument/2006/relationships/hyperlink" Target="consultantplus://offline/ref=B421F312EF8FE65D342C08A62C334CF89E2D959CDFD563EDD8D76984932087155DB69A559AC5043F5ADE0AA5AEhC7CL" TargetMode="External"/><Relationship Id="rId25" Type="http://schemas.openxmlformats.org/officeDocument/2006/relationships/hyperlink" Target="consultantplus://offline/ref=B421F312EF8FE65D342C08A62C334CF89E2D959CDFD563EDD8D76984932087154FB6C25998C4133D56CB5CF4E89A05998375969E3B327253h975L" TargetMode="External"/><Relationship Id="rId33" Type="http://schemas.openxmlformats.org/officeDocument/2006/relationships/hyperlink" Target="consultantplus://offline/ref=B421F312EF8FE65D342C08A62C334CF89C269696D5D463EDD8D76984932087154FB6C25998C3183E5CCB5CF4E89A05998375969E3B327253h975L" TargetMode="External"/><Relationship Id="rId38" Type="http://schemas.openxmlformats.org/officeDocument/2006/relationships/hyperlink" Target="consultantplus://offline/ref=B421F312EF8FE65D342C08A62C334CF89E2D959CDFD563EDD8D76984932087155DB69A559AC5043F5ADE0AA5AEhC7CL" TargetMode="External"/><Relationship Id="rId46" Type="http://schemas.openxmlformats.org/officeDocument/2006/relationships/hyperlink" Target="consultantplus://offline/ref=B421F312EF8FE65D342C08A62C334CF89F24919DDCD263EDD8D76984932087155DB69A559AC5043F5ADE0AA5AEhC7CL" TargetMode="External"/><Relationship Id="rId59" Type="http://schemas.openxmlformats.org/officeDocument/2006/relationships/hyperlink" Target="consultantplus://offline/ref=B421F312EF8FE65D342C08A62C334CF89C269696D5D463EDD8D76984932087154FB6C25998C218365BCB5CF4E89A05998375969E3B327253h975L" TargetMode="External"/><Relationship Id="rId67" Type="http://schemas.openxmlformats.org/officeDocument/2006/relationships/hyperlink" Target="consultantplus://offline/ref=B421F312EF8FE65D342C08A62C334CF89F24919DDCD263EDD8D76984932087154FB6C25998C6193757CB5CF4E89A05998375969E3B327253h975L" TargetMode="External"/><Relationship Id="rId103" Type="http://schemas.openxmlformats.org/officeDocument/2006/relationships/hyperlink" Target="consultantplus://offline/ref=B421F312EF8FE65D342C08A62C334CF89F24919DDCD263EDD8D76984932087154FB6C25998C619375BCB5CF4E89A05998375969E3B327253h975L" TargetMode="External"/><Relationship Id="rId108" Type="http://schemas.openxmlformats.org/officeDocument/2006/relationships/hyperlink" Target="consultantplus://offline/ref=B421F312EF8FE65D342C08A62C334CF89F24919DDCD263EDD8D76984932087154FB6C25998C0123F58CB5CF4E89A05998375969E3B327253h975L" TargetMode="External"/><Relationship Id="rId116" Type="http://schemas.openxmlformats.org/officeDocument/2006/relationships/hyperlink" Target="consultantplus://offline/ref=B421F312EF8FE65D342C08A62C334CF89F24919DDCD263EDD8D76984932087154FB6C25998C6193B57CB5CF4E89A05998375969E3B327253h975L" TargetMode="External"/><Relationship Id="rId124" Type="http://schemas.openxmlformats.org/officeDocument/2006/relationships/hyperlink" Target="consultantplus://offline/ref=B421F312EF8FE65D342C08A62C334CF899259A9FD9D563EDD8D76984932087155DB69A559AC5043F5ADE0AA5AEhC7CL" TargetMode="External"/><Relationship Id="rId129" Type="http://schemas.openxmlformats.org/officeDocument/2006/relationships/hyperlink" Target="consultantplus://offline/ref=B421F312EF8FE65D342C08A62C334CF899249A9DD8D263EDD8D76984932087154FB6C25998C5123959CB5CF4E89A05998375969E3B327253h975L" TargetMode="External"/><Relationship Id="rId20" Type="http://schemas.openxmlformats.org/officeDocument/2006/relationships/hyperlink" Target="consultantplus://offline/ref=B421F312EF8FE65D342C08A62C334CF89C269696D5D463EDD8D76984932087154FB6C25998C41A3E5ECB5CF4E89A05998375969E3B327253h975L" TargetMode="External"/><Relationship Id="rId41" Type="http://schemas.openxmlformats.org/officeDocument/2006/relationships/hyperlink" Target="consultantplus://offline/ref=B421F312EF8FE65D342C08A62C334CF89C269696D5D463EDD8D76984932087154FB6C25998C41A3E5ECB5CF4E89A05998375969E3B327253h975L" TargetMode="External"/><Relationship Id="rId54" Type="http://schemas.openxmlformats.org/officeDocument/2006/relationships/hyperlink" Target="consultantplus://offline/ref=B421F312EF8FE65D342C08A62C334CF89C269696D5D463EDD8D76984932087154FB6C25998C218385CCB5CF4E89A05998375969E3B327253h975L" TargetMode="External"/><Relationship Id="rId62" Type="http://schemas.openxmlformats.org/officeDocument/2006/relationships/hyperlink" Target="consultantplus://offline/ref=B421F312EF8FE65D342C08A62C334CF89C269696D5D463EDD8D76984932087154FB6C25998C2193E5DCB5CF4E89A05998375969E3B327253h975L" TargetMode="External"/><Relationship Id="rId70" Type="http://schemas.openxmlformats.org/officeDocument/2006/relationships/hyperlink" Target="consultantplus://offline/ref=B421F312EF8FE65D342C08A62C334CF894229098D4D93EE7D08E6586942FD81048A7C25A99DA1A3B40C208A7hA7FL" TargetMode="External"/><Relationship Id="rId75" Type="http://schemas.openxmlformats.org/officeDocument/2006/relationships/hyperlink" Target="consultantplus://offline/ref=B421F312EF8FE65D342C08A62C334CF89C269696D5D463EDD8D76984932087154FB6C25998C218365BCB5CF4E89A05998375969E3B327253h975L" TargetMode="External"/><Relationship Id="rId83" Type="http://schemas.openxmlformats.org/officeDocument/2006/relationships/hyperlink" Target="consultantplus://offline/ref=B421F312EF8FE65D342C08A62C334CF89F24919DDCD263EDD8D76984932087154FB6C25998C7183B5ACB5CF4E89A05998375969E3B327253h975L" TargetMode="External"/><Relationship Id="rId88" Type="http://schemas.openxmlformats.org/officeDocument/2006/relationships/hyperlink" Target="consultantplus://offline/ref=B421F312EF8FE65D342C08A62C334CF894229098D4D93EE7D08E6586942FD81048A7C25A99DA1A3B40C208A7hA7FL" TargetMode="External"/><Relationship Id="rId91" Type="http://schemas.openxmlformats.org/officeDocument/2006/relationships/hyperlink" Target="consultantplus://offline/ref=B421F312EF8FE65D342C08A62C334CF89C269696D5D463EDD8D76984932087154FB6C25998C218365CCB5CF4E89A05998375969E3B327253h975L" TargetMode="External"/><Relationship Id="rId96" Type="http://schemas.openxmlformats.org/officeDocument/2006/relationships/hyperlink" Target="consultantplus://offline/ref=B421F312EF8FE65D342C08A62C334CF89C269696D5D463EDD8D76984932087154FB6C25998C2193F56CB5CF4E89A05998375969E3B327253h975L" TargetMode="External"/><Relationship Id="rId111" Type="http://schemas.openxmlformats.org/officeDocument/2006/relationships/hyperlink" Target="consultantplus://offline/ref=B421F312EF8FE65D342C08A62C334CF894229098D4D93EE7D08E6586942FD81048A7C25A99DA1A3B40C208A7hA7FL" TargetMode="External"/><Relationship Id="rId132" Type="http://schemas.openxmlformats.org/officeDocument/2006/relationships/hyperlink" Target="consultantplus://offline/ref=B421F312EF8FE65D342C08A62C334CF89927919BDFD663EDD8D76984932087154FB6C25998C4193B5DCB5CF4E89A05998375969E3B327253h975L" TargetMode="External"/><Relationship Id="rId1" Type="http://schemas.openxmlformats.org/officeDocument/2006/relationships/styles" Target="styles.xml"/><Relationship Id="rId6" Type="http://schemas.openxmlformats.org/officeDocument/2006/relationships/hyperlink" Target="consultantplus://offline/ref=B421F312EF8FE65D342C08A62C334CF89F24929ADED463EDD8D76984932087155DB69A559AC5043F5ADE0AA5AEhC7CL" TargetMode="External"/><Relationship Id="rId15" Type="http://schemas.openxmlformats.org/officeDocument/2006/relationships/hyperlink" Target="consultantplus://offline/ref=B421F312EF8FE65D342C08A62C334CF89921979AD5D663EDD8D76984932087154FB6C25998C11F3D5ECB5CF4E89A05998375969E3B327253h975L" TargetMode="External"/><Relationship Id="rId23" Type="http://schemas.openxmlformats.org/officeDocument/2006/relationships/hyperlink" Target="consultantplus://offline/ref=B421F312EF8FE65D342C08A62C334CF89C269696D5D463EDD8D76984932087154FB6C25998C11C3656CB5CF4E89A05998375969E3B327253h975L" TargetMode="External"/><Relationship Id="rId28" Type="http://schemas.openxmlformats.org/officeDocument/2006/relationships/hyperlink" Target="consultantplus://offline/ref=B421F312EF8FE65D342C08A62C334CF89C269696D5D463EDD8D76984932087154FB6C25998C218385BCB5CF4E89A05998375969E3B327253h975L" TargetMode="External"/><Relationship Id="rId36" Type="http://schemas.openxmlformats.org/officeDocument/2006/relationships/hyperlink" Target="consultantplus://offline/ref=B421F312EF8FE65D342C08A62C334CF89F24919DDCD263EDD8D76984932087154FB6C25998C6193B57CB5CF4E89A05998375969E3B327253h975L" TargetMode="External"/><Relationship Id="rId49" Type="http://schemas.openxmlformats.org/officeDocument/2006/relationships/hyperlink" Target="consultantplus://offline/ref=B421F312EF8FE65D342C08A62C334CF89F24919DDCD263EDD8D76984932087154FB6C25998C619375DCB5CF4E89A05998375969E3B327253h975L" TargetMode="External"/><Relationship Id="rId57" Type="http://schemas.openxmlformats.org/officeDocument/2006/relationships/hyperlink" Target="consultantplus://offline/ref=B421F312EF8FE65D342C08A62C334CF89C269696D5D463EDD8D76984932087154FB6C25998C218365CCB5CF4E89A05998375969E3B327253h975L" TargetMode="External"/><Relationship Id="rId106" Type="http://schemas.openxmlformats.org/officeDocument/2006/relationships/hyperlink" Target="consultantplus://offline/ref=B421F312EF8FE65D342C08A62C334CF89F24919DDCD263EDD8D76984932087154FB6C25998C7183B5ACB5CF4E89A05998375969E3B327253h975L" TargetMode="External"/><Relationship Id="rId114" Type="http://schemas.openxmlformats.org/officeDocument/2006/relationships/hyperlink" Target="consultantplus://offline/ref=B421F312EF8FE65D342C08A62C334CF89C269696D5D463EDD8D76984932087154FB6C25998C3183C56CB5CF4E89A05998375969E3B327253h975L" TargetMode="External"/><Relationship Id="rId119" Type="http://schemas.openxmlformats.org/officeDocument/2006/relationships/hyperlink" Target="consultantplus://offline/ref=B421F312EF8FE65D342C08A62C334CF89F24919DDCD263EDD8D76984932087154FB6C25998C01B3F5BCB5CF4E89A05998375969E3B327253h975L" TargetMode="External"/><Relationship Id="rId127" Type="http://schemas.openxmlformats.org/officeDocument/2006/relationships/hyperlink" Target="consultantplus://offline/ref=B421F312EF8FE65D342C08A62C334CF89C269696D5D463EDD8D76984932087154FB6C25998C41A3E5ECB5CF4E89A05998375969E3B327253h975L" TargetMode="External"/><Relationship Id="rId10" Type="http://schemas.openxmlformats.org/officeDocument/2006/relationships/hyperlink" Target="consultantplus://offline/ref=B421F312EF8FE65D342C08A62C334CF89E2D959CDFD563EDD8D76984932087154FB6C25998C4133D56CB5CF4E89A05998375969E3B327253h975L" TargetMode="External"/><Relationship Id="rId31" Type="http://schemas.openxmlformats.org/officeDocument/2006/relationships/hyperlink" Target="consultantplus://offline/ref=B421F312EF8FE65D342C08A62C334CF89C269696D5D463EDD8D76984932087154FB6C25998C2183658CB5CF4E89A05998375969E3B327253h975L" TargetMode="External"/><Relationship Id="rId44" Type="http://schemas.openxmlformats.org/officeDocument/2006/relationships/hyperlink" Target="consultantplus://offline/ref=B421F312EF8FE65D342C08A62C334CF89C269696D5D463EDD8D76984932087154FB6C25998C2193E56CB5CF4E89A05998375969E3B327253h975L" TargetMode="External"/><Relationship Id="rId52" Type="http://schemas.openxmlformats.org/officeDocument/2006/relationships/hyperlink" Target="consultantplus://offline/ref=B421F312EF8FE65D342C08A62C334CF894229098D4D93EE7D08E6586942FD81048A7C25A99DA1A3B40C208A7hA7FL" TargetMode="External"/><Relationship Id="rId60" Type="http://schemas.openxmlformats.org/officeDocument/2006/relationships/hyperlink" Target="consultantplus://offline/ref=B421F312EF8FE65D342C08A62C334CF89C269696D5D463EDD8D76984932087154FB6C25998C2193F59CB5CF4E89A05998375969E3B327253h975L" TargetMode="External"/><Relationship Id="rId65" Type="http://schemas.openxmlformats.org/officeDocument/2006/relationships/hyperlink" Target="consultantplus://offline/ref=B421F312EF8FE65D342C08A62C334CF89F24919DDCD263EDD8D76984932087154FB6C25998C6193B57CB5CF4E89A05998375969E3B327253h975L" TargetMode="External"/><Relationship Id="rId73" Type="http://schemas.openxmlformats.org/officeDocument/2006/relationships/hyperlink" Target="consultantplus://offline/ref=B421F312EF8FE65D342C08A62C334CF89C269696D5D463EDD8D76984932087154FB6C25998C218365DCB5CF4E89A05998375969E3B327253h975L" TargetMode="External"/><Relationship Id="rId78" Type="http://schemas.openxmlformats.org/officeDocument/2006/relationships/hyperlink" Target="consultantplus://offline/ref=B421F312EF8FE65D342C08A62C334CF89F24919DDCD263EDD8D76984932087155DB69A559AC5043F5ADE0AA5AEhC7CL" TargetMode="External"/><Relationship Id="rId81" Type="http://schemas.openxmlformats.org/officeDocument/2006/relationships/hyperlink" Target="consultantplus://offline/ref=B421F312EF8FE65D342C08A62C334CF89F24919DDCD263EDD8D76984932087154FB6C25998C6193757CB5CF4E89A05998375969E3B327253h975L" TargetMode="External"/><Relationship Id="rId86" Type="http://schemas.openxmlformats.org/officeDocument/2006/relationships/hyperlink" Target="consultantplus://offline/ref=B421F312EF8FE65D342C08A62C334CF89E2D959CDFD563EDD8D76984932087155DB69A559AC5043F5ADE0AA5AEhC7CL" TargetMode="External"/><Relationship Id="rId94" Type="http://schemas.openxmlformats.org/officeDocument/2006/relationships/hyperlink" Target="consultantplus://offline/ref=B421F312EF8FE65D342C08A62C334CF89C269696D5D463EDD8D76984932087154FB6C25998C218365BCB5CF4E89A05998375969E3B327253h975L" TargetMode="External"/><Relationship Id="rId99" Type="http://schemas.openxmlformats.org/officeDocument/2006/relationships/hyperlink" Target="consultantplus://offline/ref=B421F312EF8FE65D342C08A62C334CF89C269696D5D463EDD8D76984932087154FB6C25998C21F3A5ACB5CF4E89A05998375969E3B327253h975L" TargetMode="External"/><Relationship Id="rId101" Type="http://schemas.openxmlformats.org/officeDocument/2006/relationships/hyperlink" Target="consultantplus://offline/ref=B421F312EF8FE65D342C08A62C334CF89F24919DDCD263EDD8D76984932087155DB69A559AC5043F5ADE0AA5AEhC7CL" TargetMode="External"/><Relationship Id="rId122" Type="http://schemas.openxmlformats.org/officeDocument/2006/relationships/hyperlink" Target="consultantplus://offline/ref=B421F312EF8FE65D342C08A62C334CF89921979AD5D663EDD8D76984932087155DB69A559AC5043F5ADE0AA5AEhC7CL" TargetMode="External"/><Relationship Id="rId130" Type="http://schemas.openxmlformats.org/officeDocument/2006/relationships/hyperlink" Target="consultantplus://offline/ref=B421F312EF8FE65D342C08A62C334CF899249A9DD8D263EDD8D76984932087154FB6C25998C61C3E59CB5CF4E89A05998375969E3B327253h975L" TargetMode="External"/><Relationship Id="rId13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B421F312EF8FE65D342C08A62C334CF89E2D959CDFD563EDD8D76984932087154FB6C25998C41E385DCB5CF4E89A05998375969E3B327253h975L" TargetMode="External"/><Relationship Id="rId13" Type="http://schemas.openxmlformats.org/officeDocument/2006/relationships/hyperlink" Target="consultantplus://offline/ref=B421F312EF8FE65D342C08A62C334CF89E2D959CDFD563EDD8D76984932087155DB69A559AC5043F5ADE0AA5AEhC7CL" TargetMode="External"/><Relationship Id="rId18" Type="http://schemas.openxmlformats.org/officeDocument/2006/relationships/hyperlink" Target="consultantplus://offline/ref=B421F312EF8FE65D342C08A62C334CF89E2D959CDFD563EDD8D76984932087154FB6C25998C51A3B5ACB5CF4E89A05998375969E3B327253h975L" TargetMode="External"/><Relationship Id="rId39" Type="http://schemas.openxmlformats.org/officeDocument/2006/relationships/hyperlink" Target="consultantplus://offline/ref=B421F312EF8FE65D342C08A62C334CF89E2D959CDFD563EDD8D76984932087154FB6C25998C4133D56CB5CF4E89A05998375969E3B327253h975L" TargetMode="External"/><Relationship Id="rId109" Type="http://schemas.openxmlformats.org/officeDocument/2006/relationships/hyperlink" Target="consultantplus://offline/ref=B421F312EF8FE65D342C08A62C334CF89E2D959CDFD563EDD8D76984932087155DB69A559AC5043F5ADE0AA5AEhC7CL" TargetMode="External"/><Relationship Id="rId34" Type="http://schemas.openxmlformats.org/officeDocument/2006/relationships/hyperlink" Target="consultantplus://offline/ref=B421F312EF8FE65D342C08A62C334CF89F24919DDCD263EDD8D76984932087155DB69A559AC5043F5ADE0AA5AEhC7CL" TargetMode="External"/><Relationship Id="rId50" Type="http://schemas.openxmlformats.org/officeDocument/2006/relationships/hyperlink" Target="consultantplus://offline/ref=B421F312EF8FE65D342C08A62C334CF89E2D959CDFD563EDD8D76984932087155DB69A559AC5043F5ADE0AA5AEhC7CL" TargetMode="External"/><Relationship Id="rId55" Type="http://schemas.openxmlformats.org/officeDocument/2006/relationships/hyperlink" Target="consultantplus://offline/ref=B421F312EF8FE65D342C08A62C334CF89C269696D5D463EDD8D76984932087154FB6C25998C218365ECB5CF4E89A05998375969E3B327253h975L" TargetMode="External"/><Relationship Id="rId76" Type="http://schemas.openxmlformats.org/officeDocument/2006/relationships/hyperlink" Target="consultantplus://offline/ref=B421F312EF8FE65D342C08A62C334CF89C269696D5D463EDD8D76984932087154FB6C25998C2193F56CB5CF4E89A05998375969E3B327253h975L" TargetMode="External"/><Relationship Id="rId97" Type="http://schemas.openxmlformats.org/officeDocument/2006/relationships/hyperlink" Target="consultantplus://offline/ref=B421F312EF8FE65D342C08A62C334CF89C269696D5D463EDD8D76984932087154FB6C25998C21F3A5FCB5CF4E89A05998375969E3B327253h975L" TargetMode="External"/><Relationship Id="rId104" Type="http://schemas.openxmlformats.org/officeDocument/2006/relationships/hyperlink" Target="consultantplus://offline/ref=B421F312EF8FE65D342C08A62C334CF89F24919DDCD263EDD8D76984932087154FB6C25998C6193757CB5CF4E89A05998375969E3B327253h975L" TargetMode="External"/><Relationship Id="rId120" Type="http://schemas.openxmlformats.org/officeDocument/2006/relationships/hyperlink" Target="consultantplus://offline/ref=B421F312EF8FE65D342C08A62C334CF89F24919DDCD263EDD8D76984932087154FB6C25998C0123F58CB5CF4E89A05998375969E3B327253h975L" TargetMode="External"/><Relationship Id="rId125" Type="http://schemas.openxmlformats.org/officeDocument/2006/relationships/hyperlink" Target="consultantplus://offline/ref=B421F312EF8FE65D342C08A62C334CF89925969EDBD663EDD8D76984932087155DB69A559AC5043F5ADE0AA5AEhC7CL" TargetMode="External"/><Relationship Id="rId7" Type="http://schemas.openxmlformats.org/officeDocument/2006/relationships/hyperlink" Target="consultantplus://offline/ref=B421F312EF8FE65D342C08A62C334CF89E2C909BD9D163EDD8D76984932087154FB6C25998C7183659CB5CF4E89A05998375969E3B327253h975L" TargetMode="External"/><Relationship Id="rId71" Type="http://schemas.openxmlformats.org/officeDocument/2006/relationships/hyperlink" Target="consultantplus://offline/ref=B421F312EF8FE65D342C08A62C334CF89C269696D5D463EDD8D76984932087154FB6C25998C41A3E5ECB5CF4E89A05998375969E3B327253h975L" TargetMode="External"/><Relationship Id="rId92" Type="http://schemas.openxmlformats.org/officeDocument/2006/relationships/hyperlink" Target="consultantplus://offline/ref=B421F312EF8FE65D342C08A62C334CF89C269696D5D463EDD8D76984932087154FB6C25998C218365DCB5CF4E89A05998375969E3B327253h975L" TargetMode="External"/><Relationship Id="rId2" Type="http://schemas.openxmlformats.org/officeDocument/2006/relationships/settings" Target="settings.xml"/><Relationship Id="rId29" Type="http://schemas.openxmlformats.org/officeDocument/2006/relationships/hyperlink" Target="consultantplus://offline/ref=B421F312EF8FE65D342C08A62C334CF89C269696D5D463EDD8D76984932087154FB6C25998C218375ECB5CF4E89A05998375969E3B327253h975L" TargetMode="External"/><Relationship Id="rId24" Type="http://schemas.openxmlformats.org/officeDocument/2006/relationships/hyperlink" Target="consultantplus://offline/ref=B421F312EF8FE65D342C08A62C334CF89E2D959CDFD563EDD8D76984932087155DB69A559AC5043F5ADE0AA5AEhC7CL" TargetMode="External"/><Relationship Id="rId40" Type="http://schemas.openxmlformats.org/officeDocument/2006/relationships/hyperlink" Target="consultantplus://offline/ref=B421F312EF8FE65D342C08A62C334CF894229098D4D93EE7D08E6586942FD81048A7C25A99DA1A3B40C208A7hA7FL" TargetMode="External"/><Relationship Id="rId45" Type="http://schemas.openxmlformats.org/officeDocument/2006/relationships/hyperlink" Target="consultantplus://offline/ref=B421F312EF8FE65D342C08A62C334CF89C269696D5D463EDD8D76984932087154FB6C25998C3183E5CCB5CF4E89A05998375969E3B327253h975L" TargetMode="External"/><Relationship Id="rId66" Type="http://schemas.openxmlformats.org/officeDocument/2006/relationships/hyperlink" Target="consultantplus://offline/ref=B421F312EF8FE65D342C08A62C334CF89F24919DDCD263EDD8D76984932087154FB6C25998C619375BCB5CF4E89A05998375969E3B327253h975L" TargetMode="External"/><Relationship Id="rId87" Type="http://schemas.openxmlformats.org/officeDocument/2006/relationships/hyperlink" Target="consultantplus://offline/ref=B421F312EF8FE65D342C08A62C334CF89E2D959CDFD563EDD8D76984932087154FB6C25998C41E385DCB5CF4E89A05998375969E3B327253h975L" TargetMode="External"/><Relationship Id="rId110" Type="http://schemas.openxmlformats.org/officeDocument/2006/relationships/hyperlink" Target="consultantplus://offline/ref=B421F312EF8FE65D342C08A62C334CF89E2D959CDFD563EDD8D76984932087154FB6C25998C4183B57CB5CF4E89A05998375969E3B327253h975L" TargetMode="External"/><Relationship Id="rId115" Type="http://schemas.openxmlformats.org/officeDocument/2006/relationships/hyperlink" Target="consultantplus://offline/ref=B421F312EF8FE65D342C08A62C334CF89F24919DDCD263EDD8D76984932087155DB69A559AC5043F5ADE0AA5AEhC7CL" TargetMode="External"/><Relationship Id="rId131" Type="http://schemas.openxmlformats.org/officeDocument/2006/relationships/hyperlink" Target="consultantplus://offline/ref=B421F312EF8FE65D342C08A62C334CF899249497DBD163EDD8D76984932087155DB69A559AC5043F5ADE0AA5AEhC7CL" TargetMode="External"/><Relationship Id="rId61" Type="http://schemas.openxmlformats.org/officeDocument/2006/relationships/hyperlink" Target="consultantplus://offline/ref=B421F312EF8FE65D342C08A62C334CF89C269696D5D463EDD8D76984932087154FB6C25998C2193F56CB5CF4E89A05998375969E3B327253h975L" TargetMode="External"/><Relationship Id="rId82" Type="http://schemas.openxmlformats.org/officeDocument/2006/relationships/hyperlink" Target="consultantplus://offline/ref=B421F312EF8FE65D342C08A62C334CF89F24919DDCD263EDD8D76984932087154FB6C25998C7183B5ECB5CF4E89A05998375969E3B327253h975L" TargetMode="External"/><Relationship Id="rId19" Type="http://schemas.openxmlformats.org/officeDocument/2006/relationships/hyperlink" Target="consultantplus://offline/ref=B421F312EF8FE65D342C08A62C334CF894229098D4D93EE7D08E6586942FD81048A7C25A99DA1A3B40C208A7hA7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34732</Words>
  <Characters>197974</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Аксёнова Надежда Анатольевна</dc:creator>
  <cp:keywords/>
  <dc:description/>
  <cp:lastModifiedBy>Аксёнова Надежда Анатольевна</cp:lastModifiedBy>
  <cp:revision>1</cp:revision>
  <dcterms:created xsi:type="dcterms:W3CDTF">2023-04-21T11:59:00Z</dcterms:created>
  <dcterms:modified xsi:type="dcterms:W3CDTF">2023-04-21T12:00:00Z</dcterms:modified>
</cp:coreProperties>
</file>