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EF" w:rsidRDefault="007E29E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29EF" w:rsidRDefault="007E29EF">
      <w:pPr>
        <w:pStyle w:val="ConsPlusNormal"/>
        <w:jc w:val="both"/>
        <w:outlineLvl w:val="0"/>
      </w:pPr>
    </w:p>
    <w:p w:rsidR="007E29EF" w:rsidRDefault="007E29EF">
      <w:pPr>
        <w:pStyle w:val="ConsPlusNormal"/>
        <w:outlineLvl w:val="0"/>
      </w:pPr>
      <w:r>
        <w:t>Зарегистрировано в Минюсте России 29 мая 2023 г. N 73607</w:t>
      </w:r>
    </w:p>
    <w:p w:rsidR="007E29EF" w:rsidRDefault="007E29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E29EF" w:rsidRDefault="007E29EF">
      <w:pPr>
        <w:pStyle w:val="ConsPlusTitle"/>
        <w:jc w:val="center"/>
      </w:pPr>
    </w:p>
    <w:p w:rsidR="007E29EF" w:rsidRDefault="007E29EF">
      <w:pPr>
        <w:pStyle w:val="ConsPlusTitle"/>
        <w:jc w:val="center"/>
      </w:pPr>
      <w:r>
        <w:t>ПРИКАЗ</w:t>
      </w:r>
    </w:p>
    <w:p w:rsidR="007E29EF" w:rsidRDefault="007E29EF">
      <w:pPr>
        <w:pStyle w:val="ConsPlusTitle"/>
        <w:jc w:val="center"/>
      </w:pPr>
      <w:r>
        <w:t>от 27 апреля 2023 г. N 374н</w:t>
      </w:r>
    </w:p>
    <w:p w:rsidR="007E29EF" w:rsidRDefault="007E29EF">
      <w:pPr>
        <w:pStyle w:val="ConsPlusTitle"/>
        <w:jc w:val="center"/>
      </w:pPr>
    </w:p>
    <w:p w:rsidR="007E29EF" w:rsidRDefault="007E29EF">
      <w:pPr>
        <w:pStyle w:val="ConsPlusTitle"/>
        <w:jc w:val="center"/>
      </w:pPr>
      <w:r>
        <w:t>ОБ УТВЕРЖДЕНИИ ПРОФЕССИОНАЛЬНОГО СТАНДАРТА</w:t>
      </w:r>
    </w:p>
    <w:p w:rsidR="007E29EF" w:rsidRDefault="007E29EF">
      <w:pPr>
        <w:pStyle w:val="ConsPlusTitle"/>
        <w:jc w:val="center"/>
      </w:pPr>
      <w:r>
        <w:t>"СПЕЦИАЛИСТ ПО ОБЕСПЕЧЕНИЮ АНТИТЕРРОРИСТИЧЕСКОЙ ЗАЩИЩЕННОСТИ</w:t>
      </w:r>
    </w:p>
    <w:p w:rsidR="007E29EF" w:rsidRDefault="007E29EF">
      <w:pPr>
        <w:pStyle w:val="ConsPlusTitle"/>
        <w:jc w:val="center"/>
      </w:pPr>
      <w:r>
        <w:t>ОБЪЕКТА (ТЕРРИТОРИИ)"</w:t>
      </w: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20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:rsidR="007E29EF" w:rsidRDefault="007E29EF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по обеспечению антитеррористической защищенности объекта (территории)".</w:t>
      </w:r>
    </w:p>
    <w:p w:rsidR="007E29EF" w:rsidRDefault="007E29EF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сентября 2023 г. и действует до 1 сентября 2029 г.</w:t>
      </w: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jc w:val="right"/>
      </w:pPr>
      <w:r>
        <w:t>Министр</w:t>
      </w:r>
    </w:p>
    <w:p w:rsidR="007E29EF" w:rsidRDefault="007E29EF">
      <w:pPr>
        <w:pStyle w:val="ConsPlusNormal"/>
        <w:jc w:val="right"/>
      </w:pPr>
      <w:r>
        <w:t>А.О.КОТЯКОВ</w:t>
      </w: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jc w:val="right"/>
        <w:outlineLvl w:val="0"/>
      </w:pPr>
      <w:r>
        <w:t>Утвержден</w:t>
      </w:r>
    </w:p>
    <w:p w:rsidR="007E29EF" w:rsidRDefault="007E29EF">
      <w:pPr>
        <w:pStyle w:val="ConsPlusNormal"/>
        <w:jc w:val="right"/>
      </w:pPr>
      <w:r>
        <w:t>приказом Министерства труда</w:t>
      </w:r>
    </w:p>
    <w:p w:rsidR="007E29EF" w:rsidRDefault="007E29EF">
      <w:pPr>
        <w:pStyle w:val="ConsPlusNormal"/>
        <w:jc w:val="right"/>
      </w:pPr>
      <w:r>
        <w:t>и социальной защиты</w:t>
      </w:r>
    </w:p>
    <w:p w:rsidR="007E29EF" w:rsidRDefault="007E29EF">
      <w:pPr>
        <w:pStyle w:val="ConsPlusNormal"/>
        <w:jc w:val="right"/>
      </w:pPr>
      <w:r>
        <w:t>Российской Федерации</w:t>
      </w:r>
    </w:p>
    <w:p w:rsidR="007E29EF" w:rsidRDefault="007E29EF">
      <w:pPr>
        <w:pStyle w:val="ConsPlusNormal"/>
        <w:jc w:val="right"/>
      </w:pPr>
      <w:r>
        <w:t>от 27 апреля 2023 г. N 374н</w:t>
      </w: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7E29EF" w:rsidRDefault="007E29EF">
      <w:pPr>
        <w:pStyle w:val="ConsPlusTitle"/>
        <w:ind w:firstLine="540"/>
        <w:jc w:val="both"/>
      </w:pPr>
    </w:p>
    <w:p w:rsidR="007E29EF" w:rsidRDefault="007E29EF">
      <w:pPr>
        <w:pStyle w:val="ConsPlusTitle"/>
        <w:jc w:val="center"/>
      </w:pPr>
      <w:r>
        <w:t>СПЕЦИАЛИСТ</w:t>
      </w:r>
    </w:p>
    <w:p w:rsidR="007E29EF" w:rsidRDefault="007E29EF">
      <w:pPr>
        <w:pStyle w:val="ConsPlusTitle"/>
        <w:jc w:val="center"/>
      </w:pPr>
      <w:r>
        <w:t>ПО ОБЕСПЕЧЕНИЮ АНТИТЕРРОРИСТИЧЕСКОЙ ЗАЩИЩЕННОСТИ</w:t>
      </w:r>
    </w:p>
    <w:p w:rsidR="007E29EF" w:rsidRDefault="007E29EF">
      <w:pPr>
        <w:pStyle w:val="ConsPlusTitle"/>
        <w:jc w:val="center"/>
      </w:pPr>
      <w:r>
        <w:t>ОБЪЕКТА (ТЕРРИТОРИИ)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7E29EF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1612</w:t>
            </w: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center"/>
        <w:outlineLvl w:val="1"/>
      </w:pPr>
      <w:r>
        <w:t>I. Общие сведения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644"/>
      </w:tblGrid>
      <w:tr w:rsidR="007E29EF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7E29EF" w:rsidRDefault="007E29EF">
            <w:pPr>
              <w:pStyle w:val="ConsPlusNormal"/>
            </w:pPr>
            <w:r>
              <w:t xml:space="preserve">Реализация требований к антитеррористической защищенности объектов (территорий) (за исключением объектов транспортной </w:t>
            </w:r>
            <w:r>
              <w:lastRenderedPageBreak/>
              <w:t>инфраструктуры и транспортных средств, а также объектов топливно-энергетического комплекса)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12.017</w:t>
            </w:r>
          </w:p>
        </w:tc>
      </w:tr>
      <w:tr w:rsidR="007E29EF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29E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Обеспечение антитеррористической защищенности и безопасности объектов (территорий)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2"/>
      </w:pPr>
      <w:r>
        <w:t>Группа занятий: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7E29EF">
        <w:tc>
          <w:tcPr>
            <w:tcW w:w="1644" w:type="dxa"/>
          </w:tcPr>
          <w:p w:rsidR="007E29EF" w:rsidRDefault="007E29EF">
            <w:pPr>
              <w:pStyle w:val="ConsPlusNormal"/>
            </w:pPr>
            <w:hyperlink r:id="rId6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2891" w:type="dxa"/>
          </w:tcPr>
          <w:p w:rsidR="007E29EF" w:rsidRDefault="007E29EF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1531" w:type="dxa"/>
          </w:tcPr>
          <w:p w:rsidR="007E29EF" w:rsidRDefault="007E29EF">
            <w:pPr>
              <w:pStyle w:val="ConsPlusNormal"/>
            </w:pPr>
            <w:hyperlink r:id="rId7">
              <w:r>
                <w:rPr>
                  <w:color w:val="0000FF"/>
                </w:rPr>
                <w:t>2422</w:t>
              </w:r>
            </w:hyperlink>
          </w:p>
        </w:tc>
        <w:tc>
          <w:tcPr>
            <w:tcW w:w="3005" w:type="dxa"/>
          </w:tcPr>
          <w:p w:rsidR="007E29EF" w:rsidRDefault="007E29EF">
            <w:pPr>
              <w:pStyle w:val="ConsPlusNormal"/>
            </w:pPr>
            <w:r>
              <w:t>Специалисты в области политики администрирования</w:t>
            </w:r>
          </w:p>
        </w:tc>
      </w:tr>
      <w:tr w:rsidR="007E29E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5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7E29EF">
        <w:tc>
          <w:tcPr>
            <w:tcW w:w="1928" w:type="dxa"/>
          </w:tcPr>
          <w:p w:rsidR="007E29EF" w:rsidRDefault="007E29EF">
            <w:pPr>
              <w:pStyle w:val="ConsPlusNormal"/>
            </w:pPr>
            <w:hyperlink r:id="rId10">
              <w:r>
                <w:rPr>
                  <w:color w:val="0000FF"/>
                </w:rPr>
                <w:t>84.24</w:t>
              </w:r>
            </w:hyperlink>
          </w:p>
        </w:tc>
        <w:tc>
          <w:tcPr>
            <w:tcW w:w="7143" w:type="dxa"/>
          </w:tcPr>
          <w:p w:rsidR="007E29EF" w:rsidRDefault="007E29EF">
            <w:pPr>
              <w:pStyle w:val="ConsPlusNormal"/>
            </w:pPr>
            <w:r>
              <w:t>Деятельность по обеспечению общественного порядка и безопасности</w:t>
            </w:r>
          </w:p>
        </w:tc>
      </w:tr>
      <w:tr w:rsidR="007E29E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57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7E29EF" w:rsidRDefault="007E29EF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7E29EF" w:rsidRDefault="007E29EF">
      <w:pPr>
        <w:pStyle w:val="ConsPlusTitle"/>
        <w:jc w:val="center"/>
      </w:pPr>
      <w:r>
        <w:t>профессиональной деятельности)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020"/>
        <w:gridCol w:w="2665"/>
        <w:gridCol w:w="850"/>
        <w:gridCol w:w="1134"/>
      </w:tblGrid>
      <w:tr w:rsidR="007E29EF">
        <w:tc>
          <w:tcPr>
            <w:tcW w:w="4422" w:type="dxa"/>
            <w:gridSpan w:val="3"/>
          </w:tcPr>
          <w:p w:rsidR="007E29EF" w:rsidRDefault="007E29E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7E29EF" w:rsidRDefault="007E29EF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E29EF">
        <w:tc>
          <w:tcPr>
            <w:tcW w:w="624" w:type="dxa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7E29EF" w:rsidRDefault="007E29E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7E29EF" w:rsidRDefault="007E29E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7E29EF" w:rsidRDefault="007E29E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7E29EF" w:rsidRDefault="007E29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7E29EF">
        <w:tc>
          <w:tcPr>
            <w:tcW w:w="624" w:type="dxa"/>
            <w:vMerge w:val="restart"/>
          </w:tcPr>
          <w:p w:rsidR="007E29EF" w:rsidRDefault="007E29EF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7E29EF" w:rsidRDefault="007E29EF">
            <w:pPr>
              <w:pStyle w:val="ConsPlusNormal"/>
            </w:pPr>
            <w:r>
              <w:t>Проведение мероприятий по обеспечению антитеррористической защищенности и безопасности на объекте (территории)</w:t>
            </w:r>
          </w:p>
        </w:tc>
        <w:tc>
          <w:tcPr>
            <w:tcW w:w="1020" w:type="dxa"/>
            <w:vMerge w:val="restart"/>
          </w:tcPr>
          <w:p w:rsidR="007E29EF" w:rsidRDefault="007E29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7E29EF" w:rsidRDefault="007E29EF">
            <w:pPr>
              <w:pStyle w:val="ConsPlusNormal"/>
            </w:pPr>
            <w:r>
              <w:t>Проведение категорирования и разработка (актуализация) паспорта безопасности объекта (территории)</w:t>
            </w:r>
          </w:p>
        </w:tc>
        <w:tc>
          <w:tcPr>
            <w:tcW w:w="850" w:type="dxa"/>
          </w:tcPr>
          <w:p w:rsidR="007E29EF" w:rsidRDefault="007E29EF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134" w:type="dxa"/>
          </w:tcPr>
          <w:p w:rsidR="007E29EF" w:rsidRDefault="007E29EF">
            <w:pPr>
              <w:pStyle w:val="ConsPlusNormal"/>
              <w:jc w:val="center"/>
            </w:pPr>
            <w:r>
              <w:t>5</w:t>
            </w:r>
          </w:p>
        </w:tc>
      </w:tr>
      <w:tr w:rsidR="007E29EF">
        <w:tc>
          <w:tcPr>
            <w:tcW w:w="624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2778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1020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2665" w:type="dxa"/>
          </w:tcPr>
          <w:p w:rsidR="007E29EF" w:rsidRDefault="007E29EF">
            <w:pPr>
              <w:pStyle w:val="ConsPlusNormal"/>
            </w:pPr>
            <w:r>
              <w:t>Осуществление мероприятий, направленных на обеспечение антитеррористической защищенности и безопасности объекта (территории)</w:t>
            </w:r>
          </w:p>
        </w:tc>
        <w:tc>
          <w:tcPr>
            <w:tcW w:w="850" w:type="dxa"/>
          </w:tcPr>
          <w:p w:rsidR="007E29EF" w:rsidRDefault="007E29EF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134" w:type="dxa"/>
          </w:tcPr>
          <w:p w:rsidR="007E29EF" w:rsidRDefault="007E29EF">
            <w:pPr>
              <w:pStyle w:val="ConsPlusNormal"/>
              <w:jc w:val="center"/>
            </w:pPr>
            <w:r>
              <w:t>5</w:t>
            </w:r>
          </w:p>
        </w:tc>
      </w:tr>
      <w:tr w:rsidR="007E29EF">
        <w:tc>
          <w:tcPr>
            <w:tcW w:w="624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2778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1020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2665" w:type="dxa"/>
          </w:tcPr>
          <w:p w:rsidR="007E29EF" w:rsidRDefault="007E29EF">
            <w:pPr>
              <w:pStyle w:val="ConsPlusNormal"/>
            </w:pPr>
            <w:r>
              <w:t>Реализация действий при угрозе совершения или совершении террористического акта на объекте (территории)</w:t>
            </w:r>
          </w:p>
        </w:tc>
        <w:tc>
          <w:tcPr>
            <w:tcW w:w="850" w:type="dxa"/>
          </w:tcPr>
          <w:p w:rsidR="007E29EF" w:rsidRDefault="007E29EF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134" w:type="dxa"/>
          </w:tcPr>
          <w:p w:rsidR="007E29EF" w:rsidRDefault="007E29EF">
            <w:pPr>
              <w:pStyle w:val="ConsPlusNormal"/>
              <w:jc w:val="center"/>
            </w:pPr>
            <w:r>
              <w:t>5</w:t>
            </w:r>
          </w:p>
        </w:tc>
      </w:tr>
      <w:tr w:rsidR="007E29EF">
        <w:tc>
          <w:tcPr>
            <w:tcW w:w="624" w:type="dxa"/>
            <w:vMerge w:val="restart"/>
          </w:tcPr>
          <w:p w:rsidR="007E29EF" w:rsidRDefault="007E29EF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778" w:type="dxa"/>
            <w:vMerge w:val="restart"/>
          </w:tcPr>
          <w:p w:rsidR="007E29EF" w:rsidRDefault="007E29EF">
            <w:pPr>
              <w:pStyle w:val="ConsPlusNormal"/>
            </w:pPr>
            <w:r>
              <w:t>Управление деятельностью по обеспечению антитеррористической защищенности и безопасности на объектах (территориях)</w:t>
            </w:r>
          </w:p>
        </w:tc>
        <w:tc>
          <w:tcPr>
            <w:tcW w:w="1020" w:type="dxa"/>
            <w:vMerge w:val="restart"/>
          </w:tcPr>
          <w:p w:rsidR="007E29EF" w:rsidRDefault="007E29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7E29EF" w:rsidRDefault="007E29EF">
            <w:pPr>
              <w:pStyle w:val="ConsPlusNormal"/>
            </w:pPr>
            <w:r>
              <w:t>Управление проведением категорирования и паспортизации объекта (территории)</w:t>
            </w:r>
          </w:p>
        </w:tc>
        <w:tc>
          <w:tcPr>
            <w:tcW w:w="850" w:type="dxa"/>
          </w:tcPr>
          <w:p w:rsidR="007E29EF" w:rsidRDefault="007E29EF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34" w:type="dxa"/>
          </w:tcPr>
          <w:p w:rsidR="007E29EF" w:rsidRDefault="007E29EF">
            <w:pPr>
              <w:pStyle w:val="ConsPlusNormal"/>
              <w:jc w:val="center"/>
            </w:pPr>
            <w:r>
              <w:t>6</w:t>
            </w:r>
          </w:p>
        </w:tc>
      </w:tr>
      <w:tr w:rsidR="007E29EF">
        <w:tc>
          <w:tcPr>
            <w:tcW w:w="624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2778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1020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2665" w:type="dxa"/>
          </w:tcPr>
          <w:p w:rsidR="007E29EF" w:rsidRDefault="007E29EF">
            <w:pPr>
              <w:pStyle w:val="ConsPlusNormal"/>
            </w:pPr>
            <w:r>
              <w:t>Управление деятельностью при осуществлении мероприятий, направленных на обеспечение антитеррористической защищенности и безопасности объекта (территории)</w:t>
            </w:r>
          </w:p>
        </w:tc>
        <w:tc>
          <w:tcPr>
            <w:tcW w:w="850" w:type="dxa"/>
          </w:tcPr>
          <w:p w:rsidR="007E29EF" w:rsidRDefault="007E29EF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34" w:type="dxa"/>
          </w:tcPr>
          <w:p w:rsidR="007E29EF" w:rsidRDefault="007E29EF">
            <w:pPr>
              <w:pStyle w:val="ConsPlusNormal"/>
              <w:jc w:val="center"/>
            </w:pPr>
            <w:r>
              <w:t>6</w:t>
            </w:r>
          </w:p>
        </w:tc>
      </w:tr>
      <w:tr w:rsidR="007E29EF">
        <w:tc>
          <w:tcPr>
            <w:tcW w:w="624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2778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1020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2665" w:type="dxa"/>
          </w:tcPr>
          <w:p w:rsidR="007E29EF" w:rsidRDefault="007E29EF">
            <w:pPr>
              <w:pStyle w:val="ConsPlusNormal"/>
            </w:pPr>
            <w:r>
              <w:t>Управление действиями при угрозе совершения или совершении террористического акта на объекте (территории)</w:t>
            </w:r>
          </w:p>
        </w:tc>
        <w:tc>
          <w:tcPr>
            <w:tcW w:w="850" w:type="dxa"/>
          </w:tcPr>
          <w:p w:rsidR="007E29EF" w:rsidRDefault="007E29EF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34" w:type="dxa"/>
          </w:tcPr>
          <w:p w:rsidR="007E29EF" w:rsidRDefault="007E29EF">
            <w:pPr>
              <w:pStyle w:val="ConsPlusNormal"/>
              <w:jc w:val="center"/>
            </w:pPr>
            <w:r>
              <w:t>6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2"/>
      </w:pPr>
      <w:r>
        <w:t>3.1. Обобщенная трудовая функция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7E29E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Проведение мероприятий по обеспечению антитеррористической защищенности и безопасности на объекте (территории)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5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7E29EF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E29EF" w:rsidRDefault="007E29EF">
            <w:pPr>
              <w:pStyle w:val="ConsPlusNormal"/>
            </w:pPr>
          </w:p>
        </w:tc>
        <w:tc>
          <w:tcPr>
            <w:tcW w:w="2154" w:type="dxa"/>
          </w:tcPr>
          <w:p w:rsidR="007E29EF" w:rsidRDefault="007E29EF">
            <w:pPr>
              <w:pStyle w:val="ConsPlusNormal"/>
            </w:pP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7E29EF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Специалист по безопасности</w:t>
            </w:r>
          </w:p>
          <w:p w:rsidR="007E29EF" w:rsidRDefault="007E29EF">
            <w:pPr>
              <w:pStyle w:val="ConsPlusNormal"/>
            </w:pPr>
            <w:r>
              <w:t>Специалист по антитеррористической защищенности и безопасности</w:t>
            </w:r>
          </w:p>
          <w:p w:rsidR="007E29EF" w:rsidRDefault="007E29EF">
            <w:pPr>
              <w:pStyle w:val="ConsPlusNormal"/>
            </w:pPr>
            <w:r>
              <w:t>Специалист, ответственный за обеспечение антитеррористической защищенности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7E29EF">
        <w:tc>
          <w:tcPr>
            <w:tcW w:w="2381" w:type="dxa"/>
          </w:tcPr>
          <w:p w:rsidR="007E29EF" w:rsidRDefault="007E29EF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690" w:type="dxa"/>
          </w:tcPr>
          <w:p w:rsidR="007E29EF" w:rsidRDefault="007E29EF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повышения квалификации в области обеспечения антитеррористической защищенности объектов (территорий)</w:t>
            </w:r>
          </w:p>
          <w:p w:rsidR="007E29EF" w:rsidRDefault="007E29EF">
            <w:pPr>
              <w:pStyle w:val="ConsPlusNormal"/>
            </w:pPr>
            <w:r>
              <w:t>или</w:t>
            </w:r>
          </w:p>
          <w:p w:rsidR="007E29EF" w:rsidRDefault="007E29EF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обеспечения антитеррористической защищенности объектов (территорий)</w:t>
            </w:r>
          </w:p>
        </w:tc>
      </w:tr>
      <w:tr w:rsidR="007E29EF">
        <w:tc>
          <w:tcPr>
            <w:tcW w:w="2381" w:type="dxa"/>
          </w:tcPr>
          <w:p w:rsidR="007E29EF" w:rsidRDefault="007E29E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7E29EF" w:rsidRDefault="007E29EF">
            <w:pPr>
              <w:pStyle w:val="ConsPlusNormal"/>
            </w:pPr>
            <w:r>
              <w:t>-</w:t>
            </w:r>
          </w:p>
        </w:tc>
      </w:tr>
      <w:tr w:rsidR="007E29EF">
        <w:tc>
          <w:tcPr>
            <w:tcW w:w="2381" w:type="dxa"/>
          </w:tcPr>
          <w:p w:rsidR="007E29EF" w:rsidRDefault="007E29E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7E29EF" w:rsidRDefault="007E29EF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558">
              <w:r>
                <w:rPr>
                  <w:color w:val="0000FF"/>
                </w:rPr>
                <w:t>&lt;3&gt;</w:t>
              </w:r>
            </w:hyperlink>
          </w:p>
          <w:p w:rsidR="007E29EF" w:rsidRDefault="007E29EF">
            <w:pPr>
              <w:pStyle w:val="ConsPlusNormal"/>
            </w:pPr>
            <w:r>
              <w:t xml:space="preserve">Допуск к служебной информации ограниченного распространения </w:t>
            </w:r>
            <w:hyperlink w:anchor="P559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560">
              <w:r>
                <w:rPr>
                  <w:color w:val="0000FF"/>
                </w:rPr>
                <w:t>&lt;5&gt;</w:t>
              </w:r>
            </w:hyperlink>
          </w:p>
          <w:p w:rsidR="007E29EF" w:rsidRDefault="007E29EF">
            <w:pPr>
              <w:pStyle w:val="ConsPlusNormal"/>
            </w:pPr>
            <w:r>
              <w:t xml:space="preserve">Возможны ограничения, связанные с формой допуска к информации, составляющей государственную тайну </w:t>
            </w:r>
            <w:hyperlink w:anchor="P561">
              <w:r>
                <w:rPr>
                  <w:color w:val="0000FF"/>
                </w:rPr>
                <w:t>&lt;6&gt;</w:t>
              </w:r>
            </w:hyperlink>
          </w:p>
          <w:p w:rsidR="007E29EF" w:rsidRDefault="007E29EF">
            <w:pPr>
              <w:pStyle w:val="ConsPlusNormal"/>
            </w:pPr>
            <w:r>
              <w:t xml:space="preserve">Прохождение обучения по охране труда и проверки знания требований охраны труда </w:t>
            </w:r>
            <w:hyperlink w:anchor="P562">
              <w:r>
                <w:rPr>
                  <w:color w:val="0000FF"/>
                </w:rPr>
                <w:t>&lt;7&gt;</w:t>
              </w:r>
            </w:hyperlink>
          </w:p>
          <w:p w:rsidR="007E29EF" w:rsidRDefault="007E29EF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563">
              <w:r>
                <w:rPr>
                  <w:color w:val="0000FF"/>
                </w:rPr>
                <w:t>&lt;8&gt;</w:t>
              </w:r>
            </w:hyperlink>
          </w:p>
          <w:p w:rsidR="007E29EF" w:rsidRDefault="007E29EF">
            <w:pPr>
              <w:pStyle w:val="ConsPlusNormal"/>
            </w:pPr>
            <w:r>
              <w:t xml:space="preserve">Отсутствие непогашенной или неснятой судимости за совершение умышленного преступления, включая отсутствие ограничений на занятие профессиональной деятельностью </w:t>
            </w:r>
            <w:hyperlink w:anchor="P564">
              <w:r>
                <w:rPr>
                  <w:color w:val="0000FF"/>
                </w:rPr>
                <w:t>&lt;9&gt;</w:t>
              </w:r>
            </w:hyperlink>
          </w:p>
        </w:tc>
      </w:tr>
      <w:tr w:rsidR="007E29EF">
        <w:tc>
          <w:tcPr>
            <w:tcW w:w="2381" w:type="dxa"/>
          </w:tcPr>
          <w:p w:rsidR="007E29EF" w:rsidRDefault="007E29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7E29EF" w:rsidRDefault="007E29EF">
            <w:pPr>
              <w:pStyle w:val="ConsPlusNormal"/>
            </w:pPr>
            <w:r>
              <w:t>Рекомендуется дополнительное профессиональное образование по программам повышения квалификации в области обеспечения антитеррористической защищенности объектов (территорий) не реже одного раза в два года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3"/>
      </w:pPr>
      <w:r>
        <w:t>Дополнительные характеристики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7E29EF">
        <w:tc>
          <w:tcPr>
            <w:tcW w:w="2324" w:type="dxa"/>
          </w:tcPr>
          <w:p w:rsidR="007E29EF" w:rsidRDefault="007E29E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7E29EF" w:rsidRDefault="007E29E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E29EF">
        <w:tc>
          <w:tcPr>
            <w:tcW w:w="2324" w:type="dxa"/>
          </w:tcPr>
          <w:p w:rsidR="007E29EF" w:rsidRDefault="007E29EF">
            <w:pPr>
              <w:pStyle w:val="ConsPlusNormal"/>
            </w:pPr>
            <w:hyperlink r:id="rId1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  <w:hyperlink r:id="rId13">
              <w:r>
                <w:rPr>
                  <w:color w:val="0000FF"/>
                </w:rPr>
                <w:t>2422</w:t>
              </w:r>
            </w:hyperlink>
          </w:p>
        </w:tc>
        <w:tc>
          <w:tcPr>
            <w:tcW w:w="5443" w:type="dxa"/>
          </w:tcPr>
          <w:p w:rsidR="007E29EF" w:rsidRDefault="007E29EF">
            <w:pPr>
              <w:pStyle w:val="ConsPlusNormal"/>
            </w:pPr>
            <w:r>
              <w:t>Специалисты в области политики администрирования</w:t>
            </w:r>
          </w:p>
        </w:tc>
      </w:tr>
      <w:tr w:rsidR="007E29EF">
        <w:tc>
          <w:tcPr>
            <w:tcW w:w="2324" w:type="dxa"/>
          </w:tcPr>
          <w:p w:rsidR="007E29EF" w:rsidRDefault="007E29EF">
            <w:pPr>
              <w:pStyle w:val="ConsPlusNormal"/>
            </w:pPr>
            <w:hyperlink r:id="rId14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6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  <w:hyperlink r:id="rId15">
              <w:r>
                <w:rPr>
                  <w:color w:val="0000FF"/>
                </w:rPr>
                <w:t>5.40.02.02</w:t>
              </w:r>
            </w:hyperlink>
          </w:p>
        </w:tc>
        <w:tc>
          <w:tcPr>
            <w:tcW w:w="5443" w:type="dxa"/>
          </w:tcPr>
          <w:p w:rsidR="007E29EF" w:rsidRDefault="007E29EF">
            <w:pPr>
              <w:pStyle w:val="ConsPlusNormal"/>
            </w:pPr>
            <w:r>
              <w:t>Правоохранительная деятельность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3"/>
      </w:pPr>
      <w:r>
        <w:t>3.1.1. Трудовая функция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7E29E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Pr="00F36FB0" w:rsidRDefault="007E29EF">
            <w:pPr>
              <w:pStyle w:val="ConsPlusNormal"/>
              <w:rPr>
                <w:highlight w:val="green"/>
              </w:rPr>
            </w:pPr>
            <w:r w:rsidRPr="00F36FB0">
              <w:rPr>
                <w:highlight w:val="green"/>
              </w:rPr>
              <w:t>Проведение категорирования и разработка (актуализация) паспорта безопасности объекта (территории)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E29EF" w:rsidRPr="00F36FB0" w:rsidRDefault="007E29EF">
            <w:pPr>
              <w:pStyle w:val="ConsPlusNormal"/>
              <w:jc w:val="center"/>
              <w:rPr>
                <w:highlight w:val="green"/>
              </w:rPr>
            </w:pPr>
            <w:r w:rsidRPr="00F36FB0">
              <w:rPr>
                <w:highlight w:val="gree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5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7E29EF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</w:p>
        </w:tc>
        <w:tc>
          <w:tcPr>
            <w:tcW w:w="2324" w:type="dxa"/>
          </w:tcPr>
          <w:p w:rsidR="007E29EF" w:rsidRDefault="007E29EF">
            <w:pPr>
              <w:pStyle w:val="ConsPlusNormal"/>
            </w:pP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 w:rsidRPr="00F36FB0">
              <w:rPr>
                <w:highlight w:val="red"/>
              </w:rPr>
              <w:t>Трудовые действия</w:t>
            </w:r>
            <w:bookmarkStart w:id="1" w:name="_GoBack"/>
            <w:bookmarkEnd w:id="1"/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Определение нормативного правового акта, регламентирующего проведение категорирования и разработку (актуализацию) паспорта безопасности конкретного объекта (территории) с учетом его ведомственной принадлежности (сферы деятельности)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Определение перечня организаций, представители (эксперты) которых подлежат включению в состав комиссии по категорированию объекта (территории), в том числе имеющих право осуществлять экспертизу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Подготовка запросов в организации по вопросам формирования комиссии по категорированию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Рассмотрение поступивших заявлений и документов, обобщение и анализ полученной информации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Подготовка организационно-распорядительной документации по формированию комиссии по категорированию и паспортизации объекта (территории) и ее представление руководителю (правообладателю)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Федерации,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антитеррористической комиссией в субъекте Российской Федерации по вопросам обеспечения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Информирование представителей, включенных в состав комиссии по категорированию объекта (территории), о порядке работы комиссии и сроках проведения категорирования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Выявление потенциально опасных участков объекта (территории),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уязвимых мест и критических элементов или мест такого объекта (территории), совершение террористического акта на которых может привести к прекращению его функционирования в целом, повреждению или аварии на нем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Работа в составе комиссии по категорированию объекта (территории) при обследовании объекта (территории) на предмет определения его антитеррористической защищенности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Выработка предложений о присвоении категории или подтверждении (изменении) ранее присвоенной категории объекту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Определение мероприятий по обеспечению антитеррористической защищенности объекта (территории) с учетом присвоенной ему категории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Оформление акта обследования и категорирования объекта (территории), организация его визирования и утверждения в установленном порядке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Сбор (формирование) документации и разработка паспорта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Подготовка сопроводительной документации о согласовании паспорта безопасности объекта (территории) для заинтересованных органов (организаций)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Корректировка паспорта безопасности при поступлении замечаний и рекомендаций, обеспечение его утверждения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Контроль сроков и оснований, предусмотренных нормативным правовым актом, регламентирующим проведение категорирования и разработку (актуализацию) паспорта безопасности объекта (территории), для проведения актуализации паспорта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Осуществление работ по актуализации паспорта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Обеспечение в пределах своей компетенции защиты сведений, составляющих государственную тайну, сведений ограниченного распространения на каждом из этапов трудовых действий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Анализировать и применять положения законодательства Российской Федерации, регламентирующие антитеррористическую защищенность объектов (территорий), охранную деятельность и обеспечение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Использовать средства коммуникационной оргтехники для получения и передачи информации, технические и программные средства для подготовки документов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Разрабатывать организационно-распорядительные документы по обеспечению антитеррористической защиты объектов (территорий)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Определять возможные последствия совершения на объекте (территории) террористического акта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Определять категорию объекта, подлежащую внесению в акт категорирования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Проводить обследование объекта (территории) на предмет его соответствия требованиям антитеррористической защищенности и оформлять акт обследования и категорирования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Разрабатывать (актуализировать) паспорт безопасности объекта (территории) в соответствии с актом обследования и категорирования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Планировать мероприятия, направленные на приведение объекта (территории) в соответствие требованиям, предъявляемым к его антитеррористической защищенности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Законодательство Российской Федерации в области противодействия терроризму, нормативные правовые акты, регламентирующие антитеррористическую защищенность объектов (территорий), охранную деятельность и обеспечение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Перечень информации ограниченного распространения, порядок обращения с ней, а также ответственность за разглашение такой информации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Перечень сведений, составляющих государственную тайну, а также ответственность за нарушение законодательства Российской Федерации о государственной тайне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Нормативные правовые акты, регламентирующие ответственность за нарушение требований к антитеррористической защищенности объектов (территорий) либо воспрепятствование деятельности по выполнению или обеспечению требований к антитеррористической защищенности объектов (территорий)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Методические рекомендации, своды правил, национальные стандарты по обеспечению антитеррористической защищенности объектов (территорий)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Основные программы работы с коммуникационной техникой, информационные системы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Сведения о форме собственности, владельце (руководителе) объекта (территории), видах деятельности организации, режиме работы объекта, о зонах свободного и ограниченного доступа, характеристика местности в районе расположения объекта (территории), конструктивные и технические характеристики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Максимально возможное количество работников и посетителей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Потенциально опасные участки,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Уязвимые места и критические элементы объекта (территории), совершение террористического акта на которых может привести к прекращению его функционирования в целом, повреждению или аварии на нем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и сроки разработки документов, издаваемых в ходе категорирования и паспортизации объекта (территории), формы акта обследования и паспорта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Перечень прилагаемых к акту обследования и категорирования объекта (территории) документов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 xml:space="preserve">Основания для актуализации паспорта безопасности объекта </w:t>
            </w:r>
            <w:r>
              <w:lastRenderedPageBreak/>
              <w:t>(территории)</w:t>
            </w:r>
          </w:p>
        </w:tc>
      </w:tr>
      <w:tr w:rsidR="007E29EF">
        <w:tc>
          <w:tcPr>
            <w:tcW w:w="2041" w:type="dxa"/>
          </w:tcPr>
          <w:p w:rsidR="007E29EF" w:rsidRDefault="007E29E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Работы выполняются под руководством должностного лица, осуществляющего непосредственное руководство деятельностью работников на объекте (руководителя объекта)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3"/>
      </w:pPr>
      <w:r>
        <w:t>3.1.2. Трудовая функция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7E29E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 w:rsidRPr="00F36FB0">
              <w:rPr>
                <w:highlight w:val="green"/>
              </w:rPr>
              <w:t>Осуществление мероприятий, направленных на обеспечение антитеррористической защищенности и безопасности объекта (территории)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5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7E29EF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</w:p>
        </w:tc>
        <w:tc>
          <w:tcPr>
            <w:tcW w:w="2324" w:type="dxa"/>
          </w:tcPr>
          <w:p w:rsidR="007E29EF" w:rsidRDefault="007E29EF">
            <w:pPr>
              <w:pStyle w:val="ConsPlusNormal"/>
            </w:pP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 w:rsidRPr="00F36FB0">
              <w:rPr>
                <w:highlight w:val="red"/>
              </w:rPr>
              <w:t>Трудовые действия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Разработка комплекса организационно-практических и инженерно-технических мероприятий по обеспечению антитеррористической защищенности объекта (территории), включая мероприятия по физической защите и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Представление предложений по обеспечению антитеррористической защищенности объекта (территории) его руководителю (правообладателю)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Исполнение решений руководителя (правообладателя) объекта (территории), направленных на обеспечение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Осуществление периодических проверок (осмотров) зданий, строений, сооружений, помещений, территорий, а также потенциально опасных участков и критических элементов, систем подземных коммуникаций, стоянок автотранспорта в целях обеспечения мероприятий по поддержанию в исправном состоянии инженерно-технических средств, систем охраны, бесперебойной и устойчивой связи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Федерации,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антитеррористической комиссией в субъекте Российской Федерации по вопросам обеспечения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 xml:space="preserve">Информирование работников объекта (территории) о требованиях к антитеррористической защищенности объекта (территории) и содержании организационно-распорядительных документов в отношении контрольно-пропускного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 (при их установлении)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Разработка порядка эвакуации лиц, находящихся на объекте (территории), в случае получения информации об угрозе совершения или о совершении террористического акта и обеспечение его утверждения руководителем (правообладателем)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Разработка алгоритмов действий работников (посетителей объекта (территории) при установлении уровней антитеррористической опасности, предусматривающих принятие дополнительных мер по обеспечению безопасности личности, общества и государства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Организация проведения инструктажей и тренировочных занятий с работниками объекта (территории) по способам защиты и действиям в условиях угрозы совершения или в случае совершения террористического акта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Обеспечение в пределах своей компетенции защиты сведений, составляющих государственную тайну, сведений ограниченного распространения на каждом из этапов трудовых действий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Выявлять неисправности и недостатки в работоспособности (обслуживании) инженерно-технических средств обеспечения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Выявлять недостатки физической защиты и пожарной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Использовать средства коммуникационной оргтехники для получения и передачи информации, технические и программные средства для подготовки документов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Выявлять неисправности телекоммуникационных систем и средств связи, принимать меры по восстановлению их работоспособности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Разрабатывать планы мероприятий (технические задания), направленные на приведение объекта (территории) в соответствие предъявляемым требованиям к их антитеррористической защищенности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Разрабатывать план 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из помещений и зданий, а также по обучению способам индивидуальной и коллективной защиты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Проводить инструктажи и тренировочные занятия по способам защиты и действиям работников объекта (территории) при угрозе совершения или при совершении террористического акта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Моделировать поведение потенциальных нарушителей, прогнозировать возможные способы совершения террористических актов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разработки документов, издаваемых в ходе выработки мер по обеспечению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Перечень информации ограниченного распространения, порядок обращения с ней, а также ответственность за разглашение такой информации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Основные программы работы с коммуникационной техникой, информационные системы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Основные технические характеристики и принципы работы инженерно-технических средств обеспечения безопасности объекта (территории), правила их эксплуатации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Меры по физической защите и пожарной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Критерии оценки способов и методов совершения террористических актов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Способы защиты и действия в условиях угрозы совершения или при совершении террористического акта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 xml:space="preserve">Положение (инструкция) об организации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План эвакуации находящихся на объекте (территории) лиц в случае получения информации об угрозе совершения или о совершении террористического акта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Рекомендации по действиям при обнаружении подозрительного предмета, который может оказаться взрывным устройством, и возникновении иных угроз террористического характера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установления уровней террористической опасности, предусматривающий принятие дополнительных мер по обеспечению безопасности личности, общества и государства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и иными организациями по вопросам обеспечения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Основные виды и общие характеристики взрывных устройств, взрывоопасных предметов и взрывчатых веществ, оружия (боеприпасов), способы их перемещения, маскировки и применения, критерии их выявления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Основные виды и общие характеристики токсичных химикатов, отравляющих веществ и патогенных биологических агентов, критерии их выявления</w:t>
            </w:r>
          </w:p>
        </w:tc>
      </w:tr>
      <w:tr w:rsidR="007E29EF">
        <w:tc>
          <w:tcPr>
            <w:tcW w:w="2041" w:type="dxa"/>
          </w:tcPr>
          <w:p w:rsidR="007E29EF" w:rsidRDefault="007E29E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Работы выполняются под руководством должностного лица, осуществляющего непосредственное руководство деятельностью работников на объекте (руководителя объекта)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3"/>
      </w:pPr>
      <w:r>
        <w:t>3.1.3. Трудовая функция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7E29E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 w:rsidRPr="00F36FB0">
              <w:rPr>
                <w:highlight w:val="green"/>
              </w:rPr>
              <w:t>Реализация действий при угрозе совершения или совершении террористического акта на объекте (территории)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5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7E29EF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</w:p>
        </w:tc>
        <w:tc>
          <w:tcPr>
            <w:tcW w:w="2324" w:type="dxa"/>
          </w:tcPr>
          <w:p w:rsidR="007E29EF" w:rsidRDefault="007E29EF">
            <w:pPr>
              <w:pStyle w:val="ConsPlusNormal"/>
            </w:pP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 w:rsidRPr="00F36FB0">
              <w:rPr>
                <w:highlight w:val="red"/>
              </w:rPr>
              <w:t>Трудовые действия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Оценка угрозы для работников и посетителей в случае совершения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Информирование руководителя объекта (территории) либо лица, его замещающего, об угрозе совершения или о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Выполнение поручений руководителя объекта (территории)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Координация действий работников и посетителей объекта (территории) во время проведения эвакуации при угрозе совершения или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Оказание первой помощи пострадавшим при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Оказание содействия подразделениям оперативных служб, прибывающим на объект (территорию), выполнение поручений штаба контртеррористической операции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Осуществлять краткий доклад об оценке угроз для работников и посетителей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Различать по физическим признакам и свойствам указанные в нормативных правовых актах токсичные вещества, химикаты, отравляющие вещества и патогенные биологические агенты, взрывчатые вещества, оружие, боеприпасы, другие опасные предметы и вещества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 xml:space="preserve">Анализировать полученную информацию об угрозе совершения или </w:t>
            </w:r>
            <w:r>
              <w:lastRenderedPageBreak/>
              <w:t>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Оказывать первую помощь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Принимать решения и выполнять неотложные мероприятия исходя из поступившей информации в соответствии с установленным порядком действий при угрозе совершения или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Способы защиты и действия в случае применения на объекте (территории) токсичных веществ, химикатов, отравляющих веществ и патогенных биологических агентов, взрывчатых веществ, оружия, боеприпасов, других опасных предметов и веществ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Режимы усиления противодействия терроризму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обеспечения усиления охраны объекта (территории) и допуска на объект (территорию) при угрозе совершения или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подготовки помещений для работы штаба контртеррористической операции; оповещения и сбора специалистов, способных быть проводниками или консультантами для прибывающих подразделений оперативных служб; представления необходимых документов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организации эвакуации работников и посетителей объекта (территории) и вывода из работы основного технологического оборудования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доведения полученной информации до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оказания первой помощи</w:t>
            </w:r>
          </w:p>
        </w:tc>
      </w:tr>
      <w:tr w:rsidR="007E29EF">
        <w:tc>
          <w:tcPr>
            <w:tcW w:w="2041" w:type="dxa"/>
          </w:tcPr>
          <w:p w:rsidR="007E29EF" w:rsidRDefault="007E29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Работы выполняются под руководством должностного лица, осуществляющего непосредственное руководство деятельностью работников на объекте (руководителя объекта)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2"/>
      </w:pPr>
      <w:r>
        <w:t>3.2. Обобщенная трудовая функция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7E29E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Управление деятельностью по обеспечению антитеррористической защищенности и безопасности на объектах (территориях)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6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7E29EF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7E29EF" w:rsidRDefault="007E29EF">
            <w:pPr>
              <w:pStyle w:val="ConsPlusNormal"/>
            </w:pPr>
          </w:p>
        </w:tc>
        <w:tc>
          <w:tcPr>
            <w:tcW w:w="2154" w:type="dxa"/>
          </w:tcPr>
          <w:p w:rsidR="007E29EF" w:rsidRDefault="007E29EF">
            <w:pPr>
              <w:pStyle w:val="ConsPlusNormal"/>
            </w:pP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7E29EF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Начальник отделения, службы безопасности</w:t>
            </w:r>
          </w:p>
          <w:p w:rsidR="007E29EF" w:rsidRDefault="007E29EF">
            <w:pPr>
              <w:pStyle w:val="ConsPlusNormal"/>
            </w:pPr>
            <w:r>
              <w:t>Руководитель структурного подразделения по безопасности</w:t>
            </w:r>
          </w:p>
          <w:p w:rsidR="007E29EF" w:rsidRDefault="007E29EF">
            <w:pPr>
              <w:pStyle w:val="ConsPlusNormal"/>
            </w:pPr>
            <w:r>
              <w:t>Заместитель руководителя по безопасности</w:t>
            </w:r>
          </w:p>
          <w:p w:rsidR="007E29EF" w:rsidRDefault="007E29EF">
            <w:pPr>
              <w:pStyle w:val="ConsPlusNormal"/>
            </w:pPr>
            <w:r>
              <w:t>Руководитель объекта (территории)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7E29EF">
        <w:tc>
          <w:tcPr>
            <w:tcW w:w="2381" w:type="dxa"/>
          </w:tcPr>
          <w:p w:rsidR="007E29EF" w:rsidRDefault="007E29E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7E29EF" w:rsidRDefault="007E29EF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 в области обеспечения антитеррористической защищенности объектов (территорий)</w:t>
            </w:r>
          </w:p>
          <w:p w:rsidR="007E29EF" w:rsidRDefault="007E29EF">
            <w:pPr>
              <w:pStyle w:val="ConsPlusNormal"/>
            </w:pPr>
            <w:r>
              <w:t>или</w:t>
            </w:r>
          </w:p>
          <w:p w:rsidR="007E29EF" w:rsidRDefault="007E29EF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в области обеспечения антитеррористической защищенности объектов (территорий)</w:t>
            </w:r>
          </w:p>
          <w:p w:rsidR="007E29EF" w:rsidRDefault="007E29EF">
            <w:pPr>
              <w:pStyle w:val="ConsPlusNormal"/>
            </w:pPr>
            <w:r>
              <w:t>или</w:t>
            </w:r>
          </w:p>
          <w:p w:rsidR="007E29EF" w:rsidRDefault="007E29EF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повышения квалификации в области обеспечения антитеррористической защищенности объектов (территорий)</w:t>
            </w:r>
          </w:p>
          <w:p w:rsidR="007E29EF" w:rsidRDefault="007E29EF">
            <w:pPr>
              <w:pStyle w:val="ConsPlusNormal"/>
            </w:pPr>
            <w:r>
              <w:t>или</w:t>
            </w:r>
          </w:p>
          <w:p w:rsidR="007E29EF" w:rsidRDefault="007E29EF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обеспечения антитеррористической защищенности объектов (территорий)</w:t>
            </w:r>
          </w:p>
        </w:tc>
      </w:tr>
      <w:tr w:rsidR="007E29EF">
        <w:tc>
          <w:tcPr>
            <w:tcW w:w="2381" w:type="dxa"/>
          </w:tcPr>
          <w:p w:rsidR="007E29EF" w:rsidRDefault="007E29E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7E29EF" w:rsidRDefault="007E29EF">
            <w:pPr>
              <w:pStyle w:val="ConsPlusNormal"/>
            </w:pPr>
            <w:r>
              <w:t>Не менее двух лет в области охраны и (или) обеспечения антитеррористической защищенности объектов (территорий) при наличии среднего профессионального образования</w:t>
            </w:r>
          </w:p>
          <w:p w:rsidR="007E29EF" w:rsidRDefault="007E29EF">
            <w:pPr>
              <w:pStyle w:val="ConsPlusNormal"/>
            </w:pPr>
            <w:r>
              <w:t>Не менее одного года в области охраны и (или) обеспечения антитеррористической защищенности объектов (территорий) при наличии высшего образования</w:t>
            </w:r>
          </w:p>
        </w:tc>
      </w:tr>
      <w:tr w:rsidR="007E29EF">
        <w:tc>
          <w:tcPr>
            <w:tcW w:w="2381" w:type="dxa"/>
          </w:tcPr>
          <w:p w:rsidR="007E29EF" w:rsidRDefault="007E29E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7E29EF" w:rsidRDefault="007E29EF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7E29EF" w:rsidRDefault="007E29EF">
            <w:pPr>
              <w:pStyle w:val="ConsPlusNormal"/>
            </w:pPr>
            <w:r>
              <w:t>Допуск к служебной информации ограниченного распространения</w:t>
            </w:r>
          </w:p>
          <w:p w:rsidR="007E29EF" w:rsidRDefault="007E29EF">
            <w:pPr>
              <w:pStyle w:val="ConsPlusNormal"/>
            </w:pPr>
            <w:r>
              <w:t>Возможны ограничения, связанные с формой допуска к информации, составляющей государственную тайну</w:t>
            </w:r>
          </w:p>
          <w:p w:rsidR="007E29EF" w:rsidRDefault="007E29EF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:rsidR="007E29EF" w:rsidRDefault="007E29EF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:rsidR="007E29EF" w:rsidRDefault="007E29EF">
            <w:pPr>
              <w:pStyle w:val="ConsPlusNormal"/>
            </w:pPr>
            <w:r>
              <w:t xml:space="preserve">Отсутствие непогашенной или неснятой судимости за совершение </w:t>
            </w:r>
            <w:r>
              <w:lastRenderedPageBreak/>
              <w:t>умышленного преступления, включая отсутствие ограничений на занятие профессиональной деятельностью</w:t>
            </w:r>
          </w:p>
        </w:tc>
      </w:tr>
      <w:tr w:rsidR="007E29EF">
        <w:tc>
          <w:tcPr>
            <w:tcW w:w="2381" w:type="dxa"/>
          </w:tcPr>
          <w:p w:rsidR="007E29EF" w:rsidRDefault="007E29E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7E29EF" w:rsidRDefault="007E29EF">
            <w:pPr>
              <w:pStyle w:val="ConsPlusNormal"/>
            </w:pPr>
            <w:r>
              <w:t>Рекомендуется дополнительное профессиональное образование по программам повышения квалификации в области обеспечения антитеррористической защищенности объектов (территорий) не реже одного раза в два года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3"/>
      </w:pPr>
      <w:r>
        <w:t>Дополнительные характеристики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7E29EF">
        <w:tc>
          <w:tcPr>
            <w:tcW w:w="2324" w:type="dxa"/>
          </w:tcPr>
          <w:p w:rsidR="007E29EF" w:rsidRDefault="007E29E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7E29EF" w:rsidRDefault="007E29E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E29EF">
        <w:tc>
          <w:tcPr>
            <w:tcW w:w="2324" w:type="dxa"/>
          </w:tcPr>
          <w:p w:rsidR="007E29EF" w:rsidRDefault="007E29EF">
            <w:pPr>
              <w:pStyle w:val="ConsPlusNormal"/>
            </w:pPr>
            <w:hyperlink r:id="rId1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  <w:hyperlink r:id="rId17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443" w:type="dxa"/>
          </w:tcPr>
          <w:p w:rsidR="007E29EF" w:rsidRDefault="007E29EF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7E29EF">
        <w:tc>
          <w:tcPr>
            <w:tcW w:w="2324" w:type="dxa"/>
            <w:vMerge w:val="restart"/>
          </w:tcPr>
          <w:p w:rsidR="007E29EF" w:rsidRDefault="007E29EF">
            <w:pPr>
              <w:pStyle w:val="ConsPlusNormal"/>
            </w:pPr>
            <w:hyperlink r:id="rId1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  <w:hyperlink r:id="rId19">
              <w:r>
                <w:rPr>
                  <w:color w:val="0000FF"/>
                </w:rPr>
                <w:t>5.40.02.02</w:t>
              </w:r>
            </w:hyperlink>
          </w:p>
        </w:tc>
        <w:tc>
          <w:tcPr>
            <w:tcW w:w="5443" w:type="dxa"/>
          </w:tcPr>
          <w:p w:rsidR="007E29EF" w:rsidRDefault="007E29EF">
            <w:pPr>
              <w:pStyle w:val="ConsPlusNormal"/>
            </w:pPr>
            <w:r>
              <w:t>Правоохранительная деятельность</w:t>
            </w:r>
          </w:p>
        </w:tc>
      </w:tr>
      <w:tr w:rsidR="007E29EF">
        <w:tc>
          <w:tcPr>
            <w:tcW w:w="2324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  <w:hyperlink r:id="rId20">
              <w:r>
                <w:rPr>
                  <w:color w:val="0000FF"/>
                </w:rPr>
                <w:t>5.38.03.04</w:t>
              </w:r>
            </w:hyperlink>
          </w:p>
        </w:tc>
        <w:tc>
          <w:tcPr>
            <w:tcW w:w="5443" w:type="dxa"/>
          </w:tcPr>
          <w:p w:rsidR="007E29EF" w:rsidRDefault="007E29EF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3"/>
      </w:pPr>
      <w:r>
        <w:t>3.2.1. Трудовая функция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7E29E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Управление проведением категорирования и паспортизации объекта (территории)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6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7E29EF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</w:p>
        </w:tc>
        <w:tc>
          <w:tcPr>
            <w:tcW w:w="2324" w:type="dxa"/>
          </w:tcPr>
          <w:p w:rsidR="007E29EF" w:rsidRDefault="007E29EF">
            <w:pPr>
              <w:pStyle w:val="ConsPlusNormal"/>
            </w:pP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Издание организационно-распорядительной документации по формированию комиссии по категорированию и паспортизации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Координация деятельности комиссии по категорированию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Утверждение акта категорирования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Организация разработки (актуализации), согласования и утверждения паспорта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 xml:space="preserve">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</w:t>
            </w:r>
            <w:r>
              <w:lastRenderedPageBreak/>
              <w:t>подразделениями вневедомственной охраны войск национальной гвардии Российской Федерации,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антитеррористической комиссией в субъекте Российской Федерации по вопросам обеспечения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Определение перечня лиц, допущенных к сведениям об антитеррористической защищенности объекта (территории), в том числе ответственных за хранение паспорта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Обеспечение в пределах своей компетенции защиты сведений, составляющих государственную тайну, сведений ограниченного распространения на каждом из этапов трудовых действий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Анализировать и применять положения законодательства Российской Федерации, регламентирующие антитеррористическую защищенность объектов (территорий), охранную деятельность и обеспечение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Определять категорию объекта (территорию), подлежащую внесению в акт категорирования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Определять возможные последствия совершения на объекте (территории) террористического акта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Планировать мероприятия в целях приведения состояния антитеррористической защищенности в соответствие с предъявляемыми требованиями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Обеспечивать методическое руководство разработкой организационно-распорядительной документации по формированию комиссии по категорированию и паспортизации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Организовывать работу специалистов в области антитеррористической защищенности и безопасности объекта (территории)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Законодательство Российской Федерации в области противодействия терроризму, нормативные правовые акты, регламентирующие антитеррористическую защищенность объектов (территорий), охранную деятельность и обеспечение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Перечень информации ограниченного распространения, порядок обращения с ней, а также ответственность за разглашение такой информации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Перечень сведений, составляющих государственную тайну, а также ответственность за нарушение законодательства Российской Федерации о государственной тайне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 xml:space="preserve">Нормативные правовые акты, регламентирующие ответственность за нарушение требований к антитеррористической защищенности объектов (территорий) либо воспрепятствование деятельности по выполнению или обеспечению требований к антитеррористической защищенности </w:t>
            </w:r>
            <w:r>
              <w:lastRenderedPageBreak/>
              <w:t>объектов (территорий)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Методические рекомендации, своды правил, национальные стандарты по обеспечению антитеррористической защищенности объектов (территорий)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Сведения о форме собственности, владельце (руководителе) объекта (территории), видах деятельности организации, режиме работы объекта, о зонах свободного и ограниченного доступа, характеристика местности в районе расположения объекта (территории), конструктивные и технические характеристики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Максимально возможное количество работников и посетителей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Предметы и вещества, запрещенные или ограниченные для перемещения на объекте (территории), а также порядок их хранения и транспортировки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Потенциально опасные участки,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Уязвимые места и критические элементы объекта (территории), совершение террористического акта на которых может привести к прекращению его функционирования в целом, повреждению или аварии на нем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Устройство, основные узлы и технологические схемы работы потенциально опасных установок и оборудования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и сроки разработки документов, издаваемых в ходе категорирования и паспортизации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Основания для актуализации паспорта безопасности объекта (территории)</w:t>
            </w:r>
          </w:p>
        </w:tc>
      </w:tr>
      <w:tr w:rsidR="007E29EF">
        <w:tc>
          <w:tcPr>
            <w:tcW w:w="2041" w:type="dxa"/>
          </w:tcPr>
          <w:p w:rsidR="007E29EF" w:rsidRDefault="007E29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-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3"/>
      </w:pPr>
      <w:r>
        <w:t>3.2.2. Трудовая функция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7E29E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Управление деятельностью при осуществлении мероприятий, направленных на обеспечение антитеррористической защищенности и безопасности объекта (территории)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6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7E29EF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</w:p>
        </w:tc>
        <w:tc>
          <w:tcPr>
            <w:tcW w:w="2324" w:type="dxa"/>
          </w:tcPr>
          <w:p w:rsidR="007E29EF" w:rsidRDefault="007E29EF">
            <w:pPr>
              <w:pStyle w:val="ConsPlusNormal"/>
            </w:pP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Анализ достаточности текущего комплекса организационно-практических и инженерно-технических мероприятий по антитеррористической защищенности объекта (территории), в том числе по физической защите и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Издание организационно-распорядительной документации по ресурсному обеспечению мероприятий по антитеррористической защищенности и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Федерации,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антитеррористической комиссией в субъекте Российской Федерации по вопросам обеспечения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Осуществление контроля деятельности по обеспечению организационно-практических и инженерно-технических мер по антитеррористической защищенности и безопасности объекта (территории), в том числе по физической защите и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Координация деятельности подразделений и должностных лиц объекта (территории) по обеспечению антитеррористической защищенности и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Обеспечение своевременного устранения недостатков, выявленных в ходе проведенных контрольных мероприятий по реализации требований к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Анализ результатов проводимых учебных тренировок по действиям работников и посетителей объекта (территории) при получении сведений об угрозе совершения или о совершении террористического акта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Выработка решений по оптимизации действий работников и посетителей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Обеспечение в пределах своей компетенции защиты сведений, составляющих государственную тайну, сведений ограниченного распространения на каждом из этапов трудовых действий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Анализировать и применять положения законодательства Российской Федерации, регламентирующие антитеррористическую защищенность объектов (территорий), охранную деятельность и обеспечение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 xml:space="preserve">Планировать мероприятия в целях приведения состояния </w:t>
            </w:r>
            <w:r>
              <w:lastRenderedPageBreak/>
              <w:t>антитеррористической защищенности в соответствие с предъявляемыми требованиями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Обеспечивать методическое руководство разработкой организационно-распорядительной документации по ресурсному обеспечению мероприятий по антитеррористической защищенности и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Осуществлять контроль деятельности по обеспечению антитеррористической защищенности и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Организовывать работу специалистов в области антитеррористической защищенности и безопасности объекта (территории)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Законодательство Российской Федерации в области противодействия терроризму, нормативные правовые акты, регламентирующие антитеррористическую защищенность объектов (территорий), охранную деятельность и обеспечение пожарной безопасности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Перечень информации ограниченного распространения, порядок обращения с ней, а также ответственность за разглашение такой информации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Нормативные правовые акты, регламентирующие ответственность за нарушение требований к антитеррористической защищенности объектов (территорий) либо воспрепятствование деятельности по выполнению или обеспечению требований к антитеррористической защищенности объектов (территорий)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Методические рекомендации, своды правил, национальные стандарты по обеспечению антитеррористической защищенности объектов (территорий)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и сроки разработки документов, направленных на осуществление ресурсного обеспечения мероприятий по антитеррористической защищенности и безопасности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и сроки осуществления контроля реализации требований к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</w:tcPr>
          <w:p w:rsidR="007E29EF" w:rsidRDefault="007E29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-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3"/>
      </w:pPr>
      <w:r>
        <w:t>3.2.3. Трудовая функция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7E29E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E29EF" w:rsidRDefault="007E29EF">
            <w:pPr>
              <w:pStyle w:val="ConsPlusNormal"/>
            </w:pPr>
            <w:r>
              <w:t>Управление действиями при угрозе совершения или совершении террористического акта на объекте (территории)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>6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7E29EF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E29EF" w:rsidRDefault="007E29EF">
            <w:pPr>
              <w:pStyle w:val="ConsPlusNormal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E29EF" w:rsidRDefault="007E29EF">
            <w:pPr>
              <w:pStyle w:val="ConsPlusNormal"/>
              <w:jc w:val="center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304" w:type="dxa"/>
          </w:tcPr>
          <w:p w:rsidR="007E29EF" w:rsidRDefault="007E29EF">
            <w:pPr>
              <w:pStyle w:val="ConsPlusNormal"/>
            </w:pPr>
          </w:p>
        </w:tc>
        <w:tc>
          <w:tcPr>
            <w:tcW w:w="2324" w:type="dxa"/>
          </w:tcPr>
          <w:p w:rsidR="007E29EF" w:rsidRDefault="007E29EF">
            <w:pPr>
              <w:pStyle w:val="ConsPlusNormal"/>
            </w:pPr>
          </w:p>
        </w:tc>
      </w:tr>
      <w:tr w:rsidR="007E29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E29EF" w:rsidRDefault="007E29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Оценка угроз для работников и посетителей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Информирование об угрозе совершения или о совершении террористического акта на объекте (территории)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Организация выполнения поручений представителей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направленных на осуществление мероприятий по обеспечению соответствующего режима усиления противодействия терроризму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Обеспечение координации действий работников и посетителей объекта (территории) во время проведения эвакуации при угрозе совершения или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Организация оказания первой помощи пострадавшим при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Организация оказания содействия подразделениям оперативных служб, прибывающим на объект (территорию), выполнения поручений штаба контртеррористической операции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Организация выполнения поручений штаба контртеррористической операции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Анализировать полученную информацию об угрозе совершения или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Осуществлять краткий доклад об оценке угроз для работников и посетителей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 xml:space="preserve">Принимать решения и организовывать выполнение неотложных мероприятий исходя из полученной информации в соответствии с </w:t>
            </w:r>
            <w:r>
              <w:lastRenderedPageBreak/>
              <w:t>установленным порядком действий при угрозе совершения или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Различать по физическим признакам и свойствам токсичные вещества, химикаты, отравляющие вещества и патогенные биологические агенты, взрывчатые вещества, оружие, боеприпасы, другие опасные предметы и вещества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Оказывать первую помощь пострадавшим при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 w:val="restart"/>
          </w:tcPr>
          <w:p w:rsidR="007E29EF" w:rsidRDefault="007E29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Способы защиты и действия в случае применения на объекте (территории) токсичных веществ, химикатов, отравляющих веществ и патогенных биологических агентов, взрывчатых веществ, оружия, боеприпасов, других опасных предметов и веществ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Режимы усиления противодействия терроризму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действий при угрозе совершения или совершении террористического акта на объекте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усиления охраны объекта (территории) и допуска на объект (территорию) при угрозе совершения или совершении террористического акта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подготовки помещений для работы штаба контртеррористической операции; оповещения и сбора специалистов, способных быть проводниками или консультантами для прибывающих подразделений оперативных служб; представления необходимых документов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организации эвакуации работников и посетителей объекта (территории) и вывода из работы основного технологического оборудования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и иными организациями по вопросам обеспечения антитеррористической защищенности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доведения полученной информации до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</w:t>
            </w:r>
          </w:p>
        </w:tc>
      </w:tr>
      <w:tr w:rsidR="007E29EF">
        <w:tc>
          <w:tcPr>
            <w:tcW w:w="2041" w:type="dxa"/>
            <w:vMerge/>
          </w:tcPr>
          <w:p w:rsidR="007E29EF" w:rsidRDefault="007E29EF">
            <w:pPr>
              <w:pStyle w:val="ConsPlusNormal"/>
            </w:pP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Порядок оказания первой помощи</w:t>
            </w:r>
          </w:p>
        </w:tc>
      </w:tr>
      <w:tr w:rsidR="007E29EF">
        <w:tc>
          <w:tcPr>
            <w:tcW w:w="2041" w:type="dxa"/>
          </w:tcPr>
          <w:p w:rsidR="007E29EF" w:rsidRDefault="007E29E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7E29EF" w:rsidRDefault="007E29EF">
            <w:pPr>
              <w:pStyle w:val="ConsPlusNormal"/>
              <w:jc w:val="both"/>
            </w:pPr>
            <w:r>
              <w:t>-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7E29EF" w:rsidRDefault="007E29EF">
      <w:pPr>
        <w:pStyle w:val="ConsPlusTitle"/>
        <w:jc w:val="center"/>
      </w:pPr>
      <w:r>
        <w:t>профессионального стандарта</w:t>
      </w: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7E29EF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29EF" w:rsidRDefault="007E29EF">
            <w:pPr>
              <w:pStyle w:val="ConsPlusNormal"/>
            </w:pPr>
            <w:r>
              <w:t>Совет по профессиональным квалификациям в сфере антитеррористической защищенности и охраны объектов (территорий), город Москва</w:t>
            </w:r>
          </w:p>
        </w:tc>
      </w:tr>
      <w:tr w:rsidR="007E29EF">
        <w:tc>
          <w:tcPr>
            <w:tcW w:w="5102" w:type="dxa"/>
            <w:tcBorders>
              <w:left w:val="single" w:sz="4" w:space="0" w:color="auto"/>
              <w:right w:val="nil"/>
            </w:tcBorders>
            <w:vAlign w:val="bottom"/>
          </w:tcPr>
          <w:p w:rsidR="007E29EF" w:rsidRDefault="007E29EF">
            <w:pPr>
              <w:pStyle w:val="ConsPlusNormal"/>
            </w:pPr>
            <w:r>
              <w:t>Исполнительный директор аппарата Совета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bottom"/>
          </w:tcPr>
          <w:p w:rsidR="007E29EF" w:rsidRDefault="007E29EF">
            <w:pPr>
              <w:pStyle w:val="ConsPlusNormal"/>
            </w:pPr>
            <w:r>
              <w:t>Панкратова Виктория Алексеевна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7E29EF" w:rsidRDefault="007E29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7E29E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9EF" w:rsidRDefault="007E29EF">
            <w:pPr>
              <w:pStyle w:val="ConsPlusNormal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9EF" w:rsidRDefault="007E29EF">
            <w:pPr>
              <w:pStyle w:val="ConsPlusNormal"/>
            </w:pPr>
            <w:r>
              <w:t>Ассоциация организаций сфер безопасности "</w:t>
            </w:r>
            <w:proofErr w:type="spellStart"/>
            <w:r>
              <w:t>Контркриминал</w:t>
            </w:r>
            <w:proofErr w:type="spellEnd"/>
            <w:r>
              <w:t>", город Москва</w:t>
            </w:r>
          </w:p>
        </w:tc>
      </w:tr>
    </w:tbl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ind w:firstLine="540"/>
        <w:jc w:val="both"/>
      </w:pPr>
      <w:r>
        <w:t>--------------------------------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2" w:name="P556"/>
      <w:bookmarkEnd w:id="2"/>
      <w:r>
        <w:t xml:space="preserve">&lt;1&gt; Общероссийский </w:t>
      </w:r>
      <w:hyperlink r:id="rId2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3" w:name="P557"/>
      <w:bookmarkEnd w:id="3"/>
      <w:r>
        <w:t xml:space="preserve">&lt;2&gt; Общероссийский </w:t>
      </w:r>
      <w:hyperlink r:id="rId2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4" w:name="P558"/>
      <w:bookmarkEnd w:id="4"/>
      <w:r>
        <w:t xml:space="preserve">&lt;3&gt; </w:t>
      </w:r>
      <w:hyperlink r:id="rId23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62278), действует до 1 апреля 2027 г.; </w:t>
      </w:r>
      <w:hyperlink r:id="rId24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67206), действует до 1 апреля 2027 г.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5" w:name="P559"/>
      <w:bookmarkEnd w:id="5"/>
      <w:r>
        <w:t xml:space="preserve">&lt;4&gt;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ноября 1994 г. N 1233 "Об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деятельности".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6" w:name="P560"/>
      <w:bookmarkEnd w:id="6"/>
      <w:r>
        <w:t xml:space="preserve">&lt;5&gt;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29 июля 2004 г. N 98-ФЗ "О коммерческой тайне".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7" w:name="P561"/>
      <w:bookmarkEnd w:id="7"/>
      <w:r>
        <w:t xml:space="preserve">&lt;6&gt; </w:t>
      </w:r>
      <w:hyperlink r:id="rId27">
        <w:r>
          <w:rPr>
            <w:color w:val="0000FF"/>
          </w:rPr>
          <w:t>Закон</w:t>
        </w:r>
      </w:hyperlink>
      <w:r>
        <w:t xml:space="preserve"> Российской Федерации от 21 июля 1993 г. N 5485-1 "О государственной тайне".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8" w:name="P562"/>
      <w:bookmarkEnd w:id="8"/>
      <w:r>
        <w:t xml:space="preserve">&lt;7&gt;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труда", действует до 1 сентября 2026 г.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9" w:name="P563"/>
      <w:bookmarkEnd w:id="9"/>
      <w:r>
        <w:t xml:space="preserve">&lt;8&gt;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</w:t>
      </w:r>
      <w:r>
        <w:lastRenderedPageBreak/>
        <w:t>утверждении Правил противопожарного режима в Российской Федерации", действует до 31 декабря 2026 г. включительно.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10" w:name="P564"/>
      <w:bookmarkEnd w:id="10"/>
      <w:r>
        <w:t xml:space="preserve">&lt;9&gt; </w:t>
      </w:r>
      <w:hyperlink r:id="rId30">
        <w:r>
          <w:rPr>
            <w:color w:val="0000FF"/>
          </w:rPr>
          <w:t>Статья 351.1</w:t>
        </w:r>
      </w:hyperlink>
      <w:r>
        <w:t xml:space="preserve"> Трудового кодекса Российской Федерации.</w:t>
      </w:r>
    </w:p>
    <w:p w:rsidR="007E29EF" w:rsidRDefault="007E29EF">
      <w:pPr>
        <w:pStyle w:val="ConsPlusNormal"/>
        <w:spacing w:before="220"/>
        <w:ind w:firstLine="540"/>
        <w:jc w:val="both"/>
      </w:pPr>
      <w:bookmarkStart w:id="11" w:name="P565"/>
      <w:bookmarkEnd w:id="11"/>
      <w:r>
        <w:t xml:space="preserve">&lt;10&gt; Общероссийский </w:t>
      </w:r>
      <w:hyperlink r:id="rId3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jc w:val="both"/>
      </w:pPr>
    </w:p>
    <w:p w:rsidR="007E29EF" w:rsidRDefault="007E29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827" w:rsidRDefault="005A3827"/>
    <w:sectPr w:rsidR="005A3827" w:rsidSect="00C8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EF"/>
    <w:rsid w:val="005A3827"/>
    <w:rsid w:val="007E29EF"/>
    <w:rsid w:val="00F3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BE0E1-B938-4D27-BE36-D07049D2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29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2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29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2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29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29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29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616C249594B2662B2F71D34649E22789399A10AC81529993B64F646D654EC5D19FF4B852F3CE1CA29DD84E9kExAJ" TargetMode="External"/><Relationship Id="rId13" Type="http://schemas.openxmlformats.org/officeDocument/2006/relationships/hyperlink" Target="consultantplus://offline/ref=99C616C249594B2662B2F71D34649E22789399A10AC81529993B64F646D654EC4F19A747852827E1CE3C8BD5AFBCD3E37179DDBEDAA644FEkExFJ" TargetMode="External"/><Relationship Id="rId18" Type="http://schemas.openxmlformats.org/officeDocument/2006/relationships/hyperlink" Target="consultantplus://offline/ref=99C616C249594B2662B2F71D34649E22799A9DA009CF1529993B64F646D654EC5D19FF4B852F3CE1CA29DD84E9kExAJ" TargetMode="External"/><Relationship Id="rId26" Type="http://schemas.openxmlformats.org/officeDocument/2006/relationships/hyperlink" Target="consultantplus://offline/ref=99C616C249594B2662B2F71D34649E227F999DA20BCD1529993B64F646D654EC5D19FF4B852F3CE1CA29DD84E9kEx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C616C249594B2662B2F71D34649E22789399A10AC81529993B64F646D654EC5D19FF4B852F3CE1CA29DD84E9kExAJ" TargetMode="External"/><Relationship Id="rId7" Type="http://schemas.openxmlformats.org/officeDocument/2006/relationships/hyperlink" Target="consultantplus://offline/ref=99C616C249594B2662B2F71D34649E22789399A10AC81529993B64F646D654EC4F19A747852827E1CE3C8BD5AFBCD3E37179DDBEDAA644FEkExFJ" TargetMode="External"/><Relationship Id="rId12" Type="http://schemas.openxmlformats.org/officeDocument/2006/relationships/hyperlink" Target="consultantplus://offline/ref=99C616C249594B2662B2F71D34649E22789399A10AC81529993B64F646D654EC5D19FF4B852F3CE1CA29DD84E9kExAJ" TargetMode="External"/><Relationship Id="rId17" Type="http://schemas.openxmlformats.org/officeDocument/2006/relationships/hyperlink" Target="consultantplus://offline/ref=99C616C249594B2662B2F71D34649E22789399A10AC81529993B64F646D654EC4F19A747852823E4CD3C8BD5AFBCD3E37179DDBEDAA644FEkExFJ" TargetMode="External"/><Relationship Id="rId25" Type="http://schemas.openxmlformats.org/officeDocument/2006/relationships/hyperlink" Target="consultantplus://offline/ref=99C616C249594B2662B2F71D34649E22789E96A50CCA1529993B64F646D654EC5D19FF4B852F3CE1CA29DD84E9kExA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C616C249594B2662B2F71D34649E22789399A10AC81529993B64F646D654EC5D19FF4B852F3CE1CA29DD84E9kExAJ" TargetMode="External"/><Relationship Id="rId20" Type="http://schemas.openxmlformats.org/officeDocument/2006/relationships/hyperlink" Target="consultantplus://offline/ref=99C616C249594B2662B2F71D34649E22799A9DA009CF1529993B64F646D654EC4F19A747852B22E4C53C8BD5AFBCD3E37179DDBEDAA644FEkExFJ" TargetMode="External"/><Relationship Id="rId29" Type="http://schemas.openxmlformats.org/officeDocument/2006/relationships/hyperlink" Target="consultantplus://offline/ref=99C616C249594B2662B2F71D34649E227F989FA301CB1529993B64F646D654EC5D19FF4B852F3CE1CA29DD84E9kEx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C616C249594B2662B2F71D34649E22789399A10AC81529993B64F646D654EC4F19A747852823E4CD3C8BD5AFBCD3E37179DDBEDAA644FEkExFJ" TargetMode="External"/><Relationship Id="rId11" Type="http://schemas.openxmlformats.org/officeDocument/2006/relationships/hyperlink" Target="consultantplus://offline/ref=99C616C249594B2662B2F71D34649E227F9F98A109C61529993B64F646D654EC5D19FF4B852F3CE1CA29DD84E9kExAJ" TargetMode="External"/><Relationship Id="rId24" Type="http://schemas.openxmlformats.org/officeDocument/2006/relationships/hyperlink" Target="consultantplus://offline/ref=99C616C249594B2662B2F71D34649E227F9B96A20CC81529993B64F646D654EC5D19FF4B852F3CE1CA29DD84E9kExA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9C616C249594B2662B2F71D34649E227F9F9BA60ACE1529993B64F646D654EC4F19A747852822E5C53C8BD5AFBCD3E37179DDBEDAA644FEkExFJ" TargetMode="External"/><Relationship Id="rId15" Type="http://schemas.openxmlformats.org/officeDocument/2006/relationships/hyperlink" Target="consultantplus://offline/ref=99C616C249594B2662B2F71D34649E22799A9DA009CF1529993B64F646D654EC4F19A747852A20E9CE3C8BD5AFBCD3E37179DDBEDAA644FEkExFJ" TargetMode="External"/><Relationship Id="rId23" Type="http://schemas.openxmlformats.org/officeDocument/2006/relationships/hyperlink" Target="consultantplus://offline/ref=99C616C249594B2662B2F71D34649E22789C9AA10CCD1529993B64F646D654EC5D19FF4B852F3CE1CA29DD84E9kExAJ" TargetMode="External"/><Relationship Id="rId28" Type="http://schemas.openxmlformats.org/officeDocument/2006/relationships/hyperlink" Target="consultantplus://offline/ref=99C616C249594B2662B2F71D34649E227F9B9AA30ECB1529993B64F646D654EC5D19FF4B852F3CE1CA29DD84E9kExAJ" TargetMode="External"/><Relationship Id="rId10" Type="http://schemas.openxmlformats.org/officeDocument/2006/relationships/hyperlink" Target="consultantplus://offline/ref=99C616C249594B2662B2F71D34649E227F9F98A109C61529993B64F646D654EC4F19A747852D21E0CF3C8BD5AFBCD3E37179DDBEDAA644FEkExFJ" TargetMode="External"/><Relationship Id="rId19" Type="http://schemas.openxmlformats.org/officeDocument/2006/relationships/hyperlink" Target="consultantplus://offline/ref=99C616C249594B2662B2F71D34649E22799A9DA009CF1529993B64F646D654EC4F19A747852A20E9CE3C8BD5AFBCD3E37179DDBEDAA644FEkExFJ" TargetMode="External"/><Relationship Id="rId31" Type="http://schemas.openxmlformats.org/officeDocument/2006/relationships/hyperlink" Target="consultantplus://offline/ref=99C616C249594B2662B2F71D34649E22799A9DA009CF1529993B64F646D654EC5D19FF4B852F3CE1CA29DD84E9kEx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9C616C249594B2662B2F71D34649E22789399A10AC81529993B64F646D654EC5D19FF4B852F3CE1CA29DD84E9kExAJ" TargetMode="External"/><Relationship Id="rId14" Type="http://schemas.openxmlformats.org/officeDocument/2006/relationships/hyperlink" Target="consultantplus://offline/ref=99C616C249594B2662B2F71D34649E22799A9DA009CF1529993B64F646D654EC5D19FF4B852F3CE1CA29DD84E9kExAJ" TargetMode="External"/><Relationship Id="rId22" Type="http://schemas.openxmlformats.org/officeDocument/2006/relationships/hyperlink" Target="consultantplus://offline/ref=99C616C249594B2662B2F71D34649E227F9F98A109C61529993B64F646D654EC5D19FF4B852F3CE1CA29DD84E9kExAJ" TargetMode="External"/><Relationship Id="rId27" Type="http://schemas.openxmlformats.org/officeDocument/2006/relationships/hyperlink" Target="consultantplus://offline/ref=99C616C249594B2662B2F71D34649E227F989CA60DCD1529993B64F646D654EC5D19FF4B852F3CE1CA29DD84E9kExAJ" TargetMode="External"/><Relationship Id="rId30" Type="http://schemas.openxmlformats.org/officeDocument/2006/relationships/hyperlink" Target="consultantplus://offline/ref=99C616C249594B2662B2F71D34649E227F9F96A70CCA1529993B64F646D654EC4F19A747852A24E0CA3C8BD5AFBCD3E37179DDBEDAA644FEkE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2</cp:revision>
  <dcterms:created xsi:type="dcterms:W3CDTF">2023-07-07T09:49:00Z</dcterms:created>
  <dcterms:modified xsi:type="dcterms:W3CDTF">2023-07-07T10:00:00Z</dcterms:modified>
</cp:coreProperties>
</file>