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  <w:r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  <w:t xml:space="preserve">МИНИСТЕРСТВО ЦИФРОВОГО РАЗВИТИЯ, СВЯЗИ И </w:t>
      </w:r>
    </w:p>
    <w:p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  <w:r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  <w:t>МАССОВЫХ КОММУНИКАЦИЙ РОССИЙСКОЙ ФЕДЕРАЦИИ</w:t>
      </w:r>
    </w:p>
    <w:p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eastAsia="Times New Roman" w:asciiTheme="minorHAnsi" w:hAnsiTheme="minorHAnsi" w:cstheme="minorHAnsi"/>
          <w:kern w:val="3"/>
          <w:sz w:val="28"/>
          <w:szCs w:val="24"/>
          <w:lang w:eastAsia="ru-RU" w:bidi="hi-IN"/>
        </w:rPr>
      </w:pPr>
    </w:p>
    <w:p>
      <w:pPr>
        <w:widowControl w:val="0"/>
        <w:suppressAutoHyphens/>
        <w:autoSpaceDN w:val="0"/>
        <w:ind w:left="0"/>
        <w:jc w:val="center"/>
        <w:textAlignment w:val="baseline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  <w:r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  <w:t>ФЕДЕРАЛЬНОЕ ГОСУДАРСТВЕННОЕ БЮДЖЕТНОЕ ОБРАЗОВАТЕЛЬНОЕ УЧРЕЖДЕНИЕ ВЫСШЕГО ОБРАЗОВАНИЯ</w:t>
      </w:r>
    </w:p>
    <w:p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  <w:r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  <w:t>«САНКТ-ПЕТЕРБУРГСКИЙ ГОСУДАРСТВЕННЫЙ УНИВЕРСИТЕТ ТЕЛЕКОММУНИКАЦИЙ ИМ. ПРОФ. М.А. БОНЧ-БРУЕВИЧА»</w:t>
      </w:r>
    </w:p>
    <w:p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  <w:r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  <w:t>(СПбГУТ)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36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jc w:val="center"/>
        <w:textAlignment w:val="baseline"/>
        <w:rPr>
          <w:rFonts w:eastAsia="Arial Unicode MS" w:asciiTheme="minorHAnsi" w:hAnsiTheme="minorHAnsi" w:cstheme="minorHAnsi"/>
          <w:kern w:val="3"/>
          <w:sz w:val="36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36"/>
          <w:szCs w:val="28"/>
          <w:lang w:eastAsia="zh-CN" w:bidi="hi-IN"/>
        </w:rPr>
        <w:t>НОМЕНКЛАТУРА ДЕЛ</w:t>
      </w:r>
    </w:p>
    <w:p>
      <w:pPr>
        <w:widowControl w:val="0"/>
        <w:suppressAutoHyphens/>
        <w:autoSpaceDN w:val="0"/>
        <w:ind w:left="0"/>
        <w:jc w:val="center"/>
        <w:textAlignment w:val="baseline"/>
        <w:rPr>
          <w:rFonts w:eastAsia="Arial Unicode MS" w:asciiTheme="minorHAnsi" w:hAnsiTheme="minorHAnsi" w:cstheme="minorHAnsi"/>
          <w:kern w:val="3"/>
          <w:sz w:val="36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36"/>
          <w:szCs w:val="28"/>
          <w:lang w:eastAsia="zh-CN" w:bidi="hi-IN"/>
        </w:rPr>
        <w:t xml:space="preserve"> НА 2025 ГОД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widowControl w:val="0"/>
        <w:suppressAutoHyphens/>
        <w:autoSpaceDN w:val="0"/>
        <w:ind w:left="0" w:right="140"/>
        <w:jc w:val="center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СОДЕРЖАНИЕ</w:t>
      </w:r>
    </w:p>
    <w:p>
      <w:pPr>
        <w:widowControl w:val="0"/>
        <w:suppressAutoHyphens/>
        <w:autoSpaceDN w:val="0"/>
        <w:ind w:left="0"/>
        <w:jc w:val="center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tbl>
      <w:tblPr>
        <w:tblStyle w:val="7"/>
        <w:tblpPr w:leftFromText="180" w:rightFromText="180" w:vertAnchor="text" w:tblpX="-371" w:tblpY="1"/>
        <w:tblOverlap w:val="never"/>
        <w:tblW w:w="1006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6"/>
        <w:gridCol w:w="7087"/>
        <w:gridCol w:w="1218"/>
        <w:gridCol w:w="8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vMerge w:val="restart"/>
            <w:tcBorders>
              <w:top w:val="single" w:color="000000" w:sz="2" w:space="0"/>
              <w:lef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Код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30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Наименование структурных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подразделений</w:t>
            </w:r>
          </w:p>
        </w:tc>
        <w:tc>
          <w:tcPr>
            <w:tcW w:w="85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№ №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стр.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7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4"/>
                <w:lang w:eastAsia="ru-RU" w:bidi="hi-IN"/>
              </w:rPr>
              <w:t>полное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4"/>
                <w:vertAlign w:val="superscript"/>
                <w:lang w:eastAsia="zh-CN" w:bidi="hi-IN"/>
              </w:rPr>
              <w:t>сокращенное</w:t>
            </w:r>
          </w:p>
        </w:tc>
        <w:tc>
          <w:tcPr>
            <w:tcW w:w="85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right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Введение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right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Список сокращений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01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РЕКТОР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03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УЧЁНЫЙ СОВЕТ 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УС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ПОДРАЗДЕЛЕНИЯ ПЕРВОГО ПРОРЕКТОРА-ПРОРЕКТОРА ПО УЧЕБНОЙ РАБОТЕ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Первый проректор-проректор по учебной работе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  <w:t>08-12,14, 51, 105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val="en-US"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Факультет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  <w:footnoteReference w:id="0"/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/</w:t>
            </w:r>
            <w:r>
              <w:rPr>
                <w:rFonts w:eastAsia="Arial Unicode MS" w:asciiTheme="minorHAnsi" w:hAnsiTheme="minorHAnsi" w:cstheme="minorHAnsi"/>
                <w:kern w:val="3"/>
                <w:szCs w:val="24"/>
                <w:lang w:eastAsia="ru-RU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институт</w:t>
            </w:r>
            <w:r>
              <w:rPr>
                <w:rFonts w:eastAsia="Arial Unicode MS" w:asciiTheme="minorHAnsi" w:hAnsiTheme="minorHAnsi" w:cstheme="minorHAnsi"/>
                <w:kern w:val="3"/>
                <w:szCs w:val="24"/>
                <w:vertAlign w:val="superscript"/>
                <w:lang w:eastAsia="ru-RU" w:bidi="hi-IN"/>
              </w:rPr>
              <w:footnoteReference w:id="1"/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  <w:t>08.1-12.6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val="en-US"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Кафедра</w:t>
            </w:r>
            <w:r>
              <w:rPr>
                <w:rFonts w:eastAsia="Arial Unicode MS" w:asciiTheme="minorHAnsi" w:hAnsiTheme="minorHAnsi" w:cstheme="minorHAnsi"/>
                <w:kern w:val="3"/>
                <w:szCs w:val="24"/>
                <w:vertAlign w:val="superscript"/>
                <w:lang w:eastAsia="ru-RU" w:bidi="hi-IN"/>
              </w:rPr>
              <w:footnoteReference w:id="2"/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Институт непрерывного образования (ИНО</w:t>
            </w: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(Отдел высшего образования)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ИНО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105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Институт магистратуры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ИМ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Санкт-Петербургский колледж телекоммуникаций  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СПбКТ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58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Департамент организации и качества образовательной деятельности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ДОКОД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55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Учебно-методическое управление 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УМУ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04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Учебный отдел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УО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04.1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Организационно-плановый отдел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ОПО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04.2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Методический отдел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МО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05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Управление качества образования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УКО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57</w:t>
            </w:r>
          </w:p>
        </w:tc>
        <w:tc>
          <w:tcPr>
            <w:tcW w:w="7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Отдел менеджмента качества 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ОМК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101</w:t>
            </w:r>
          </w:p>
        </w:tc>
        <w:tc>
          <w:tcPr>
            <w:tcW w:w="70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Отдел мониторинга </w:t>
            </w:r>
          </w:p>
        </w:tc>
        <w:tc>
          <w:tcPr>
            <w:tcW w:w="1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ОМ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06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Отдел по работе с предприятиями 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ОРП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Управление информационно-образовательных ресурсов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УИОР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50.1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Научно-техническая библиотека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НТБ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62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Редакционно-издательский отдел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РИО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53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Отдел дополнительного профессионального образования 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ОДПО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07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Центр профориентации и довузовского образования 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ЦПиДО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07.1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Отдел профориентации и организации приема 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ОПиОП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52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Отдел довузовского образования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32"/>
                <w:szCs w:val="32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32"/>
                <w:szCs w:val="32"/>
                <w:lang w:eastAsia="zh-CN" w:bidi="hi-IN"/>
              </w:rPr>
              <w:t>ОДО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77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Управление международного сотрудничества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УМС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ПОДРАЗДЕЛЕНИЯ ПРОРЕКТОРА ПО НАУЧНОЙ РАБОТЕ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Проректор по научной работе (приемная)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54.1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Центр трансфера цифровых технологий систем связи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92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51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Научно-исследовательский институт «Технологии связи» </w:t>
            </w:r>
            <w:r>
              <w:rPr>
                <w:rFonts w:eastAsia="Arial Unicode MS" w:asciiTheme="minorHAnsi" w:hAnsiTheme="minorHAnsi" w:cstheme="minorHAnsi"/>
                <w:kern w:val="3"/>
                <w:szCs w:val="24"/>
                <w:vertAlign w:val="superscript"/>
                <w:lang w:eastAsia="ru-RU" w:bidi="hi-IN"/>
              </w:rPr>
              <w:footnoteReference w:id="3"/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НИИТС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94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</w:trPr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b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Управление организации научной работы и подготовки научных кадров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УОНРиПНК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96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99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Отдел организации научно-исследовательской работы и интеллектуальной собственности 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ООНИРиИС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99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56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Отдел аспирантуры и докторантуры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ОАД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75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Отдел организации научной работы студентов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ООНРС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Группа планирования научных исследований и аналитики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ГПНИиА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Объединенная редакция рецензируемых научных изданий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ОРРНИ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ПОДРАЗДЕЛЕНИЯ ПРОРЕКТОРА ПО ПРОЕКТНОЙ ДЕЯТЕЛЬНОСТИ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88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Проректор по проектной деятельности (приемная)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88.1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Проектный офис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47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Управление маркетинга и рекламы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УМР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88.2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Медиацентр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МЦ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ПОДРАЗДЕЛЕНИЯ  ПРОРЕКТОРА ПО МОЛОДЕЖНОЙ ПОЛИТИКЕ И МЕЖДУНАРОДНОМУ СОТРУДНИЧЕСТВУ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18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79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Проректор по молодежной политике 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воспитательной работе (приемная)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82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Управление по воспитательной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и социальной работе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УВСР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82.1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Отдел по воспитательной работе 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ОВР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82.2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Отдел по социальной работе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ОСР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82.3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Психологическая служба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100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Юридическая служба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ЮС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ПОДРАЗДЕЛЕНИЯ ПРОРЕКТОРА ПО ЦИФРОВОЙ ТРАНСФОРМАЦИИ И АДМИНИСТРАТИВНОЙ РАБОТЕ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Проректор по цифровой трансформации и административной работе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46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Управление информатизации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33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Административно-кадровое управление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66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Отдел кадров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66.1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Студенческий отдел кадров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СОК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59.1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Студенческий отдел кадров колледжа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СОКК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02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tabs>
                <w:tab w:val="left" w:pos="399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Общий отдел</w:t>
            </w: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ab/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ОО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68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Архив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171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ПОДРАЗДЕЛЕНИЯ ПРОРЕКТОРА ПО БЕЗОПАСНОСТИ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175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Проректор по безопасности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175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Отдел технической защиты информации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ОТЗИ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177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Отдел информационной безопасности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ГИБ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84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Второй отдел (военно-учетный стол)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ВУС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183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Департамент безопасности и режима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ДБР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186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highlight w:val="green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ПОДРАЗДЕЛЕНИЯ ДИРЕКТОРА ДЕПАРТАМЕНТА ЭКОНОМИКИ И ФИНАНСОВ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74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Директор департамента экономики и финансов (приемная)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67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Управление бухгалтерского учета и внутреннего контроля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УБУиВК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194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65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Управление экономической и договорной работы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УЭиДР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65.1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Отдел экономического сопровождения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ОЭС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81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Отдел планирования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финансово-хозяйственной деятельности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ОПФХД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203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87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Отдел труда и заработной платы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ОТЗП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206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90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Договорной отдел по работе с обучающимися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ДОРО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74.1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4"/>
                <w:lang w:eastAsia="zh-CN" w:bidi="hi-IN"/>
              </w:rPr>
              <w:t>Отдел учета и распоряжения имущественным комплексом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ОУРИК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" w:hRule="atLeast"/>
        </w:trPr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ПОДРАЗДЕЛЕНИЯ ДИРЕКТОРА ДЕПАРТАМЕНТА ПО ЭКСПЛУАТАЦИИ И РАЗВИТИЮ МАТЕРИАЛЬНО-ТЕХНИЧЕСКОГО КОМПЛЕКСА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Директор по эксплуатации и развитию материально-технического комплекса (приемная)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95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Отдел планирования и контроля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хозяйственной деятельности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ОПКХД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86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Хозяйственное управление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ХУ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86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Хозяйственный отдел </w:t>
            </w: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5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ХО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60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Служба главного инженера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СГИ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63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Группа охраны труда и пожарной безопасности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ГОТиПБ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98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"Студенческий городок"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СГ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85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>ГРУППА ПО ГРАЖДАНСКОЙ ОБОРОНЕ И ЧРЕЗВЫЧАЙНЫМ СИТУАЦИЯМ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ГОиЧС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7087" w:type="dxa"/>
            <w:tcBorders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  <w:t xml:space="preserve">ВОЕННЫЙ УЧЕБНЫЙ ЦЕНТР </w:t>
            </w:r>
          </w:p>
        </w:tc>
        <w:tc>
          <w:tcPr>
            <w:tcW w:w="1218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ВУЦ</w:t>
            </w:r>
          </w:p>
        </w:tc>
        <w:tc>
          <w:tcPr>
            <w:tcW w:w="851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Приложение № 1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250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Приложение № 2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251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Приложение № 3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252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Приложение № 4 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253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0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-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Приложение № 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254</w:t>
            </w:r>
          </w:p>
        </w:tc>
      </w:tr>
    </w:tbl>
    <w:p>
      <w:pPr>
        <w:ind w:left="0"/>
        <w:rPr>
          <w:rFonts w:eastAsia="Arial Unicode MS" w:asciiTheme="minorHAnsi" w:hAnsiTheme="minorHAnsi" w:cstheme="minorHAnsi"/>
          <w:kern w:val="3"/>
          <w:sz w:val="20"/>
          <w:szCs w:val="20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br w:type="textWrapping" w:clear="all"/>
      </w:r>
      <w:r>
        <w:rPr>
          <w:rFonts w:eastAsia="Arial Unicode MS" w:asciiTheme="minorHAnsi" w:hAnsiTheme="minorHAnsi" w:cstheme="minorHAnsi"/>
          <w:kern w:val="3"/>
          <w:sz w:val="21"/>
          <w:szCs w:val="24"/>
          <w:vertAlign w:val="superscript"/>
          <w:lang w:eastAsia="zh-CN" w:bidi="hi-IN"/>
        </w:rPr>
        <w:t>5</w:t>
      </w: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t xml:space="preserve"> </w:t>
      </w:r>
      <w:r>
        <w:rPr>
          <w:rFonts w:eastAsia="Arial Unicode MS" w:asciiTheme="minorHAnsi" w:hAnsiTheme="minorHAnsi" w:cstheme="minorHAnsi"/>
          <w:kern w:val="3"/>
          <w:sz w:val="20"/>
          <w:szCs w:val="20"/>
          <w:lang w:eastAsia="zh-CN" w:bidi="hi-IN"/>
        </w:rPr>
        <w:t>Перечень хозяйственных отделов см. приложение № 5 стр. 254</w:t>
      </w: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ВВЕДЕНИЕ</w:t>
      </w:r>
    </w:p>
    <w:p>
      <w:pPr>
        <w:ind w:left="0"/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 w:firstLine="708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Сводная номенклатура дел федерального </w:t>
      </w:r>
      <w:r>
        <w:rPr>
          <w:rFonts w:eastAsia="Times New Roman" w:asciiTheme="minorHAnsi" w:hAnsiTheme="minorHAnsi" w:cstheme="minorHAnsi"/>
          <w:bCs/>
          <w:kern w:val="3"/>
          <w:sz w:val="28"/>
          <w:szCs w:val="28"/>
          <w:lang w:eastAsia="zh-CN" w:bidi="hi-IN"/>
        </w:rPr>
        <w:t xml:space="preserve">государственного бюджетного образовательного учреждения высшего образования «Санкт-Петербургский университет телекоммуникаций им. проф. М.А. Бонч-Бруевича» (СПбГУТ) 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представляет собой систематизированный перечень заголовков (наименований) дел, с указанием сроков их хранения и оформленный в установленном порядке. </w:t>
      </w:r>
    </w:p>
    <w:p>
      <w:pPr>
        <w:widowControl w:val="0"/>
        <w:suppressAutoHyphens/>
        <w:autoSpaceDN w:val="0"/>
        <w:ind w:left="0" w:firstLine="708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>Номенклатура дел на 2025 год обновлена в связи с изменениями организационно-штатной структуры университета.</w:t>
      </w:r>
    </w:p>
    <w:p>
      <w:pPr>
        <w:widowControl w:val="0"/>
        <w:suppressAutoHyphens/>
        <w:autoSpaceDN w:val="0"/>
        <w:ind w:left="0" w:firstLine="708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highlight w:val="yellow"/>
          <w:lang w:eastAsia="zh-CN" w:bidi="hi-IN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На основании приказов об утверждении организационной структуры 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br w:type="textWrapping"/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и штатного расписания от 31.08.2023 № 611, от 29.09.2023 № 712 созданы и введены в действие новые структурные подразделения: подразделения проректора по научной работе: Центр перспективных проектов и разработок, Группа планирования научных исследований и аналитики, Объединенная редакция рецензируемых научных изданий; подразделения проректора по проектной деятельности: Проектный офис, Отдел сопровождения проектов цифрового развития; подразделения проректора по молодежной политике и международному сотрудничеству: </w:t>
      </w:r>
      <w:r>
        <w:rPr>
          <w:rFonts w:eastAsia="Arial Unicode MS" w:asciiTheme="minorHAnsi" w:hAnsiTheme="minorHAnsi" w:cstheme="minorHAnsi"/>
          <w:bCs/>
          <w:kern w:val="3"/>
          <w:sz w:val="28"/>
          <w:szCs w:val="28"/>
          <w:lang w:eastAsia="zh-CN" w:bidi="hi-IN"/>
        </w:rPr>
        <w:t>Центр по взаимодействию со странами Ближнего Востока и Африки, Отдел по стратегическому планированию и развитию международной деятельности, Отдел международного образования;  подразделение проректора по безопасности: Группа информационной безопасности; в Юридической службе: Договорно-правовой отдел, Отдел нормативно-правового обеспечения; в Департаменте экономики и финансов: Отдел экономического сопровождения и др.</w:t>
      </w:r>
    </w:p>
    <w:p>
      <w:pPr>
        <w:widowControl w:val="0"/>
        <w:suppressAutoHyphens/>
        <w:autoSpaceDN w:val="0"/>
        <w:ind w:left="0" w:firstLine="708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>П</w:t>
      </w:r>
      <w:r>
        <w:rPr>
          <w:rFonts w:eastAsia="Times New Roman" w:asciiTheme="minorHAnsi" w:hAnsiTheme="minorHAnsi" w:cstheme="minorHAnsi"/>
          <w:bCs/>
          <w:kern w:val="3"/>
          <w:sz w:val="28"/>
          <w:szCs w:val="28"/>
          <w:lang w:eastAsia="zh-CN" w:bidi="hi-IN"/>
        </w:rPr>
        <w:t xml:space="preserve">ереименованы: Финансово-правовой департамент в Департамент экономики и финансов, Юридический отдел в Юридическую службу, 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>Административно-хозяйственный департамент</w:t>
      </w:r>
      <w:r>
        <w:rPr>
          <w:rFonts w:eastAsia="Calibri" w:asciiTheme="minorHAnsi" w:hAnsiTheme="minorHAnsi" w:cstheme="minorHAnsi"/>
          <w:bCs/>
          <w:szCs w:val="32"/>
        </w:rPr>
        <w:t xml:space="preserve"> </w:t>
      </w:r>
      <w:r>
        <w:rPr>
          <w:rFonts w:eastAsia="Times New Roman" w:asciiTheme="minorHAnsi" w:hAnsiTheme="minorHAnsi" w:cstheme="minorHAnsi"/>
          <w:bCs/>
          <w:kern w:val="3"/>
          <w:sz w:val="28"/>
          <w:szCs w:val="28"/>
          <w:lang w:eastAsia="zh-CN" w:bidi="hi-IN"/>
        </w:rPr>
        <w:t>в Департамент по эксплуатации и развитию материально-технического комплекса и др.</w:t>
      </w:r>
    </w:p>
    <w:p>
      <w:pPr>
        <w:widowControl w:val="0"/>
        <w:suppressAutoHyphens/>
        <w:autoSpaceDN w:val="0"/>
        <w:ind w:left="0" w:firstLine="709"/>
        <w:jc w:val="both"/>
        <w:textAlignment w:val="baseline"/>
        <w:rPr>
          <w:rFonts w:eastAsia="Times New Roman" w:asciiTheme="minorHAnsi" w:hAnsiTheme="minorHAnsi" w:cstheme="minorHAnsi"/>
          <w:sz w:val="28"/>
          <w:szCs w:val="28"/>
          <w:lang w:eastAsia="ru-RU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>При составлении номенклатуры дел были использованы нормативные документы:</w:t>
      </w: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 xml:space="preserve"> </w:t>
      </w:r>
    </w:p>
    <w:p>
      <w:pPr>
        <w:widowControl w:val="0"/>
        <w:suppressAutoHyphens/>
        <w:autoSpaceDN w:val="0"/>
        <w:ind w:left="0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 xml:space="preserve">  − Федеральный закон от 22.10.2004 № 125-ФЗ «Об архивном деле </w:t>
      </w: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br w:type="textWrapping"/>
      </w: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 xml:space="preserve">      в Российской Федерации» 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>(в редакции федеральных законов от 04.12.2006 № 202-ФЗ, от 01.12.2007 № 318-ФЗ, от 13.05.2008 № 68-ФЗ, от 08.05.2010 № 83-ФЗ, от 27.07.2010 № 227-ФЗ, от 11.02.2013 № 10-ФЗ, от 04.10.2014 № 289-ФЗ, от 28.11.2015 № 357-ФЗ, от 02.03.2016 № 43-ФЗ, от 23.05.2016 № 149-ФЗ, от 18.06.2017 № 127-ФЗ, от 28.12.2017 № 435-ФЗ, от 08.12.2020 № 429-ФЗ, от 30.04.2021 № 114-ФЗ, от 11.06.2021 № 170-ФЗ, от 11.06.2022 № 182-ФЗ, от 14.07.2022 № 339-ФЗ, от 28.12.2022 № 569-ФЗ, от 25.12.2023 № 635-ФЗ, от 13.12.2024 № 469-ФЗ);</w:t>
      </w:r>
    </w:p>
    <w:p>
      <w:pPr>
        <w:widowControl w:val="0"/>
        <w:numPr>
          <w:ilvl w:val="0"/>
          <w:numId w:val="1"/>
        </w:num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eastAsia="Times New Roman" w:asciiTheme="minorHAnsi" w:hAnsiTheme="minorHAnsi" w:cstheme="minorHAnsi"/>
          <w:sz w:val="28"/>
          <w:szCs w:val="28"/>
          <w:lang w:eastAsia="ru-RU"/>
        </w:rPr>
      </w:pP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(приказ Федерального архивного агентства от 31.07.2023 № 77);</w:t>
      </w:r>
    </w:p>
    <w:p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eastAsia="Times New Roman" w:asciiTheme="minorHAnsi" w:hAnsiTheme="minorHAnsi" w:cstheme="minorHAnsi"/>
          <w:sz w:val="28"/>
          <w:szCs w:val="28"/>
          <w:lang w:eastAsia="ru-RU"/>
        </w:rPr>
      </w:pP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 xml:space="preserve">Перечень документов, образующихся в процессе деятельности Министерства цифрового развития, связи и массовых коммуникаций Российской Федерации и подведомственных ему организаций с указанием сроков их хранения, согласованный ЦЭПК Федерального архивного агентства от 24.05.2024 и утвержденный приказом от 29.07.2024 № 660 </w:t>
      </w:r>
    </w:p>
    <w:p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eastAsia="Times New Roman" w:asciiTheme="minorHAnsi" w:hAnsiTheme="minorHAnsi" w:cstheme="minorHAnsi"/>
          <w:sz w:val="28"/>
          <w:szCs w:val="28"/>
          <w:lang w:eastAsia="ru-RU"/>
        </w:rPr>
      </w:pP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 xml:space="preserve">Перечень типовых управленческих архивных документов, образующихся </w:t>
      </w: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br w:type="textWrapping"/>
      </w: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>в процессе деятельности государственных органов, органов местного самоуправления и организаций, с указанием сроков их хранения, утвержденный приказом Росархива от 20.12.2019 № 236;</w:t>
      </w:r>
    </w:p>
    <w:p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eastAsia="Times New Roman" w:asciiTheme="minorHAnsi" w:hAnsiTheme="minorHAnsi" w:cstheme="minorHAnsi"/>
          <w:sz w:val="28"/>
          <w:szCs w:val="28"/>
          <w:lang w:eastAsia="ru-RU"/>
        </w:rPr>
      </w:pP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 xml:space="preserve"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приказом Росархива от 28.12.2021 № 142 </w:t>
      </w: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br w:type="textWrapping"/>
      </w: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>(в графе срок хранения дана ссылка на индекс ТП);</w:t>
      </w:r>
    </w:p>
    <w:p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eastAsia="Times New Roman" w:asciiTheme="minorHAnsi" w:hAnsiTheme="minorHAnsi" w:cstheme="minorHAnsi"/>
          <w:sz w:val="28"/>
          <w:szCs w:val="28"/>
          <w:lang w:eastAsia="ru-RU"/>
        </w:rPr>
      </w:pP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 xml:space="preserve">Примерная номенклатура дел высшего учебного заведения (М., 1999) </w:t>
      </w:r>
    </w:p>
    <w:p>
      <w:pPr>
        <w:ind w:left="0"/>
        <w:jc w:val="both"/>
        <w:rPr>
          <w:rFonts w:eastAsia="Times New Roman" w:asciiTheme="minorHAnsi" w:hAnsiTheme="minorHAnsi" w:cstheme="minorHAnsi"/>
          <w:sz w:val="28"/>
          <w:szCs w:val="28"/>
          <w:lang w:eastAsia="ru-RU"/>
        </w:rPr>
      </w:pP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 xml:space="preserve">      (в графе срок хранения дана ссылка на индекс ПНДВ); </w:t>
      </w:r>
    </w:p>
    <w:p>
      <w:pPr>
        <w:widowControl w:val="0"/>
        <w:suppressAutoHyphens/>
        <w:autoSpaceDN w:val="0"/>
        <w:ind w:left="0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 −   Нормативные акты Минобрнауки, Минтруда, Минздрава РФ.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 </w:t>
      </w:r>
    </w:p>
    <w:p>
      <w:pPr>
        <w:widowControl w:val="0"/>
        <w:suppressAutoHyphens/>
        <w:autoSpaceDN w:val="0"/>
        <w:ind w:left="0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 w:firstLine="708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Номенклатура дел закрепляет классификацию, группировку исполненных документов в дела, систематизацию и индексацию дел, сроки их хранения, служит основным учетным документом в текущей работе с документами. </w:t>
      </w:r>
    </w:p>
    <w:p>
      <w:pPr>
        <w:widowControl w:val="0"/>
        <w:suppressAutoHyphens/>
        <w:autoSpaceDN w:val="0"/>
        <w:ind w:left="0" w:firstLine="708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Номенклатура дел является схемой построения справочной картотеки исполненных документов и основой составления описей для постоянного 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br w:type="textWrapping"/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>и временного (свыше 10 лет) срока хранения.</w:t>
      </w:r>
    </w:p>
    <w:p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Номенклатура дел, предварительно согласованная с экспертной комиссией (ЭК) университета, согласовывается с экспертно-проверочной методической комиссией </w:t>
      </w:r>
      <w:r>
        <w:rPr>
          <w:rFonts w:asciiTheme="minorHAnsi" w:hAnsiTheme="minorHAnsi" w:cstheme="minorHAnsi"/>
          <w:sz w:val="28"/>
          <w:szCs w:val="28"/>
        </w:rPr>
        <w:t>Санкт-Петербургское государственное казенное учреждение «Центральный государственный архив Санкт-Петербурга» (ЦГА СПб)</w:t>
      </w:r>
    </w:p>
    <w:p>
      <w:pPr>
        <w:widowControl w:val="0"/>
        <w:suppressAutoHyphens/>
        <w:autoSpaceDE w:val="0"/>
        <w:autoSpaceDN w:val="0"/>
        <w:adjustRightInd w:val="0"/>
        <w:ind w:left="0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(ЭПК ЦГА СПб) и утверждается приказом ректора.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Корректировка номенклатуры дел осуществляется на основании приказов о структурных изменениях университета</w:t>
      </w:r>
    </w:p>
    <w:p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>Н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 xml:space="preserve">оменклатура дел подлежит согласованию 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>ЭПМК ЦГА СПб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 xml:space="preserve"> не реже, чем 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br w:type="textWrapping"/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>1 раз в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>5 лет. В случае коренного изменения функций и структуры университета она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>подлежит пересоставлению и заново согласовывается независимо от срока её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>предыдущего согласования.</w:t>
      </w:r>
    </w:p>
    <w:p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>Сводная номенклатура дел составляется в 3-х экземплярах. Первый  экземпляр утвержденной номенклатуры хранится в общем отделе университета для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 упорядочивания, учета и обеспечения сохранности документов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>; второй экземпляр - в архиве университета для обеспечения полной сдачи в архив документов постоянного и долговременного сроков хранения (свыше 10 лет), третий экземпляр передается в ЦГА СПб. Рабочий экземпляр номенклатуры размещен в открытом доступе на сайте университета с целью обеспечения контроля за правильным формированием дел в структурных подразделениях. Согласованный и утвержденный экземпляр сводной номенклатуры дел является документом постоянного хранения.</w:t>
      </w:r>
    </w:p>
    <w:p>
      <w:pPr>
        <w:widowControl w:val="0"/>
        <w:suppressAutoHyphens/>
        <w:autoSpaceDN w:val="0"/>
        <w:ind w:left="0" w:firstLine="709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Номенклатура дел разработана 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>работниками общего отдела университета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 на основе изучения состава и содержания документов, образующихся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textWrapping"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в деятельности его подразделений.  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 xml:space="preserve"> Классификационной о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сновой для определения структуры номенклатуры дел и 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>систематизации разделов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 послужило штатное расписание. 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 xml:space="preserve">Состав документов в номенклатуре дел дан полностью 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br w:type="textWrapping"/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>и отражает деятельность университета в соответствии с его Уставом.</w:t>
      </w:r>
    </w:p>
    <w:p>
      <w:pPr>
        <w:autoSpaceDE w:val="0"/>
        <w:autoSpaceDN w:val="0"/>
        <w:adjustRightInd w:val="0"/>
        <w:ind w:left="0" w:firstLine="708"/>
        <w:jc w:val="both"/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Каждому делу, предусмотренному номенклатурой, присваивается определенный индекс. Индекс дела состоит из кода структурного подразделения, обозначенного в Инструкции по делопроизводству университета и порядкового номера дела в подразделении. 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 xml:space="preserve">Например: 01-02, где 01- цифровое обозначение структурного подразделения, -02 порядковый номер дела. </w:t>
      </w:r>
    </w:p>
    <w:p>
      <w:pPr>
        <w:autoSpaceDE w:val="0"/>
        <w:autoSpaceDN w:val="0"/>
        <w:adjustRightInd w:val="0"/>
        <w:ind w:left="0" w:firstLine="708"/>
        <w:jc w:val="both"/>
        <w:rPr>
          <w:rFonts w:eastAsia="TimesNewRomanPSMT" w:asciiTheme="minorHAnsi" w:hAnsiTheme="minorHAnsi" w:cstheme="minorHAnsi"/>
          <w:sz w:val="28"/>
          <w:szCs w:val="28"/>
        </w:rPr>
      </w:pP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 xml:space="preserve">Систематизация и индексация дел внутри каждого структурного подразделения проведена по степени важности документов.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В конце номенклатуры дел каждого структурного подразделения имеются резервные номера дел, не предусмотренные номенклатурой, которые заполняются в случае заведения новых дел.</w:t>
      </w:r>
    </w:p>
    <w:p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 xml:space="preserve">Сроки хранения документов и дел в номенклатуре проставлены с учетом их научно-исторической и практической ценности.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Дела должны храниться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textWrapping"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в точном соответствии с указанными в номенкла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softHyphen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туре сроками. 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>Срок хранения дела исчисляется с 1 января года, следующего за годом его окончания делопроизводством. Например, срок хранения дела, законченного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>делопроизводством в 2024 году, исчисляется с 1 января 2025 года.</w:t>
      </w:r>
    </w:p>
    <w:p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В некоторых случаях к сроку хранения добавляется отметка «ЭК», которая означает, что вопрос об уничтожении дел по истечении срока хранения, решается экспертной комиссией университета и отметка ЭПК, в случаях,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textWrapping"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когда вопрос об экспертизе ценности документов находится в компетенции ЭПМК ЦГА СПб. </w:t>
      </w:r>
    </w:p>
    <w:p>
      <w:pPr>
        <w:pStyle w:val="1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 50/75 лет означает, что указанные документы, законченные делопроизводством до 1 января 2003 года, хранятся 75 лет; законченные делопроизводством после 1 января 2003 года, хранятся 50 лет. Указанные документы, образовавшиеся в процессе деятельности источников комплектования государственного архива архивные документы, подлежат экспертизе ценности по истечении установленных сроков хранения. (статья 22.1 Федерального закона № 125-ФЗ от 22 октября 2004 года "Об архивном деле в Российской Федерации").</w:t>
      </w:r>
    </w:p>
    <w:p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В примечании делаются отметки, облегчающие пользование номенклатурой дел. Работа с номенклатурой дел и формирование документов в дела возлагаются на лиц, ответственных за делопроизводство в структурных подразделениях.</w:t>
      </w:r>
    </w:p>
    <w:p>
      <w:pPr>
        <w:widowControl w:val="0"/>
        <w:suppressAutoHyphens/>
        <w:autoSpaceDN w:val="0"/>
        <w:ind w:left="0" w:firstLine="708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ru-RU" w:bidi="hi-IN"/>
        </w:rPr>
        <w:t xml:space="preserve">Формирование дел в университете имеет следующие особенности. Структурные подразделения университета, образующие в деятельности управленческую документацию, формируют дела по календарному году 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ru-RU" w:bidi="hi-IN"/>
        </w:rPr>
        <w:br w:type="textWrapping"/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ru-RU" w:bidi="hi-IN"/>
        </w:rPr>
        <w:t>с 1 января текущего года.</w:t>
      </w:r>
    </w:p>
    <w:p>
      <w:pPr>
        <w:widowControl w:val="0"/>
        <w:suppressAutoHyphens/>
        <w:autoSpaceDE w:val="0"/>
        <w:autoSpaceDN w:val="0"/>
        <w:adjustRightInd w:val="0"/>
        <w:ind w:left="0" w:firstLine="709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Непосредственно участвующие в учебном процессе структурные подразделения и отделы (подразделения), занятые обслуживанием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textWrapping"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или организацией работы учебного процесса, создают документы в пределах учебного года, то есть </w:t>
      </w:r>
      <w:r>
        <w:rPr>
          <w:rFonts w:eastAsia="Arial Unicode MS" w:asciiTheme="minorHAnsi" w:hAnsiTheme="minorHAnsi" w:cstheme="minorHAnsi"/>
          <w:bCs/>
          <w:kern w:val="3"/>
          <w:sz w:val="28"/>
          <w:szCs w:val="28"/>
          <w:lang w:eastAsia="zh-CN" w:bidi="hi-IN"/>
        </w:rPr>
        <w:t>и формируют дела за учебный год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, 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ru-RU" w:bidi="hi-IN"/>
        </w:rPr>
        <w:t xml:space="preserve">который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начинается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textWrapping"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с 1 </w:t>
      </w:r>
      <w:r>
        <w:rPr>
          <w:rFonts w:eastAsia="Arial Unicode MS" w:asciiTheme="minorHAnsi" w:hAnsiTheme="minorHAnsi" w:cstheme="minorHAnsi"/>
          <w:bCs/>
          <w:kern w:val="3"/>
          <w:sz w:val="28"/>
          <w:szCs w:val="28"/>
          <w:lang w:eastAsia="zh-CN" w:bidi="hi-IN"/>
        </w:rPr>
        <w:t>сентября и заканчивается в июне (августе) следующего календарного года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.</w:t>
      </w:r>
    </w:p>
    <w:p>
      <w:pPr>
        <w:widowControl w:val="0"/>
        <w:suppressAutoHyphens/>
        <w:autoSpaceDE w:val="0"/>
        <w:autoSpaceDN w:val="0"/>
        <w:adjustRightInd w:val="0"/>
        <w:ind w:left="0" w:firstLine="708"/>
        <w:jc w:val="both"/>
        <w:textAlignment w:val="baseline"/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NewRomanPSMT" w:asciiTheme="minorHAnsi" w:hAnsiTheme="minorHAnsi" w:cstheme="minorHAnsi"/>
          <w:kern w:val="3"/>
          <w:sz w:val="28"/>
          <w:szCs w:val="28"/>
          <w:lang w:eastAsia="zh-CN" w:bidi="hi-IN"/>
        </w:rPr>
        <w:t>В подразделении университета, отделе организации научно-исследовательской работы и интеллектуальной собственности, функционирующем по нескольким направлениям деятельности, документы отдела, для удобства в работе с ними, разделены по должностям.</w:t>
      </w:r>
    </w:p>
    <w:p>
      <w:pPr>
        <w:widowControl w:val="0"/>
        <w:suppressAutoHyphens/>
        <w:autoSpaceDN w:val="0"/>
        <w:ind w:left="0" w:firstLine="708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Факультеты, кафедры, институты, а также научно-образовательные, научно-исследовательские центры имеющие статус факультета и кафедры, образуют в своей деятельности однотипную документацию. В связи с этим,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textWrapping"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в сводной номенклатуре дел представлена типовая номенклатура дел факультета /института, кафедры. Подготовительные курсы (центр довузовского образования), в том числе для иностранных граждан и приемная комиссия университета, колледжа, хозяйственные отделы, территориально удаленные друг от друга, формируют однотипную документацию. Для этих подразделений также представлены типовые номенклатуры дел. </w:t>
      </w:r>
    </w:p>
    <w:p>
      <w:pPr>
        <w:widowControl w:val="0"/>
        <w:suppressAutoHyphens/>
        <w:autoSpaceDN w:val="0"/>
        <w:ind w:left="0" w:firstLine="709"/>
        <w:jc w:val="both"/>
        <w:textAlignment w:val="baseline"/>
        <w:rPr>
          <w:rFonts w:eastAsia="Times New Roman" w:asciiTheme="minorHAnsi" w:hAnsiTheme="minorHAnsi" w:cstheme="minorHAnsi"/>
          <w:spacing w:val="-1"/>
          <w:sz w:val="28"/>
          <w:szCs w:val="28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В качестве самостоятельного раздела включается документация общественной организаций - Ученого совета</w:t>
      </w:r>
      <w:r>
        <w:rPr>
          <w:rFonts w:eastAsia="Arial Unicode MS" w:asciiTheme="minorHAnsi" w:hAnsiTheme="minorHAnsi" w:cstheme="minorHAnsi"/>
          <w:spacing w:val="-1"/>
          <w:kern w:val="3"/>
          <w:sz w:val="28"/>
          <w:szCs w:val="28"/>
          <w:lang w:eastAsia="zh-CN" w:bidi="hi-IN"/>
        </w:rPr>
        <w:t xml:space="preserve">. Документы Попечительского </w:t>
      </w:r>
      <w:r>
        <w:rPr>
          <w:rFonts w:eastAsia="Arial Unicode MS" w:asciiTheme="minorHAnsi" w:hAnsiTheme="minorHAnsi" w:cstheme="minorHAnsi"/>
          <w:spacing w:val="-1"/>
          <w:kern w:val="3"/>
          <w:sz w:val="28"/>
          <w:szCs w:val="28"/>
          <w:lang w:eastAsia="zh-CN" w:bidi="hi-IN"/>
        </w:rPr>
        <w:br w:type="textWrapping"/>
      </w:r>
      <w:r>
        <w:rPr>
          <w:rFonts w:eastAsia="Arial Unicode MS" w:asciiTheme="minorHAnsi" w:hAnsiTheme="minorHAnsi" w:cstheme="minorHAnsi"/>
          <w:spacing w:val="-1"/>
          <w:kern w:val="3"/>
          <w:sz w:val="28"/>
          <w:szCs w:val="28"/>
          <w:lang w:eastAsia="zh-CN" w:bidi="hi-IN"/>
        </w:rPr>
        <w:t xml:space="preserve">и Студенческий советов находятся в подразделениях, ответственных за хранение подлинников.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Архив университета входит в состав общего отдела, но в силу своей значимости в номенклатуре также отражён отдельно. Структурные подразделения колледжа не имеют самостоятельных индексов, при этом, для удобства использования в работе, документы разделены в соответствии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textWrapping"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с организационной структурой. </w:t>
      </w:r>
    </w:p>
    <w:p>
      <w:pPr>
        <w:widowControl w:val="0"/>
        <w:suppressAutoHyphens/>
        <w:autoSpaceDN w:val="0"/>
        <w:ind w:left="0" w:firstLine="900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Филиалы университета Архангельский и Смоленский колледжи телекоммуникаций отражены в структуре университета, но в номенклатуру университета не включены, так как имеют сложную разветвлённую структуру. Филиалы самостоятельно разрабатывают индивидуальные номенклатуры дел, на основе которых формируют и хранят документы по месту расположения.</w:t>
      </w:r>
    </w:p>
    <w:p>
      <w:pPr>
        <w:widowControl w:val="0"/>
        <w:suppressAutoHyphens/>
        <w:autoSpaceDN w:val="0"/>
        <w:ind w:left="0" w:firstLine="900"/>
        <w:jc w:val="both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Ряд документов доступен на сайте университета по электронному адресу: </w:t>
      </w:r>
      <w:r>
        <w:fldChar w:fldCharType="begin"/>
      </w:r>
      <w:r>
        <w:instrText xml:space="preserve"> HYPERLINK "https://www.sut.ru/sveden/document" </w:instrText>
      </w:r>
      <w:r>
        <w:fldChar w:fldCharType="separate"/>
      </w:r>
      <w:r>
        <w:rPr>
          <w:rFonts w:eastAsia="Arial Unicode MS" w:asciiTheme="minorHAnsi" w:hAnsiTheme="minorHAnsi" w:cstheme="minorHAnsi"/>
          <w:color w:val="0000FF"/>
          <w:kern w:val="3"/>
          <w:sz w:val="28"/>
          <w:szCs w:val="24"/>
          <w:u w:val="single"/>
          <w:lang w:eastAsia="zh-CN" w:bidi="hi-IN"/>
        </w:rPr>
        <w:t>https://www.sut.ru/sveden/document</w:t>
      </w:r>
      <w:r>
        <w:rPr>
          <w:rFonts w:eastAsia="Arial Unicode MS" w:asciiTheme="minorHAnsi" w:hAnsiTheme="minorHAnsi" w:cstheme="minorHAnsi"/>
          <w:color w:val="0000FF"/>
          <w:kern w:val="3"/>
          <w:sz w:val="28"/>
          <w:szCs w:val="24"/>
          <w:u w:val="single"/>
          <w:lang w:eastAsia="zh-CN" w:bidi="hi-IN"/>
        </w:rPr>
        <w:fldChar w:fldCharType="end"/>
      </w: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t xml:space="preserve"> </w:t>
      </w:r>
    </w:p>
    <w:p>
      <w:pPr>
        <w:widowControl w:val="0"/>
        <w:suppressAutoHyphens/>
        <w:autoSpaceDN w:val="0"/>
        <w:ind w:left="0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- Устав университета;</w:t>
      </w:r>
    </w:p>
    <w:p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- свидетельства лицензии и аккредитации;</w:t>
      </w:r>
    </w:p>
    <w:p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- локальные нормативные акты университета (положения, правила, инструкции,     рекомендации), регламентирующие деятельность структурных подразделений;</w:t>
      </w:r>
    </w:p>
    <w:p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- программа развития университета до 2025 года;</w:t>
      </w:r>
    </w:p>
    <w:p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- план финансово-хозяйственной деятельности;</w:t>
      </w:r>
    </w:p>
    <w:p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- отчет о результатах самообследования университета;</w:t>
      </w:r>
    </w:p>
    <w:p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- коллективный договор;</w:t>
      </w:r>
    </w:p>
    <w:p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- Инструкция по делопроизводству;</w:t>
      </w:r>
    </w:p>
    <w:p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- Положение о работе с персональными данными работников и обучающихся.</w:t>
      </w:r>
    </w:p>
    <w:p>
      <w:pPr>
        <w:widowControl w:val="0"/>
        <w:suppressAutoHyphens/>
        <w:autoSpaceDN w:val="0"/>
        <w:ind w:left="0" w:firstLine="708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 w:firstLine="708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 xml:space="preserve">На основании приказа об утверждении организационной структуры </w:t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br w:type="textWrapping"/>
      </w: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>и штатного расписания от 28.08.2024 № 609 создан и введен в действие новый факультет с новой кафедрой  – Факультет кибербезопасности (КБ) с Кафедрой информационной безопасности и компьютерных сетей (ИБКС).</w:t>
      </w:r>
    </w:p>
    <w:p>
      <w:pPr>
        <w:widowControl w:val="0"/>
        <w:suppressAutoHyphens/>
        <w:autoSpaceDN w:val="0"/>
        <w:ind w:left="0" w:firstLine="708"/>
        <w:jc w:val="both"/>
        <w:textAlignment w:val="baseline"/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>Ликвидированы: Факультет радиотехнологий связи (РТС); Факультет цифровой экономики, управления и бизнес-информатики (ЦЭУБИ).</w:t>
      </w:r>
    </w:p>
    <w:p>
      <w:pPr>
        <w:widowControl w:val="0"/>
        <w:suppressAutoHyphens/>
        <w:autoSpaceDN w:val="0"/>
        <w:ind w:left="0" w:firstLine="708"/>
        <w:jc w:val="both"/>
        <w:textAlignment w:val="baseline"/>
        <w:rPr>
          <w:rFonts w:eastAsia="Times New Roman" w:asciiTheme="minorHAnsi" w:hAnsiTheme="minorHAnsi" w:cstheme="minorHAnsi"/>
          <w:bCs/>
          <w:kern w:val="3"/>
          <w:sz w:val="28"/>
          <w:szCs w:val="28"/>
          <w:lang w:eastAsia="zh-CN" w:bidi="hi-IN"/>
        </w:rPr>
      </w:pPr>
      <w:r>
        <w:rPr>
          <w:rFonts w:eastAsia="Times New Roman" w:asciiTheme="minorHAnsi" w:hAnsiTheme="minorHAnsi" w:cstheme="minorHAnsi"/>
          <w:kern w:val="3"/>
          <w:sz w:val="28"/>
          <w:szCs w:val="28"/>
          <w:lang w:eastAsia="zh-CN" w:bidi="hi-IN"/>
        </w:rPr>
        <w:t>П</w:t>
      </w:r>
      <w:r>
        <w:rPr>
          <w:rFonts w:eastAsia="Times New Roman" w:asciiTheme="minorHAnsi" w:hAnsiTheme="minorHAnsi" w:cstheme="minorHAnsi"/>
          <w:bCs/>
          <w:kern w:val="3"/>
          <w:sz w:val="28"/>
          <w:szCs w:val="28"/>
          <w:lang w:eastAsia="zh-CN" w:bidi="hi-IN"/>
        </w:rPr>
        <w:t>ереименованы: Факультет фундаментальной подготовки (ФФП) в Факультет радиоэлектронных систем и робототехники (РСР); Факультет информационных систем и технологий (ИСИТ) в Факультет информационных технологий и программной инженерии (ИТПИ); Факультет социальных цифровых технологий (СЦТ) в Факультет социальных технологий и экономики данных (СТЭД).</w:t>
      </w:r>
    </w:p>
    <w:p>
      <w:pPr>
        <w:widowControl w:val="0"/>
        <w:suppressAutoHyphens/>
        <w:autoSpaceDN w:val="0"/>
        <w:ind w:left="0" w:firstLine="708"/>
        <w:jc w:val="both"/>
        <w:textAlignment w:val="baseline"/>
        <w:rPr>
          <w:rFonts w:eastAsia="Times New Roman" w:asciiTheme="minorHAnsi" w:hAnsiTheme="minorHAnsi" w:cstheme="minorHAnsi"/>
          <w:bCs/>
          <w:kern w:val="3"/>
          <w:sz w:val="28"/>
          <w:szCs w:val="28"/>
          <w:lang w:eastAsia="zh-CN" w:bidi="hi-IN"/>
        </w:rPr>
      </w:pPr>
      <w:r>
        <w:rPr>
          <w:rFonts w:eastAsia="Times New Roman" w:asciiTheme="minorHAnsi" w:hAnsiTheme="minorHAnsi" w:cstheme="minorHAnsi"/>
          <w:bCs/>
          <w:kern w:val="3"/>
          <w:sz w:val="28"/>
          <w:szCs w:val="28"/>
          <w:lang w:eastAsia="zh-CN" w:bidi="hi-IN"/>
        </w:rPr>
        <w:t>На основании приказа №78 от 31.01.2025г. ликвидирован отдел «Контрактная служба».</w:t>
      </w:r>
    </w:p>
    <w:p>
      <w:pPr>
        <w:ind w:left="0"/>
        <w:jc w:val="center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3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Главный архивист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92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right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right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А.В. Дехтярук</w:t>
            </w:r>
          </w:p>
        </w:tc>
      </w:tr>
    </w:tbl>
    <w:p>
      <w:pPr>
        <w:widowControl w:val="0"/>
        <w:suppressLineNumbers/>
        <w:suppressAutoHyphens/>
        <w:autoSpaceDN w:val="0"/>
        <w:ind w:left="0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page"/>
      </w:r>
    </w:p>
    <w:p>
      <w:pPr>
        <w:widowControl w:val="0"/>
        <w:suppressAutoHyphens/>
        <w:autoSpaceDN w:val="0"/>
        <w:ind w:left="0"/>
        <w:jc w:val="center"/>
        <w:textAlignment w:val="baseline"/>
        <w:rPr>
          <w:rFonts w:eastAsia="Arial Unicode MS" w:asciiTheme="minorHAnsi" w:hAnsiTheme="minorHAnsi" w:cstheme="minorHAnsi"/>
          <w:kern w:val="3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Cs w:val="28"/>
          <w:lang w:eastAsia="ru-RU" w:bidi="hi-IN"/>
        </w:rPr>
        <w:t>СПИСОК СОКРАЩЕНИЙ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 xml:space="preserve">АИС «Кибейя» автоматизированная информационная система управления университета 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АКТ (ф) – Архангельский колледж телекоммуникаций (филиал)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ВАК МОиН РФ– Высшая аттестационная комиссия Министерства образования и науки Российской Федерации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ВПО высшее профессиональное образование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ГЭК – государственная экзаменационная комиссия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ЧС – чрезвычайные ситуации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ДЗН – до замены новыми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ДМН – до минования надобности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ед.хр. – единицы хранения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КНВШ – Комитет по науке и высшей школе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 xml:space="preserve">МВК –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Межведомственная комиссия по защите государственной тайны 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МНО – молодежное научное общество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МТУ Росимущества - межрегиональное территориальное управление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НИИ – научно-исследовательский институт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НИИЛ – научно-исследовательская и испытательная лаборатория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НИЛ</w:t>
      </w:r>
      <w:r>
        <w:rPr>
          <w:rFonts w:eastAsia="Arial Unicode MS" w:asciiTheme="minorHAnsi" w:hAnsiTheme="minorHAnsi" w:cstheme="minorHAnsi"/>
          <w:kern w:val="3"/>
          <w:sz w:val="20"/>
          <w:szCs w:val="28"/>
          <w:lang w:eastAsia="ru-RU" w:bidi="hi-IN"/>
        </w:rPr>
        <w:t xml:space="preserve"> –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научно-исследовательская лаборатория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НИОКР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sym w:font="Symbol" w:char="F02D"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 научно-исследовательские и опытно-конструкторские работы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НИР – научно-исследовательская работа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НОЦ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sym w:font="Symbol" w:char="F02D"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 научно-образовательные центры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НТБ – научно-техническая библиотека 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НТЦ – научно-технологический центр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ОКР опытно-конструкторская работа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>ПМц- Перечень минцифры</w:t>
      </w:r>
    </w:p>
    <w:p>
      <w:pPr>
        <w:widowControl w:val="0"/>
        <w:suppressAutoHyphens/>
        <w:autoSpaceDN w:val="0"/>
        <w:ind w:left="0"/>
        <w:textAlignment w:val="baseline"/>
        <w:rPr>
          <w:rFonts w:eastAsia="Calibri" w:asciiTheme="minorHAnsi" w:hAnsiTheme="minorHAnsi" w:cstheme="minorHAnsi"/>
          <w:sz w:val="28"/>
          <w:szCs w:val="28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ТП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sym w:font="Symbol" w:char="F02D"/>
      </w:r>
      <w:r>
        <w:rPr>
          <w:rFonts w:eastAsia="Calibri" w:asciiTheme="minorHAnsi" w:hAnsiTheme="minorHAnsi" w:cstheme="minorHAnsi"/>
          <w:sz w:val="28"/>
          <w:szCs w:val="28"/>
        </w:rPr>
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хранения» (М., 2008)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Calibri" w:asciiTheme="minorHAnsi" w:hAnsiTheme="minorHAnsi" w:cstheme="minorHAnsi"/>
          <w:sz w:val="28"/>
          <w:szCs w:val="28"/>
        </w:rPr>
        <w:t>ПМОН – Перечень МИНОБРНАУКИ России (М., 2023)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ППС – профессорско-преподавательский состав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 xml:space="preserve">РИС – редакционно-издательский совет 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 xml:space="preserve">РСЧС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sym w:font="Symbol" w:char="F02D"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 xml:space="preserve"> </w:t>
      </w:r>
      <w:r>
        <w:rPr>
          <w:rFonts w:eastAsia="Times New Roman" w:asciiTheme="minorHAnsi" w:hAnsiTheme="minorHAnsi" w:cstheme="minorHAnsi"/>
          <w:sz w:val="28"/>
          <w:szCs w:val="24"/>
          <w:lang w:eastAsia="ru-RU"/>
        </w:rPr>
        <w:t>Российская система чрезвычайных ситуаций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РФ – Российская Федерация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 xml:space="preserve">ФИС ФРДО – федеральная информационная система «Федеральный реестр документов об обучении» 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ФОИВ – федеральные органы исполнительной власти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 xml:space="preserve">СПО </w:t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sym w:font="Symbol" w:char="F02D"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 xml:space="preserve"> среднее профессиональное образование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СНО – студенческое научное общество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ст. – статья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ТБО – твердые бытовые отходы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ТП – типовой перечень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ЧС – чрезвычайные ситуации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ЭК – экспертная комиссия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  <w:t>ЭПК – экспертно-проверочная комиссия</w:t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ru-RU" w:bidi="hi-IN"/>
        </w:rPr>
      </w:pPr>
    </w:p>
    <w:p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  <w:r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  <w:t xml:space="preserve">МИНИСТЕРСТВО ЦИФРОВОГО РАЗВИТИЯ, СВЯЗИ </w:t>
      </w:r>
    </w:p>
    <w:p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  <w:r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  <w:t>И МАССОВЫХ КОММУНИКАЦИЙ РОССИЙСКОЙ ФЕДЕРАЦИИ</w:t>
      </w:r>
    </w:p>
    <w:p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u w:val="single"/>
          <w:lang w:eastAsia="ru-RU" w:bidi="hi-IN"/>
        </w:rPr>
      </w:pPr>
    </w:p>
    <w:p>
      <w:pPr>
        <w:widowControl w:val="0"/>
        <w:suppressAutoHyphens/>
        <w:autoSpaceDN w:val="0"/>
        <w:ind w:left="0"/>
        <w:jc w:val="center"/>
        <w:textAlignment w:val="baseline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  <w:r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  <w:t>ФЕДЕРАЛЬНОЕ ГОСУДАРСТВЕННОЕ БЮДЖЕТНОЕ ОБРАЗОВАТЕЛЬНОЕ УЧРЕЖДЕНИЕ ВЫСШЕГО ОБРАЗОВАНИЯ</w:t>
      </w:r>
    </w:p>
    <w:p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  <w:r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  <w:t>«САНКТ-ПЕТЕРБУРГСКИЙ ГОСУДАРСТВЕННЫЙ УНИВЕРСИТЕТ ТЕЛЕКОММУНИКАЦИЙ ИМ. ПРОФ. М.А. БОНЧ-БРУЕВИЧА»</w:t>
      </w:r>
    </w:p>
    <w:p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  <w:r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  <w:t>(СПбГУТ)</w:t>
      </w:r>
    </w:p>
    <w:p>
      <w:pPr>
        <w:widowControl w:val="0"/>
        <w:suppressAutoHyphens/>
        <w:autoSpaceDN w:val="0"/>
        <w:ind w:left="0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</w:p>
    <w:p>
      <w:pPr>
        <w:widowControl w:val="0"/>
        <w:suppressAutoHyphens/>
        <w:autoSpaceDN w:val="0"/>
        <w:ind w:left="0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</w:p>
    <w:p>
      <w:pPr>
        <w:widowControl w:val="0"/>
        <w:suppressAutoHyphens/>
        <w:autoSpaceDN w:val="0"/>
        <w:ind w:left="0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</w:p>
    <w:p>
      <w:pPr>
        <w:widowControl w:val="0"/>
        <w:suppressAutoHyphens/>
        <w:autoSpaceDN w:val="0"/>
        <w:ind w:left="0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</w:p>
    <w:p>
      <w:pPr>
        <w:widowControl w:val="0"/>
        <w:suppressAutoHyphens/>
        <w:autoSpaceDN w:val="0"/>
        <w:ind w:left="0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</w:p>
    <w:p>
      <w:pPr>
        <w:widowControl w:val="0"/>
        <w:suppressAutoHyphens/>
        <w:autoSpaceDN w:val="0"/>
        <w:ind w:left="0"/>
        <w:jc w:val="center"/>
        <w:textAlignment w:val="baseline"/>
        <w:outlineLvl w:val="0"/>
        <w:rPr>
          <w:rFonts w:eastAsia="Times New Roman" w:asciiTheme="minorHAnsi" w:hAnsiTheme="minorHAnsi" w:cstheme="minorHAnsi"/>
          <w:kern w:val="3"/>
          <w:szCs w:val="24"/>
          <w:lang w:eastAsia="ru-RU" w:bidi="hi-IN"/>
        </w:rPr>
      </w:pPr>
    </w:p>
    <w:tbl>
      <w:tblPr>
        <w:tblStyle w:val="7"/>
        <w:tblW w:w="992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581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Cs w:val="28"/>
                <w:lang w:eastAsia="zh-CN" w:bidi="hi-IN"/>
              </w:rPr>
              <w:t xml:space="preserve">НОМЕНКЛАТУРА ДЕЛ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на 2025 год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УТВЕРЖДАЮ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Ректор Санкт-Петербургского государственного университета телекоммуникаций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им. проф. М.А. Бонч-Бруевича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________________Р.В. Киричек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____________________2025 г.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01 РЕКТОРАТ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2"/>
                <w:szCs w:val="24"/>
                <w:lang w:eastAsia="zh-CN" w:bidi="hi-IN"/>
              </w:rPr>
              <w:t>03 УЧЁНЫЙ СОВЕТ (УС)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Приказы и инструктивные письма Министерств и ведомств о деятельности Ученого совета. Копии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Устав университета и изменения к нему. Копия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26 ПМц</w:t>
            </w:r>
          </w:p>
        </w:tc>
        <w:tc>
          <w:tcPr>
            <w:tcW w:w="1799" w:type="dxa"/>
          </w:tcPr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№ 33-02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https://www.sut.ru/university/about/uchreditelnie-dokumenti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01" w:type="dxa"/>
          </w:tcPr>
          <w:p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и решения заседаний Ученого совета, в том числе по конкурсному отбору на замещение вакантных должностей и документы к ним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771а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01" w:type="dxa"/>
          </w:tcPr>
          <w:p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ректора по основной деятельности (об утверждении (изменении) состава Ученого совета).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общем отделе в  деле № 02-05.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01" w:type="dxa"/>
          </w:tcPr>
          <w:p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Ученом совете. Копия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Ст.28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в АКУ в деле №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101" w:type="dxa"/>
          </w:tcPr>
          <w:p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101" w:type="dxa"/>
          </w:tcPr>
          <w:p>
            <w:pPr>
              <w:numPr>
                <w:ilvl w:val="0"/>
                <w:numId w:val="3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Ученого совета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772а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передаются в годовой план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Ученого совета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773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передаются в годовой отчет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Список членов Ученого совета, изменения и уточнения списка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              Ст. 771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Бюллетени тайного голосования Ученого совета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10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480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Аттестационные дела лиц,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утвержденных в ученой степени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доктора наук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10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759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Передаются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в ВАК.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Приказ Минобрнауки России от 12.12.2011 г. № 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Аттестационные дела лиц,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утвержденных в ученой степени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кандидата наук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5 лет ЭПК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Ст.760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 хранения и по личному составу,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а,б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Ученого совета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56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98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98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2"/>
                <w:szCs w:val="28"/>
                <w:lang w:eastAsia="zh-CN" w:bidi="hi-IN"/>
              </w:rPr>
              <w:t>78 ПОДРАЗДЕЛЕНИЯ ПЕРВОГО ПРОРЕКТОРА-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2"/>
                <w:szCs w:val="28"/>
                <w:lang w:eastAsia="zh-CN" w:bidi="hi-IN"/>
              </w:rPr>
              <w:t>ПРОРЕКТОРА ПО УЧЕБНОЙ РАБОТЕ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 (приемная)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78-01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98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78-02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lang w:eastAsia="zh-CN" w:bidi="hi-IN"/>
              </w:rPr>
              <w:t xml:space="preserve">Протоколы заседаний и решения Ученого совета.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771а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  <w:t>в секретариате Ученого совета</w:t>
            </w:r>
          </w:p>
          <w:p>
            <w:pPr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  <w:t xml:space="preserve"> в деле № 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78-03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lang w:eastAsia="zh-CN" w:bidi="hi-IN"/>
              </w:rPr>
              <w:t xml:space="preserve">Протоколы заседаний и решения Попечительского совета. Копии </w:t>
            </w:r>
          </w:p>
        </w:tc>
        <w:tc>
          <w:tcPr>
            <w:tcW w:w="992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15г ПМц</w:t>
            </w:r>
          </w:p>
        </w:tc>
        <w:tc>
          <w:tcPr>
            <w:tcW w:w="198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  <w:t>Подлинники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  <w:t xml:space="preserve">в УМиР </w:t>
            </w:r>
          </w:p>
          <w:p>
            <w:pPr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78-04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ректората.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33-06 - 5 лет.</w:t>
            </w:r>
          </w:p>
          <w:p>
            <w:pPr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78-05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проректора по учебной работе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>
            <w:pPr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78-06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учебной работе. Копии</w:t>
            </w:r>
          </w:p>
        </w:tc>
        <w:tc>
          <w:tcPr>
            <w:tcW w:w="992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98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02-06.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78-07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984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 административно-хозяйственным вопросам - 5 лет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78-08</w:t>
            </w: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984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56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98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78-09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984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учебной работы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78-11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подразделений (основных мероприятий) на учебный год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181 ПМц</w:t>
            </w:r>
          </w:p>
        </w:tc>
        <w:tc>
          <w:tcPr>
            <w:tcW w:w="198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78-12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98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78-13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об учебной работе университета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  <w:t>Ст. 185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  <w:t>ПМц</w:t>
            </w:r>
          </w:p>
        </w:tc>
        <w:tc>
          <w:tcPr>
            <w:tcW w:w="198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78-14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подразделений (выполнении основных мероприятий) за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  <w:t>Ст. 193 ПМц</w:t>
            </w:r>
          </w:p>
        </w:tc>
        <w:tc>
          <w:tcPr>
            <w:tcW w:w="198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78-15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98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78-16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78-17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организациями, (письма, приложения к ним) по вопросам учебной деятельности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984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56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98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78-18</w:t>
            </w: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418б ПМц </w:t>
            </w:r>
          </w:p>
        </w:tc>
        <w:tc>
          <w:tcPr>
            <w:tcW w:w="198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78-19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поступающих документов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142г ПМц</w:t>
            </w:r>
          </w:p>
        </w:tc>
        <w:tc>
          <w:tcPr>
            <w:tcW w:w="198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78-20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 и временного (свыше 10 лет) хранения, переданных в архив 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78-21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98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78-22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78-23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pageBreakBefore/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0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5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5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val="en-US"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ru-RU" w:bidi="hi-IN"/>
              </w:rPr>
              <w:t>ДЕКАНАТ ФАКУЛЬТЕТА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vertAlign w:val="superscript"/>
                <w:lang w:eastAsia="ru-RU" w:bidi="hi-IN"/>
              </w:rPr>
              <w:footnoteReference w:id="4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ru-RU" w:bidi="hi-IN"/>
              </w:rPr>
              <w:t xml:space="preserve"> / ИНСТИТУТА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vertAlign w:val="superscript"/>
                <w:lang w:eastAsia="ru-RU" w:bidi="hi-IN"/>
              </w:rPr>
              <w:footnote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постоянно.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совета факультета/института и документы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(планы, решения, справки, доклады, информации, сводки, выписки) к ним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709 ПМц</w:t>
            </w:r>
          </w:p>
        </w:tc>
        <w:tc>
          <w:tcPr>
            <w:tcW w:w="1843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ГЭК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1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758 ПМц</w:t>
            </w:r>
          </w:p>
        </w:tc>
        <w:tc>
          <w:tcPr>
            <w:tcW w:w="1843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стипендиальной комиссий и документы к ним (представления, заявления, справки).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Ст.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722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-5лет в УВСР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(соц. отдел)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82.2-05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1 Документы об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утверждении именных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стипендий, списки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стипендиатов,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получивших именные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стипендии -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</w:t>
            </w: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Копии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формате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студентов. Копии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              Ст. 428а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отделе кадров,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студенческом отделе в деле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66.1-04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формате 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46"/>
        <w:gridCol w:w="165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-07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факультете/ институте. Копия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-08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Паспорт факультета / института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-09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color w:val="FF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-11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План работы факультета /института 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(по учебной, воспитательной, профориентационной работе) на учебный год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710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36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-12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План научно-исследовательской работы, подготовки издания учебно-методической и научной литературы факультета / института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1 год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710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36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Передается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годовой план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управление проректора по научной работе. При отсутствии годового-постоянно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-13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Рабочие учебные планы по специальностям (направлениям). Копии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1027 ПМОН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УМУ, в деле № 04.2-09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-14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Сводный статистический отчет о движении контингента студентов на начало и конец учебного года (ВПО-1)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335 а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2-й экз. в УМУ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5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55" w:type="dxa"/>
          </w:tcPr>
          <w:p>
            <w:pPr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>
            <w:pPr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-15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Сводный отчет о работе факультета / института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(по учебной, воспитательной, профориентационной) за учебный год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36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711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Передается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годовой отчет УВСР - постоянно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-16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Отчеты руководителей о прохождении производственной практики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754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-17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Отчеты студентов о производственной практике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3 года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755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36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-18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Федеральные государственные образовательные стандарты </w:t>
            </w: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по специальностям (направлениям). Копии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ДЗН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470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-5 лет, в деле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04.2-08.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-18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Документы (рабочие программы, фонды оценочных средств) дисциплин и практик. Копии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735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на кафедре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-19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Списки студентов (по группам)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36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1101 ПМОН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-19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Зачетные и экзаменационные ведомости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>
              <w:rPr>
                <w:rFonts w:eastAsia="Arial Unicode MS" w:asciiTheme="minorHAnsi" w:hAnsiTheme="minorHAnsi" w:cstheme="minorHAnsi"/>
                <w:sz w:val="28"/>
                <w:szCs w:val="28"/>
                <w:lang w:eastAsia="zh-CN"/>
              </w:rPr>
              <w:t>766 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Сводные ведомости успеваемости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– не менее 25 лет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-20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Зачетные ведомости прохождения студентами производственной практики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766 а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Сводные ведомости успеваемости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– не менее 25 лет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-21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(расписания занятий, планы, графики) по организации учебного процесса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748 ПМц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5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-22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-23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справки), по основной деятельности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-24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выдачи студенческих билетов и зачетных книжек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725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-25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посещаемости занятий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729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-26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418б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-27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1016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-28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 в отдел кадров личных дел студентов (зачисленных / восстановленных и выпускников)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1113 ПМОН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-29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-30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-31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деканата факультета / института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3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01" w:type="dxa"/>
          </w:tcPr>
          <w:p>
            <w:pPr>
              <w:widowControl w:val="0"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ru-RU" w:bidi="hi-IN"/>
              </w:rPr>
              <w:t>КАФЕДРА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vertAlign w:val="superscript"/>
                <w:lang w:eastAsia="ru-RU" w:bidi="hi-IN"/>
              </w:rPr>
              <w:footnoteReference w:id="6"/>
            </w:r>
            <w:r>
              <w:rPr>
                <w:rFonts w:eastAsia="Arial Unicode MS" w:asciiTheme="minorHAnsi" w:hAnsiTheme="minorHAnsi" w:cstheme="minorHAnsi"/>
                <w:b/>
                <w:kern w:val="3"/>
                <w:sz w:val="22"/>
                <w:szCs w:val="28"/>
                <w:lang w:eastAsia="ru-RU" w:bidi="hi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заседания кафедры за учебный год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Ст. 66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 истечении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5 лет хранения сдаются в архив университета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ГЭК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(для выпускающих кафедр)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758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студентов. Копии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(для выпускающих кафедр)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деле № 66.1-04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проректора. Копии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приемной проректора, в деле № 78-08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кафедре. Копия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33-10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-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tbl>
      <w:tblPr>
        <w:tblStyle w:val="3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ind w:left="0"/>
              <w:contextualSpacing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-10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кафедры на учебный год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Ст.710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ind w:left="0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-11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План научно-исследовательской работы кафедры на год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(для выпускающих кафедр)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Ст.710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Разрабатывается вместе </w:t>
            </w:r>
            <w:r>
              <w:rPr>
                <w:rFonts w:eastAsia="Arial Unicode MS"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с отчётом о НИР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кафедры.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Передается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годовой план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управление проректора по научной работе – постоянно. 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-12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Индивидуальные планы работы преподавателей и отчеты к ним 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5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 Ст. 749 ПМц, Ст. 750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Ведутся в виде журналов.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АИС «Синяя звезда»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-13</w:t>
            </w: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Рабочие учебные планы по специальностям (направлениям).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ru-RU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Копии 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ru-RU" w:bidi="hi-IN"/>
              </w:rPr>
              <w:t>(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для выпускающих кафедр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1027 ПМОН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NewRomanPSMT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УМУ, в деле № 04.2-09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-13</w:t>
            </w: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sz w:val="28"/>
                <w:szCs w:val="28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Отчеты председателей о работе</w:t>
            </w:r>
          </w:p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sz w:val="28"/>
                <w:szCs w:val="28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ГЭК по направлениям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специальностям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(для выпускающих кафедр)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NewRomanPSMT" w:asciiTheme="minorHAnsi" w:hAnsiTheme="minorHAnsi" w:cstheme="minorHAnsi"/>
                <w:sz w:val="28"/>
                <w:szCs w:val="28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Ст.</w:t>
            </w: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 761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Формируются на кафедрах, 2-й экз. в УМУ в деле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04.1.-08.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DejaVu Sans" w:asciiTheme="minorHAnsi" w:hAnsiTheme="minorHAnsi" w:cstheme="minorHAnsi"/>
                <w:color w:val="00000A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-14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кафедры за учебный год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711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DejaVu Sans" w:asciiTheme="minorHAnsi" w:hAnsiTheme="minorHAnsi" w:cstheme="minorHAnsi"/>
                <w:color w:val="00000A"/>
                <w:sz w:val="20"/>
                <w:szCs w:val="20"/>
                <w:lang w:eastAsia="zh-CN" w:bidi="hi-IN"/>
              </w:rPr>
              <w:t>В отчет входят отчеты о научно-исследовательской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, издательской работе.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-15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-16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Документы (дневники, планы, отчёты) о прохождении практик и научно-исследовательской работе (НИР) студентов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(для выпускающих кафедр)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755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План сдаётся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деканаты, дневники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и отчёты по НИР хранятся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на кафедре 5 лет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-17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Документы учебно-методического комплекса дисциплин (учебные пособия, практикумы, методические рекомендации).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41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УМУ,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деле № 04.2-12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– постоянно.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учебно-методических фондов (задания, билеты, задачи, доклады, тесты) для проведения контроля знаний студентов, в т.ч. контрольно-измерительные материалы (КИМ))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767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5 лет.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Графики учебного процесса по специальностям (направлениям).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(для выпускающих кафедр)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Ст. 748 ПМц 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в методическом отделе УМУ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 – 1 год,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в деле № 04.2-10.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01" w:type="dxa"/>
          </w:tcPr>
          <w:p>
            <w:pPr>
              <w:pStyle w:val="46"/>
              <w:keepNext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Курсовые работы (проекты)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(для выпускающих кафедр)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 года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765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keepNext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Контрольные, лабораторные работы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(для выпускающих кафедр)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765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tbl>
      <w:tblPr>
        <w:tblStyle w:val="3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contextualSpacing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Зачётные и экзаменационные ведомости. Копии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</w:t>
            </w:r>
            <w:r>
              <w:rPr>
                <w:rFonts w:eastAsia="Arial Unicode MS" w:asciiTheme="minorHAnsi" w:hAnsiTheme="minorHAnsi" w:cstheme="minorHAnsi"/>
                <w:sz w:val="28"/>
                <w:szCs w:val="28"/>
                <w:lang w:eastAsia="zh-CN"/>
              </w:rPr>
              <w:t>766а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z w:val="28"/>
                <w:szCs w:val="28"/>
                <w:lang w:eastAsia="zh-CN"/>
              </w:rPr>
              <w:t>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деканате/институте – 5 лет.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Сводные ведомости успеваемости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– не менее 25 лет.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FF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Журналы учета курсовых работ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(для выпускающих кафедр)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757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Информация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журнале учета занятий студентов в лабораториях кафедр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успеваемости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(для выпускающих кафедр)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756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ind w:left="0"/>
              <w:textAlignment w:val="baseline"/>
              <w:rPr>
                <w:rFonts w:eastAsia="Arial Unicode MS" w:asciiTheme="minorHAnsi" w:hAnsiTheme="minorHAnsi" w:cstheme="minorHAnsi"/>
                <w:color w:val="00000A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A"/>
                <w:sz w:val="20"/>
                <w:szCs w:val="20"/>
                <w:lang w:eastAsia="zh-CN" w:bidi="hi-IN"/>
              </w:rPr>
              <w:t>Ведется преподавателем</w:t>
            </w:r>
          </w:p>
          <w:p>
            <w:pPr>
              <w:widowControl w:val="0"/>
              <w:suppressAutoHyphens/>
              <w:ind w:left="0"/>
              <w:textAlignment w:val="baseline"/>
              <w:rPr>
                <w:rFonts w:eastAsia="Arial Unicode MS" w:asciiTheme="minorHAnsi" w:hAnsiTheme="minorHAnsi" w:cstheme="minorHAnsi"/>
                <w:color w:val="00000A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A"/>
                <w:sz w:val="20"/>
                <w:szCs w:val="20"/>
                <w:lang w:eastAsia="zh-CN" w:bidi="hi-IN"/>
              </w:rPr>
              <w:t>в электронном виде в личном кабинете,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сдается в деканат</w:t>
            </w:r>
          </w:p>
          <w:p>
            <w:pPr>
              <w:widowControl w:val="0"/>
              <w:suppressAutoHyphens/>
              <w:ind w:left="0"/>
              <w:textAlignment w:val="baseline"/>
              <w:rPr>
                <w:rFonts w:eastAsia="Arial Unicode MS" w:asciiTheme="minorHAnsi" w:hAnsiTheme="minorHAnsi" w:cstheme="minorHAns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418б ПМц 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A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пожарной безопасности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0A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ind w:left="0"/>
              <w:textAlignment w:val="baseline"/>
              <w:rPr>
                <w:rFonts w:eastAsia="Arial Unicode MS" w:asciiTheme="minorHAnsi" w:hAnsiTheme="minorHAnsi" w:cstheme="minorHAnsi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 xml:space="preserve"> Ст. 1016 ПМц</w:t>
            </w:r>
          </w:p>
        </w:tc>
        <w:tc>
          <w:tcPr>
            <w:tcW w:w="1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426"/>
              <w:contextualSpacing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426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426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napToGrid w:val="0"/>
              <w:ind w:left="426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426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кафедры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"/>
              </w:numP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p>
      <w:pPr>
        <w:widowControl w:val="0"/>
        <w:suppressAutoHyphens/>
        <w:autoSpaceDN w:val="0"/>
        <w:ind w:left="0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7"/>
        <w:tblW w:w="9923" w:type="dxa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23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  <w:t>ИНСТИТУТ НЕПРЕРЫВНОГО ОБРАЗОВАНИЯ (ИНО)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23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  <w:t>14 ОТДЕЛ ВЫСШЕГО ОБРАЗОВАНИЯ (ОВО ИНО)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ГЭК. Копии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758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приемной проректора,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78-08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институте непрерывного образования. Копия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высшего образования. Копия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План работы ОВО ИНО на учебный год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Входит в сводный план ИНО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68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14-10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Рабочие учебные планы по специальным дисциплинам. Копии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1027 ПМОН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УМУ, в деле № 04.2-09,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14-11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68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14-12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Отчеты по движению бланков строгой отчетности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121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14-13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(расписания, планы, учебные графики) по организации учебного процесса. Копии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4"/>
              </w:rPr>
            </w:pPr>
            <w:r>
              <w:rPr>
                <w:rFonts w:eastAsia="Calibri" w:asciiTheme="minorHAnsi" w:hAnsiTheme="minorHAnsi" w:cstheme="minorHAnsi"/>
                <w:sz w:val="28"/>
                <w:szCs w:val="24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4"/>
              </w:rPr>
              <w:t>Ст. 748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методическом отделе УМУ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-74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14-14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68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14-15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68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14-16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Зачетные и экзаменационные ведомости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>
              <w:rPr>
                <w:rFonts w:eastAsia="Arial Unicode MS" w:asciiTheme="minorHAnsi" w:hAnsiTheme="minorHAnsi" w:cstheme="minorHAnsi"/>
                <w:sz w:val="28"/>
                <w:szCs w:val="28"/>
                <w:lang w:eastAsia="zh-CN"/>
              </w:rPr>
              <w:t>766а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sz w:val="28"/>
                <w:szCs w:val="28"/>
                <w:lang w:eastAsia="zh-CN"/>
              </w:rPr>
              <w:t>ПМц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68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14-17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Контрольные и иные письменные работы слушателей, результаты тестов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476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68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14-18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Заявления студентов директору ИНО, объяснительные записки, медицинские справки, справки с места работы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 год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728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На срок обучения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W w:w="9923" w:type="dxa"/>
        <w:tblInd w:w="-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5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14-19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5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14-20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направлению деятельности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5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14-21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Журнал </w:t>
            </w: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регистрации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выдачи студенческих билетов и зачетных книжек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725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5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14-22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Журнал учета успеваемости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756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 в системе АСУ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5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14-23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Журнал учета посещаемости занятий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729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 в системе АСУ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5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14-24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Ст. 418б ПМц 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Переходящее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14-25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14-26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14-27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высшего образования института непрерывного образования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14-28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Резерв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W w:w="9859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3"/>
        <w:gridCol w:w="992"/>
        <w:gridCol w:w="16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859" w:type="dxa"/>
            <w:gridSpan w:val="5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59 САНКТ-ПЕТЕРБУРГСКИЙ КОЛЛЕДЖ ТЕЛЕКОММУНИКАЦИЙ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деятельности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– постоянно.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основной деятельности. Копии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в общем отделе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в  деле № 02-05.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ректора и проректоров по основной деятельности.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в общем отделе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в деле № 02-08,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в приемных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проректоров.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Колледже. Копия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W w:w="98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3"/>
        <w:gridCol w:w="992"/>
        <w:gridCol w:w="16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59-10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59-11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Колледжа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59-12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59-13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9" w:type="dxa"/>
            <w:gridSpan w:val="5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ДЕПАРТАМЕНТ УЧЕБНО-МЕТОДИЧЕСКОЙ РАБОТЫ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-137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59-14</w:t>
            </w: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Протоколы заседаний педагогического совета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 документы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(план работы, справки, доклады, информации, докладные записки, сводки, выписки) к ним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709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-137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59-15</w:t>
            </w: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Протоколы заседаний методического совета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 документы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(план работы, справки, доклады, информации, докладные записки, сводки, выписки) к ним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709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</w:tcPr>
          <w:p>
            <w:pPr>
              <w:suppressLineNumbers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59-16</w:t>
            </w: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предметной (цикловой) комиссий и документы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(справки, доклады, информации, докладные записки, сводки, выписки) к ним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 Ст. 708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59-17</w:t>
            </w:r>
          </w:p>
        </w:tc>
        <w:tc>
          <w:tcPr>
            <w:tcW w:w="4253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59-18</w:t>
            </w: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59-19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на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 xml:space="preserve"> Если передается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 xml:space="preserve"> в годовой план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>– 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59-20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59-21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Рабочие учебные планы по специальностям (направлениям). Копии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1027 ПМОН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методическом отделе УМУ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деле 04.2-09,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59-22</w:t>
            </w:r>
          </w:p>
        </w:tc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Сводный статистический отчет о движении контингента студентов на начало и конец учебного года (СПО-1).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Копии.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320 а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u w:val="single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УМУ университета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59-23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за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>Если передается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 xml:space="preserve"> в годовой отчет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 xml:space="preserve"> - 1 год.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tbl>
      <w:tblPr>
        <w:tblStyle w:val="7"/>
        <w:tblW w:w="98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3"/>
        <w:gridCol w:w="992"/>
        <w:gridCol w:w="16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59-24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Список студентов по группам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1113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ПМОН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После окончания обучения.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59-25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Зачетные и экзаменационные ведомости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>
              <w:rPr>
                <w:rFonts w:eastAsia="Arial Unicode MS" w:asciiTheme="minorHAnsi" w:hAnsiTheme="minorHAnsi" w:cstheme="minorHAnsi"/>
                <w:sz w:val="28"/>
                <w:szCs w:val="28"/>
                <w:lang w:eastAsia="zh-CN"/>
              </w:rPr>
              <w:t>766 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z w:val="28"/>
                <w:szCs w:val="28"/>
                <w:lang w:eastAsia="zh-CN"/>
              </w:rPr>
              <w:t>ПМц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Сводные ведомости успеваемости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– не менее 25 лет.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59-26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Зачетные ведомости прохождения студентами производственной практики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766 а ПМц 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59-27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Выпускные квалификационные работы (ВКР)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и документы к ним (отзывы, рецензии, заключения, авторефераты, тексты работ) 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 xml:space="preserve">5 лет </w:t>
            </w:r>
          </w:p>
          <w:p>
            <w:pPr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Ст. 764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Работы, отмеченные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первыми премиями на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всероссийских,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республиканских и вузовских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конкурсах -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59-28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Курсовые работы (проекты)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 года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765 ПМц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Контрольные работы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1 год (Ст. 481)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59-29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59-30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59-31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 организационным вопросам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W w:w="98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3"/>
        <w:gridCol w:w="992"/>
        <w:gridCol w:w="16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59-32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документов,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59-33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59-34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департамента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9" w:type="dxa"/>
            <w:gridSpan w:val="5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УЧЕБНАЯ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59-35</w:t>
            </w: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Колледже.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59-36</w:t>
            </w:r>
          </w:p>
        </w:tc>
        <w:tc>
          <w:tcPr>
            <w:tcW w:w="4253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59-37</w:t>
            </w: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59-38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59-39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(расписания, планы, графики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экзаменов, консультаций) по организации учебного процесса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489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W w:w="98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3"/>
        <w:gridCol w:w="992"/>
        <w:gridCol w:w="16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59-40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учебных занятий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488 ПМц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59-41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59-42</w:t>
            </w:r>
          </w:p>
        </w:tc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Ст. 418б ПМц 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59-43</w:t>
            </w:r>
          </w:p>
        </w:tc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color w:val="000000"/>
                <w:szCs w:val="24"/>
              </w:rPr>
            </w:pPr>
            <w:r>
              <w:rPr>
                <w:rFonts w:eastAsia="Calibri" w:asciiTheme="minorHAnsi" w:hAnsiTheme="minorHAnsi" w:cstheme="minorHAnsi"/>
                <w:color w:val="00000A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8"/>
                <w:szCs w:val="28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8"/>
                <w:szCs w:val="28"/>
              </w:rPr>
              <w:t xml:space="preserve"> Ст. 1016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59-44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учебной части Колледжа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9" w:type="dxa"/>
            <w:gridSpan w:val="5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ОТДЕЛ МЕТОДИЧЕСКОГО ОБЕСПЕЧЕНИЯ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59-45</w:t>
            </w: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Колледже.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 № 33-07–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59-46</w:t>
            </w:r>
          </w:p>
        </w:tc>
        <w:tc>
          <w:tcPr>
            <w:tcW w:w="4253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59-47</w:t>
            </w: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59-48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Индивидуальные планы работы преподавателей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5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 Ст. 749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W w:w="98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3"/>
        <w:gridCol w:w="992"/>
        <w:gridCol w:w="16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59-49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Индивидуальные отчеты о работе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преподавателей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5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 Ст. 750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59-50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Рабочие программы по специальностям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472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методическом отделе УМУ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Входят в состав УМКД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59-51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Документы (фонды оценочных средств) дисциплин и практик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767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Не подписанные, хранятся в АИС «Кибейя».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формате.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-59-52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Документы учебно-методического комплекса дисциплин (учебные пособия, практикумы, методические рекомендации). Копии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479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– постоянно.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59-53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59-54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временного хранения (свыше 10 лет) документов,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131в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59-55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59-56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методического обеспечения Колледжа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59-57</w:t>
            </w:r>
          </w:p>
        </w:tc>
        <w:tc>
          <w:tcPr>
            <w:tcW w:w="4253" w:type="dxa"/>
            <w:shd w:val="clear" w:color="auto" w:fill="auto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59-58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W w:w="98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3"/>
        <w:gridCol w:w="992"/>
        <w:gridCol w:w="16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859" w:type="dxa"/>
            <w:gridSpan w:val="5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УПРАВЛЕНИЕ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ПРАКТИЧЕСКОГО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  <w:t>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59-59</w:t>
            </w:r>
          </w:p>
        </w:tc>
        <w:tc>
          <w:tcPr>
            <w:tcW w:w="4253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ГЭК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1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758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Ст. 22.1 закона № 125-ФЗ от 22.10.2004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59-60</w:t>
            </w: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Колледже.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в АКУ в деле №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59-61</w:t>
            </w: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по личному составу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(о распределении по базам практики).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деле № 66.1-04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формате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59-62</w:t>
            </w:r>
          </w:p>
        </w:tc>
        <w:tc>
          <w:tcPr>
            <w:tcW w:w="4253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59-63</w:t>
            </w: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59-64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ГЭК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NewRomanPSMT" w:asciiTheme="minorHAnsi" w:hAnsiTheme="minorHAnsi" w:cstheme="minorHAnsi"/>
                <w:sz w:val="28"/>
                <w:szCs w:val="28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Ст. 761 ПМц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59-65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Отчеты председателей о работе Государственных экзаменационных комиссий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NewRomanPSMT" w:asciiTheme="minorHAnsi" w:hAnsiTheme="minorHAnsi" w:cstheme="minorHAnsi"/>
                <w:sz w:val="28"/>
                <w:szCs w:val="28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Ст. 761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59-66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"/>
        <w:gridCol w:w="4140"/>
        <w:gridCol w:w="113"/>
        <w:gridCol w:w="879"/>
        <w:gridCol w:w="113"/>
        <w:gridCol w:w="1568"/>
        <w:gridCol w:w="11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59-67</w:t>
            </w:r>
          </w:p>
        </w:tc>
        <w:tc>
          <w:tcPr>
            <w:tcW w:w="4253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по производственной практике (аттестационные листы, дневники, отчеты)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755 ПМц</w:t>
            </w:r>
          </w:p>
        </w:tc>
        <w:tc>
          <w:tcPr>
            <w:tcW w:w="1863" w:type="dxa"/>
            <w:gridSpan w:val="2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59-68</w:t>
            </w:r>
          </w:p>
        </w:tc>
        <w:tc>
          <w:tcPr>
            <w:tcW w:w="4253" w:type="dxa"/>
            <w:gridSpan w:val="2"/>
            <w:shd w:val="clear" w:color="auto" w:fill="auto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Документы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</w:t>
            </w: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инвентаризационные описи, списки, акты, ведомости)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об инвентаризации имущества. Копии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863" w:type="dxa"/>
            <w:gridSpan w:val="2"/>
            <w:shd w:val="clear" w:color="auto" w:fill="auto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59-69</w:t>
            </w:r>
          </w:p>
        </w:tc>
        <w:tc>
          <w:tcPr>
            <w:tcW w:w="4253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документов переданных в архив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863" w:type="dxa"/>
            <w:gridSpan w:val="2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59-70</w:t>
            </w:r>
          </w:p>
        </w:tc>
        <w:tc>
          <w:tcPr>
            <w:tcW w:w="4253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63" w:type="dxa"/>
            <w:gridSpan w:val="2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59-71</w:t>
            </w:r>
          </w:p>
        </w:tc>
        <w:tc>
          <w:tcPr>
            <w:tcW w:w="4253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практического обучения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63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59-72</w:t>
            </w:r>
          </w:p>
        </w:tc>
        <w:tc>
          <w:tcPr>
            <w:tcW w:w="4253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59-73</w:t>
            </w:r>
          </w:p>
        </w:tc>
        <w:tc>
          <w:tcPr>
            <w:tcW w:w="4253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923" w:type="dxa"/>
            <w:gridSpan w:val="9"/>
            <w:shd w:val="clear" w:color="auto" w:fill="auto"/>
            <w:vAlign w:val="center"/>
          </w:tcPr>
          <w:p>
            <w:pPr>
              <w:widowControl w:val="0"/>
              <w:tabs>
                <w:tab w:val="left" w:pos="9673"/>
              </w:tabs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ОТДЕЛ РАЗВИТИЯ ПРОФЕССИОНАЛЬНЫХ КОМПЕТЕНЦИЙ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-137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59-74</w:t>
            </w:r>
          </w:p>
        </w:tc>
        <w:tc>
          <w:tcPr>
            <w:tcW w:w="4253" w:type="dxa"/>
            <w:gridSpan w:val="2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gridSpan w:val="2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50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gridSpan w:val="2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-137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59-75</w:t>
            </w:r>
          </w:p>
        </w:tc>
        <w:tc>
          <w:tcPr>
            <w:tcW w:w="4253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  <w:gridSpan w:val="2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gridSpan w:val="2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50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4253"/>
        <w:gridCol w:w="992"/>
        <w:gridCol w:w="1681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59-76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на год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</w:rPr>
              <w:t>При отсутствии годовых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59-77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за год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</w:rPr>
              <w:t>При отсутствии годовых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59-78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Отчеты о трудоустройстве выпускников колледжа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5 лет 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374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59-79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Прогноз трудоустройства выпускников текущего года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5 лет 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368 ПМц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59-80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Заявки работодателей на трудоустройство выпускников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5 лет 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368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59-81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Резюме обучающихся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495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После истечения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срока действия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договора; после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прекращения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обязательств по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договору.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В случае принятия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решения об отказе –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До минования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надобности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59-82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59-83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направлению деятельности и организационным вопросам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59-84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временного хранения (свыше 10 лет) документов,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131в ПМц</w:t>
            </w: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4253"/>
        <w:gridCol w:w="992"/>
        <w:gridCol w:w="1681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59-85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59-86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профессиональных компетенций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59-87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59-88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59-89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5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59-90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81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50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58 ДЕПАРТАМЕНТ ОРГАНИЗАЦИИ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И КАЧЕСТВА ОБРАЗОВАТЕЛЬНОЙ ДЕЯТЕЛЬНОСТИ (ДОКОД) (дирекция)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деятельности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ректора, проректора по учебной работе. Копии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02-06 и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приемной проректора.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департаменте (ДОКОД).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структурных подразделениях департамента (ДОКОД).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-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ДОКОД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Ст.181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При отсутствии годовых - постоянно 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ДОКОД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  <w:t>Ст. 193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Если передается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 в сводный годовой отчет о работе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 – 1 год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58-10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suppressLineNumbers/>
              <w:ind w:left="0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58-11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(поступающие письма, приложения к ним) по направлениям деятельности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1"/>
              </w:numPr>
              <w:suppressLineNumbers/>
              <w:ind w:left="0" w:firstLine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1"/>
              </w:numPr>
              <w:suppressLineNumbers/>
              <w:ind w:left="0" w:firstLine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1"/>
              </w:numPr>
              <w:suppressLineNumbers/>
              <w:ind w:hanging="578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1"/>
              </w:numPr>
              <w:suppressLineNumbers/>
              <w:ind w:hanging="578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дирекции ДОКОД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1"/>
              </w:numPr>
              <w:suppressLineNumbers/>
              <w:ind w:hanging="578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1"/>
              </w:numPr>
              <w:suppressLineNumbers/>
              <w:ind w:hanging="578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55 УЧЕБНО-МЕТОДИЧЕСКОЕ 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УПРАВЛЕНИЕ (УМУ)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ДЕПАРТАМЕНТА ОРГАНИЗАЦИИ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И КАЧЕСТВА ОБРАЗОВАТЕЛЬНОЙ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распоряжения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 основной деятельности. Копии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деле 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02-06.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 по учебной работе, касающиеся основной деятельности управления. Копии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в приемной проректора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по учебной работе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>в деле № 78-08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учебно-методическом управлении ДОКОД.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ind w:hanging="72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181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t>При отсутствии годовых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ind w:hanging="72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  <w:t>Ст. 193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При отсутствии годовых - постоянно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55-10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3"/>
              </w:numPr>
              <w:suppressLineNumbers/>
              <w:ind w:hanging="72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13"/>
              </w:numPr>
              <w:suppressLineNumbers/>
              <w:ind w:hanging="72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13"/>
              </w:numPr>
              <w:suppressLineNumbers/>
              <w:ind w:hanging="72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13"/>
              </w:numPr>
              <w:suppressLineNumbers/>
              <w:ind w:hanging="72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3"/>
              </w:numPr>
              <w:suppressLineNumbers/>
              <w:ind w:hanging="72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учебно-методического управления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3"/>
              </w:numPr>
              <w:suppressLineNumbers/>
              <w:ind w:hanging="72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3"/>
              </w:numPr>
              <w:suppressLineNumbers/>
              <w:ind w:hanging="72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04 УЧЕБНЫЙ ОТДЕЛ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 УЧЕБНО-МЕТОДИЧЕСКОГО УПРАВЛЕНИЯ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Подлинники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в общем отделе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в деле 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учебном отделе УМУ.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Статистический отчет ф. № ВПО-1 «Сведения об образовательной организации, осуществляющей образовательную деятельность по образовательным программам высшего образования» за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320 а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Статистический отчет ф. № СПО-1 «Сведения об образовательной организации, осуществляющей образовательную деятельность по образовательным программам среднего профессионального образования» за учебный год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320 а ПМц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bidi="hi-IN"/>
              </w:rPr>
              <w:t>Оперативные статистические отчеты, сведения, сводки, содержащие показатели о результатах деятельности организации по направлениям деятельности организации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323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bidi="hi-IN"/>
              </w:rPr>
              <w:t>Проекты штатных расписаний ППС; документы (справки, предложения, заключения, переписка) по их разработке и изменению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35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bidi="hi-IN"/>
              </w:rPr>
              <w:t>Сведения об учете движения контингента студентов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373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04-10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Расчет учебной нагрузки по кафедрам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388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После замены новыми.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5"/>
              </w:numPr>
              <w:suppressLineNumbers/>
              <w:ind w:hanging="51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(расписания учебных занятий, экзаменов, консультаций) по организации учебного процесса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748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5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5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5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5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документов,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5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5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учебного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5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5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04.1 ОРГАНИЗАЦИОННО-ПЛАНОВЫЙ ОТДЕЛ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 УЧЕБНО-МЕТОДИЧЕСКОГО УПРАВЛЕНИЯ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в общем отделе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деле 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организационно-плановом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vertAlign w:val="superscript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Отчеты председателей о работе Государственных экзаменационных комиссий по факультетам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761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8"/>
                <w:lang w:eastAsia="ru-RU"/>
              </w:rPr>
              <w:t xml:space="preserve">1-й экз.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vertAlign w:val="superscript"/>
                <w:lang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8"/>
                <w:lang w:eastAsia="ru-RU"/>
              </w:rPr>
              <w:t>на кафедре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Отчет о работе преподавателя школы педагогического мастерства (ШПМ) за отчетный период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750 ПМц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vertAlign w:val="superscript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Выпускные квалификационные работы (ВКР) и документы к ним (отзывы, рецензии, заключения, авторефераты, тексты работ) 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 xml:space="preserve">5 лет 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Ст. 764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lang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vertAlign w:val="superscript"/>
                <w:lang w:bidi="hi-IN"/>
              </w:rPr>
              <w:t>1</w:t>
            </w:r>
            <w:r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lang w:bidi="hi-IN"/>
              </w:rPr>
              <w:t>Работы, отмеченные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lang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lang w:bidi="hi-IN"/>
              </w:rPr>
              <w:t>первыми премиями на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lang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lang w:bidi="hi-IN"/>
              </w:rPr>
              <w:t>всероссийских,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lang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lang w:bidi="hi-IN"/>
              </w:rPr>
              <w:t>республиканских и вузовских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lang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lang w:bidi="hi-IN"/>
              </w:rPr>
              <w:t>конкурсах -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0"/>
                <w:szCs w:val="28"/>
                <w:lang w:bidi="hi-IN"/>
              </w:rPr>
              <w:t>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Заявки на участие университета в конкурсе по распределению контрольных цифр приема (КЦП). 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ДМН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198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Подлинники хранятся в Министерстве науки и высшего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 приемки научно-исследовательской работы, в рамках проектно-ориентированного факультатива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 ЭПК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794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04.1-10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(программы, расписания, ведомости)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факультативных занятий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748 ПМц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0" w:hRule="atLeast"/>
        </w:trPr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04.1-11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занятий факультативов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488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04.1-12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(нормативные задания, расчеты, справки, листки учета) по выполнению почасовой учебной нагрузки и выполнения факультативных занятий. Копии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723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04.1-13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(бюджет, сведения, доклады, отчеты ежеквартальные, ежегодные) о финансовой деятельности университета в рамках учебной работы (ЦФО УР).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243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269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270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04.1-14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(проект, сведения, доклады, отчеты ежеквартальные, ежегодные) по реализации развития университета.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Формируют сводный годовой отчет о работе университета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04.1-15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04.1-16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04.1-17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04.1-18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04.1-19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04.1-20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организационно-планового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04.1-21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04.1-22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page"/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04.2 МЕТОДИЧЕСКИЙ ОТДЕЛ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 УЧЕБНО-МЕТОДИЧЕСКОГО УПРАВЛЕНИЯ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Подлинники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деле 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В том числе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методическом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7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Годовые отчеты о работе кафедр, факультетов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Передаются на кафедры из УМУ через 1 год. При отсутствии годовых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7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Федеральные государственные образовательные стандарты по направлениям (специальностям).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Копии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ДЗН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627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7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Учебные планы по специальностям (направлениям подготовки)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1027 ПМОН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>
      <w: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Календарный учебный график на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489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Документы учебно-методического комплекса дисциплин (учебные пособия, практикумы, методические рекомендации)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474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04.2-10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(распоряжения, приказы, статистика, анализ, отчеты, решения о вручении грамот) о проведении региональных предметных студенческих олимпиад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44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04.2-11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(договора, счета оплаты, решения, переписка) по взаимодействию с федеральными учебно-методическими объединениями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5 лет ЭПК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11,12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2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04.1-12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04.2-13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04.2-14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04.2-15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04.2-16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04.2-17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методического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04.2-18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04.2-19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05 УПРАВЛЕНИЕ КАЧЕСТВА ОБРАЗОВАНИЯ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05-01</w:t>
            </w: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деле 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05-02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качества образования.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05-03</w:t>
            </w: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05-04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Style w:val="11"/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  <w:r>
              <w:rPr>
                <w:rStyle w:val="11"/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05-08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181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Если передается в годовой план 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работы ДОКОД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– 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05-09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highlight w:val="yellow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05-10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  <w:t>Ст. 193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Если передается 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в годовой отчет 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о работе ДОКОД 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– 1 год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8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8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8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8"/>
              </w:numPr>
              <w:suppressLineNumbers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8"/>
              </w:numPr>
              <w:suppressLineNumbers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18"/>
              </w:numPr>
              <w:suppressLineNumbers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8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8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8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57 ОТДЕЛ МЕНЕДЖМЕНТА КАЧЕСТВА</w:t>
            </w:r>
            <w:r>
              <w:rPr>
                <w:rFonts w:eastAsia="Arial Unicode MS" w:asciiTheme="minorHAnsi" w:hAnsiTheme="minorHAnsi" w:cstheme="minorHAnsi"/>
                <w:b/>
                <w:kern w:val="3"/>
                <w:sz w:val="22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 УПРАВЛЕНИЯ КАЧЕСТВА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Совета по качеству и документы (справки, доклады, проекты, заключения, информации, докладные записки, сводки, выписки) к ним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15г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деле 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менеджмента качества.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 по организации системы менеджмента качества (СМК)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Совета по качеству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 xml:space="preserve">Ст. 181 ПМц 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Совета по качеству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193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t>При отсутствии годовых – постоянно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9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Отчеты о повышении квалификации сотрудников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Ст. 485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218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57-10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 по обеспечению образовательной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0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(программы, планы сведения) по планированию деятельности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199, 200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0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на проведение работ по инспекционному контролю сертифицированным системам менеджмента качества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1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После истечения срока действия договора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0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Документы (лицензия на право осуществления образовательной деятельности с приложениями, свидетельство о государственной аккредитации с приложениями, свидетельства о государственной регистрации, постановке на учет в налоговых органах и иные документы по СПбГУТ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и филиалам) по обеспечению образовательной деятельности. Копии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24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25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55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61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Подлинник </w:t>
            </w:r>
          </w:p>
          <w:p>
            <w:pPr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в АКУ в деле </w:t>
            </w:r>
          </w:p>
          <w:p>
            <w:pPr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№ 33-03, 33-04, 33-05, </w:t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Доступен на сайте университета </w:t>
            </w:r>
            <w:r>
              <w:rPr>
                <w:rFonts w:eastAsia="Times New Roman" w:asciiTheme="minorHAnsi" w:hAnsiTheme="minorHAnsi" w:cstheme="minorHAnsi"/>
                <w:sz w:val="20"/>
                <w:szCs w:val="28"/>
                <w:lang w:eastAsia="ru-RU"/>
              </w:rPr>
              <w:t>https://www.sut.ru/sveden/document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0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0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0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0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0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0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менеджмента качества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0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0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101 ОТДЕЛ МОНИТОРИНГА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  УПРАВЛЕНИЯ КАЧЕСТВА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в общем отделе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деле 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В том числе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мониторинга.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28.09.19 № 453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Оперативные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отчеты (статистические) сведения и таблицы по всем основным направлениям и видам деятельности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338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 из 13 переходящие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Отчеты для информационно-аналитической системы «Мониторинг» (ИАС -Мониторинг)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338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 из 5 переходящее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8"/>
                <w:lang w:eastAsia="ru-RU"/>
              </w:rPr>
              <w:t xml:space="preserve">Статистический отчет </w:t>
            </w: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8"/>
                <w:lang w:eastAsia="ru-RU"/>
              </w:rPr>
              <w:br w:type="textWrapping"/>
            </w: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8"/>
                <w:lang w:eastAsia="ru-RU"/>
              </w:rPr>
              <w:t xml:space="preserve">ф. </w:t>
            </w: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8"/>
                <w:shd w:val="clear" w:color="auto" w:fill="FFFFFF"/>
                <w:lang w:eastAsia="ru-RU" w:bidi="ru-RU"/>
              </w:rPr>
              <w:t>1-ПК «</w:t>
            </w: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8"/>
                <w:lang w:eastAsia="ru-RU"/>
              </w:rPr>
              <w:t>Сведения о деятельности организации, осуществляющей образовательную деятельность по дополнительным профессиональным программам»</w:t>
            </w:r>
          </w:p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red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335а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Статистический отчет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br w:type="textWrapping"/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ф.№ ВПО-2 «Сведения о материально-технической и информационной базе, финансово-экономической деятельности образовательной организации высшего образования»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338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Статистический отчет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br w:type="textWrapping"/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ф. № СПО-2 «Сведения о материально-технической и информационной базе, финансово-экономической деятельности профессиональной образовательной организации, осуществляющей подготовку специалистов среднего звена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338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101-10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Статистический отчет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br w:type="textWrapping"/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ф. № 1 - «Мониторинг по основным направлениям деятельности образовательной организации высшего образования»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338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8"/>
                <w:lang w:eastAsia="ru-RU"/>
              </w:rPr>
              <w:t xml:space="preserve">Отчет о результатах самообследования университета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209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по рейтингам (Оперативные статистические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отчеты, сведения, сводки,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содержащие показатели о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результатах деятельности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организации)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323ПМц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по контролю учебных занятий (Оперативные статистические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отчеты, сведения, сводки,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содержащие показатели 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результатах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организации)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323ПМц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по анкетированию (Оперативные статистические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отчеты, сведения, сводки,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содержащие показатели 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результатах деятельности</w:t>
            </w:r>
          </w:p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организации)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323ПМц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мониторинга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2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page"/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6 ОТДЕЛ ПО РАБОТЕ С ПРЕДПРИЯТИЯМИ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  УПРАВЛЕНИЯ КАЧЕСТВА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деле № 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по работе с предприятиями.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33-07-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о проведении практики обучающихся с предприятиями ВПО и СПО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Ст.751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1 После истечения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срока договора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 xml:space="preserve">Отчеты о трудоустройстве выпускников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374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Прогноз трудоустройства выпускников текущего года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374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Сведения передаются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КНВШ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Заявки работодателей на трудоустройство выпускников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outlineLvl w:val="1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374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2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Резюме обучающихся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495 ПМц</w:t>
            </w:r>
          </w:p>
        </w:tc>
        <w:tc>
          <w:tcPr>
            <w:tcW w:w="1799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После истечения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срока действия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договора; после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прекращения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обязательств по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договору. В случае принятия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решения об отказе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До минования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надобности</w:t>
            </w:r>
          </w:p>
          <w:p>
            <w:pPr>
              <w:widowControl w:val="0"/>
              <w:suppressLineNumbers/>
              <w:suppressAutoHyphens/>
              <w:autoSpaceDN w:val="0"/>
              <w:spacing w:line="120" w:lineRule="atLeast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06-10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4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4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(поступающие письма, приложения к ним) по направлениям деятельности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4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(отправляемые письма, приложения к ним) по направлениям деятельности и организационным вопросам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4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4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4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по работе с предприятиями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4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24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page"/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50 УПРАВЛЕНИЕ ИНФОРМАЦИОННО-ОБРАЗОВАТЕЛЬНЫХ РЕСУРСОВ (УИОР)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25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Протоколы заседаний методического совета и документы (справки, доклады, информации, докладные записки, сводки, выписки) к ним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 Ст. 742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3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5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ректора, проректоров по основной деятельности УИОР. Копии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02-08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, и в приемной проректора.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5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Положение об УИОР 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в АКУ в деле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№ 33-10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5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структурных подразделениях УИОР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 № 33-10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5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5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5"/>
              </w:numPr>
              <w:suppressLineNumbers/>
              <w:ind w:left="0" w:firstLine="0"/>
              <w:contextualSpacing/>
              <w:rPr>
                <w:rFonts w:eastAsia="Calibri"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ajorHAnsi" w:hAnsiTheme="majorHAnsi" w:cstheme="maj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ajorHAnsi" w:hAnsiTheme="majorHAnsi" w:cstheme="majorHAnsi"/>
                <w:kern w:val="3"/>
                <w:sz w:val="28"/>
                <w:szCs w:val="24"/>
                <w:lang w:eastAsia="zh-CN" w:bidi="hi-IN"/>
              </w:rPr>
              <w:t xml:space="preserve">Годовой план работы управления (УИОР) 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ajorHAnsi" w:hAnsiTheme="majorHAnsi" w:cstheme="majorHAnsi"/>
                <w:kern w:val="3"/>
                <w:sz w:val="28"/>
                <w:szCs w:val="24"/>
                <w:lang w:eastAsia="zh-CN" w:bidi="hi-IN"/>
              </w:rPr>
              <w:t>1 год Ст. 181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8"/>
                <w:szCs w:val="24"/>
                <w:lang w:eastAsia="zh-CN" w:bidi="hi-IN"/>
              </w:rPr>
            </w:pP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ajorHAnsi" w:hAnsiTheme="majorHAnsi" w:cstheme="maj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Times New Roman" w:asciiTheme="majorHAnsi" w:hAnsiTheme="majorHAnsi" w:cstheme="majorHAnsi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</w:rPr>
              <w:t>При отсутствии годовых – постоянно</w:t>
            </w:r>
          </w:p>
        </w:tc>
      </w:tr>
    </w:tbl>
    <w:p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ajorHAnsi" w:hAnsiTheme="majorHAnsi" w:cstheme="maj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ajorHAnsi" w:hAnsiTheme="majorHAnsi" w:cstheme="maj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ajorHAnsi" w:hAnsiTheme="majorHAnsi" w:cstheme="maj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ajorHAnsi" w:hAnsiTheme="majorHAnsi" w:cstheme="maj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ajorHAnsi" w:hAnsiTheme="majorHAnsi" w:cstheme="maj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5"/>
              </w:numPr>
              <w:suppressLineNumbers/>
              <w:ind w:left="0" w:firstLine="0"/>
              <w:contextualSpacing/>
              <w:rPr>
                <w:rFonts w:eastAsia="Calibri"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ajorHAnsi" w:hAnsiTheme="majorHAnsi" w:cstheme="maj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ajorHAnsi" w:hAnsiTheme="majorHAnsi" w:cstheme="majorHAnsi"/>
                <w:kern w:val="3"/>
                <w:sz w:val="28"/>
                <w:szCs w:val="24"/>
                <w:lang w:eastAsia="zh-CN" w:bidi="hi-IN"/>
              </w:rPr>
              <w:t>Годовой отчет о работе управления (УИОР)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ajorHAnsi" w:hAnsiTheme="majorHAnsi" w:cstheme="majorHAnsi"/>
                <w:kern w:val="3"/>
                <w:sz w:val="28"/>
                <w:szCs w:val="24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ajorHAnsi" w:hAnsiTheme="majorHAnsi" w:cstheme="majorHAnsi"/>
                <w:kern w:val="3"/>
                <w:sz w:val="28"/>
                <w:szCs w:val="24"/>
                <w:lang w:eastAsia="zh-CN" w:bidi="hi-IN"/>
              </w:rPr>
              <w:t>Ст. 193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ajorHAnsi" w:hAnsiTheme="majorHAnsi" w:cstheme="majorHAnsi"/>
                <w:sz w:val="20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2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НАУЧНО-ТЕХНИЧЕСКАЯ БИБЛИОТЕКА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25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План комплектования (тематический) НТБ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3 года Ст. 358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(свидетельства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 регистрации, перечни и порядок подготовки и размещения информации) о сайте (университета) НТБ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Постоянно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357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Ст.358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Контракты, договоры, соглашения со сторонними организациями о библиотечных (информационных) услугах.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11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в УЭиДР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Инвентарные книги учета материалов библиотеки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Постоянно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Ст. 171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Передаются в гос. архив после ликвидации университета.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Хранятся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 в подразделении комплектования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Акты списания книг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  <w:t xml:space="preserve">1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365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После проверки библиотечного фонда.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Для включенных в Национальный библиотечный фонд, комплектуемых на основе системы обязательного экземпляра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и книжных памятников – </w:t>
            </w:r>
            <w:r>
              <w:rPr>
                <w:rFonts w:eastAsia="Arial Unicode MS" w:asciiTheme="minorHAnsi" w:hAnsiTheme="minorHAnsi" w:cstheme="minorHAnsi"/>
                <w:b/>
                <w:kern w:val="3"/>
                <w:sz w:val="20"/>
                <w:szCs w:val="24"/>
                <w:lang w:eastAsia="zh-CN" w:bidi="hi-IN"/>
              </w:rPr>
              <w:t>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Хранятся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в подразделении комплектования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Книги суммарного учета библиотечного фонда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 xml:space="preserve">До ликвидации университета 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366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Хранятся в подразделении комплектования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Книги учета литературы, утерянной читателями и принятой взамен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FF0000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365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Для включенных в Национальный библиотечный фонд, комплектуемых на основе системы обязательного экземпляра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и книжных памятников – </w:t>
            </w:r>
            <w:r>
              <w:rPr>
                <w:rFonts w:eastAsia="Arial Unicode MS" w:asciiTheme="minorHAnsi" w:hAnsiTheme="minorHAnsi" w:cstheme="minorHAnsi"/>
                <w:b/>
                <w:kern w:val="3"/>
                <w:sz w:val="20"/>
                <w:szCs w:val="24"/>
                <w:lang w:eastAsia="zh-CN" w:bidi="hi-IN"/>
              </w:rPr>
              <w:t>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Хранятся в подразделении комплектования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(списки, каталоги, заявки, отчеты, переписка) по оформлению годовой подписки на периодические издания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362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получения подписной литературы.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Хранится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в подразделении комплектования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(инвентаризационные описи, списки, акты, ведомости) об инвентаризации имущества.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307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в УБУи 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(служебные записки, справки, сведения) на поступающую литературу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366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После получения подписной литературы.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Хранятся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подразделении комплектования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(письма, приложения к ним) по направлениям деятельности и организационным вопросам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УИОР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6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2"/>
                <w:szCs w:val="24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2"/>
                <w:szCs w:val="24"/>
                <w:lang w:eastAsia="zh-CN" w:bidi="hi-IN"/>
              </w:rPr>
              <w:t>62 РЕДАКЦИОННО-ИЗДАТЕЛЬСКИЙ ОТДЕЛ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деятельности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Протоколы заседаний редакционно-издательского совета университета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Ст. 46-05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ПНДВ</w:t>
            </w:r>
          </w:p>
        </w:tc>
        <w:tc>
          <w:tcPr>
            <w:tcW w:w="1843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>По оперативным вопросам –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ректора, проректоров по вопросам издательской деятельности.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02-06 и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приемной проректора.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Положение о редакционно-издательском совете.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34а</w:t>
            </w:r>
          </w:p>
        </w:tc>
        <w:tc>
          <w:tcPr>
            <w:tcW w:w="1843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деле  № 33-07–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Положение о редакционно-издательском отделе. Копия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>
      <w: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Годовой план издания учебно-методической, научной литературы и полиграфических работ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46-06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37-07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ПНДВ</w:t>
            </w: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Если передается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 в сводный годовой план УИОР – 1 год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2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Годовой отчет о выполнении издательского плана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Ст. 46-07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ПНДВ</w:t>
            </w: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Если передается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 в сводный годовой отчет УИОР – 1 год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62-10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Заявки на издание учебно-методической литературы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3 года       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362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Заявки на издание научной литературы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3 года       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362</w:t>
            </w:r>
          </w:p>
        </w:tc>
        <w:tc>
          <w:tcPr>
            <w:tcW w:w="1843" w:type="dxa"/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Заявки на копировально-множительные работы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3 года       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362</w:t>
            </w: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Соглашения о служебном произведении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До ликвидации организации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81</w:t>
            </w: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Рукописи, верстки, сверки с правкой редактора и автора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5 лет ЭПК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Ст. 367</w:t>
            </w: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>После издания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Договоры, соглашения, контракты и документы (акты, протоколы разногласий) к ним. Копии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11</w:t>
            </w: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>Подлинники в УЭиДР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Документы (заявки на издание, служебные соглашения, рецензии и т.п.)  к рукописям по плану издания учебно-методической литературы 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3 года        Ст. 182д</w:t>
            </w:r>
          </w:p>
        </w:tc>
        <w:tc>
          <w:tcPr>
            <w:tcW w:w="1843" w:type="dxa"/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</w:tbl>
    <w:p>
      <w: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Журнал регистрации заказов на внутривузовские издания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46-15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ПНДВ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номеров ISBN, присвоенных университетским изданиям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45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Журнал учета прохождения рукописей по этапам издательско-полиграфического процесса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142 д 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соглашений о служебном произведении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 Ст. 1039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ТП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оригинал-макетов для изготовления тиражей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Ст. 367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копировально-множительных работ для подразделений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3 года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143 г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Книга учета распределения тиражей и рассылки обязательных экземпляров университетских изданий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142 г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редакционно-издательского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отдела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28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pPr w:leftFromText="180" w:rightFromText="180" w:vertAnchor="text" w:tblpX="-34" w:tblpY="1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252"/>
        <w:gridCol w:w="1038"/>
        <w:gridCol w:w="1664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bottom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  <w:tcBorders>
              <w:bottom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  <w:tcBorders>
              <w:bottom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  <w:tcBorders>
              <w:bottom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bottom w:val="nil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2</w:t>
            </w:r>
          </w:p>
        </w:tc>
        <w:tc>
          <w:tcPr>
            <w:tcW w:w="1038" w:type="dxa"/>
            <w:tcBorders>
              <w:bottom w:val="nil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3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4</w:t>
            </w:r>
          </w:p>
        </w:tc>
        <w:tc>
          <w:tcPr>
            <w:tcW w:w="1692" w:type="dxa"/>
            <w:tcBorders>
              <w:bottom w:val="nil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5</w:t>
            </w:r>
          </w:p>
        </w:tc>
      </w:tr>
    </w:tbl>
    <w:tbl>
      <w:tblPr>
        <w:tblStyle w:val="7"/>
        <w:tblW w:w="9781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4252"/>
        <w:gridCol w:w="99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  <w:t>53 ОТДЕЛ ДОПОЛНИТЕЛЬНОГО ПРОФЕССИОНАЛЬНОГО ОБРАЗОВАНИЯ (ОДПО)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по личному составу слушателей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ОДПО ИНО.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02-06 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- 50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проректора. Копии 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приемной проректора, в деле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78-08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институте непрерывного образования. Копия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ДПО. Копия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>
      <w:r>
        <w:br w:type="page"/>
      </w:r>
    </w:p>
    <w:tbl>
      <w:tblPr>
        <w:tblStyle w:val="7"/>
        <w:tblW w:w="9781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4252"/>
        <w:gridCol w:w="99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>
              <w:rPr>
                <w:rFonts w:asciiTheme="minorHAnsi" w:hAnsiTheme="minorHAnsi" w:cstheme="minorHAnsi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29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План работы ОДПО ИНО за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Входит в годовой отчет ИНО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53-10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Планы и отчеты повышения квалификации работников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 Ст. 477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478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Отчет о работе ОДПО ИНО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за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711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>Входит в годовой отчет ИНО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Отчеты по движению бланков строгой отчетности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121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Личные дела слушателей О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ДПО (заявления, анкеты, справки, копии документов, удостоверяющих личность, копии документов о квалификации, образовании)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Ст. 717 ПМц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>1 После окончания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>Обучения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>Невостребован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ные подлинники личных документов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– 50 лет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Зачетные и экзаменационные ведомости. Копии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>
              <w:rPr>
                <w:rFonts w:eastAsia="Arial Unicode MS" w:asciiTheme="minorHAnsi" w:hAnsiTheme="minorHAnsi" w:cstheme="minorHAnsi"/>
                <w:sz w:val="28"/>
                <w:szCs w:val="28"/>
                <w:lang w:eastAsia="zh-CN"/>
              </w:rPr>
              <w:t>766а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sz w:val="28"/>
                <w:szCs w:val="28"/>
                <w:lang w:eastAsia="zh-CN"/>
              </w:rPr>
              <w:t>ПМц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учебной части отдела – 5 лет.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Контрольные и иные письменные работы слушателей, результаты тестов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476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tbl>
      <w:tblPr>
        <w:tblStyle w:val="7"/>
        <w:tblW w:w="9781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4252"/>
        <w:gridCol w:w="99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highlight w:val="red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Дополнительные профессиональные программы повышения квалификации. Копии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472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Дополнительные профессиональные программы профессиональной переподготовки. Копии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471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методическом отделе УМУ -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ДЗН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Личные документы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(дипломы о профессиональной переподготовке и приложения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 дипломам)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До восстре-бования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441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Не восстребованные – 50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Личные документы (удостоверения о повышении квалификации)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До восстре-бования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441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Не восстребованные – 50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Книга регистрации выдачи удостоверений о повышении квалификации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50 лет      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484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Книга регистрации выдачи дипломов о профессиональной переподготовке и приложений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к дипломам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50 лет      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484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Книга регистрации выдачи дубликатов документов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50 лет      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484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Структуры цен дополнительных профессиональных программ. Копии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234б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ФПД –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Представления к назначению повышающего коэффициента к часовой тарифной ставке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394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(расписания, планы, учебные графики) по организации учебного процесса. Копии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4"/>
              </w:rPr>
            </w:pPr>
            <w:r>
              <w:rPr>
                <w:rFonts w:eastAsia="Calibri" w:asciiTheme="minorHAnsi" w:hAnsiTheme="minorHAnsi" w:cstheme="minorHAnsi"/>
                <w:sz w:val="28"/>
                <w:szCs w:val="24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4"/>
              </w:rPr>
              <w:t>Ст. 748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методическом отделе УМУ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W w:w="9781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4252"/>
        <w:gridCol w:w="99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организациями, учреждениями и гражданами (письма, приложения к ним)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 направлению деятельности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и 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Книга регистрации выдачи справок об обучении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5 лет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136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Книга реестров оригиналов договоров, переданных в группу договорного отдела по работе с обучающимися </w:t>
            </w: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Ст. 418б ПМц 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W w:w="9781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4252"/>
        <w:gridCol w:w="99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дополнительного профессионального образования ИНО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" w:hRule="atLeast"/>
        </w:trPr>
        <w:tc>
          <w:tcPr>
            <w:tcW w:w="11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30"/>
              </w:numPr>
              <w:suppressLineNumbers/>
              <w:suppressAutoHyphens/>
              <w:autoSpaceDN w:val="0"/>
              <w:ind w:hanging="67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jc w:val="center"/>
        <w:textAlignment w:val="baseline"/>
        <w:rPr>
          <w:rFonts w:eastAsia="Arial Unicode MS" w:asciiTheme="minorHAnsi" w:hAnsiTheme="minorHAnsi" w:cstheme="minorHAnsi"/>
          <w:b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b/>
          <w:kern w:val="3"/>
          <w:sz w:val="28"/>
          <w:szCs w:val="28"/>
          <w:lang w:eastAsia="zh-CN" w:bidi="hi-IN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249"/>
        <w:gridCol w:w="1037"/>
        <w:gridCol w:w="1663"/>
        <w:gridCol w:w="179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03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vAlign w:val="center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2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2"/>
                <w:szCs w:val="28"/>
                <w:lang w:eastAsia="ru-RU" w:bidi="hi-IN"/>
              </w:rPr>
              <w:t>1</w:t>
            </w:r>
          </w:p>
        </w:tc>
        <w:tc>
          <w:tcPr>
            <w:tcW w:w="4249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2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2"/>
                <w:szCs w:val="28"/>
                <w:lang w:eastAsia="ru-RU" w:bidi="hi-IN"/>
              </w:rPr>
              <w:t>3</w:t>
            </w:r>
          </w:p>
        </w:tc>
        <w:tc>
          <w:tcPr>
            <w:tcW w:w="1663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03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9847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  <w:t>07 ОТДЕЛ ПРОФОРИЕНТАЦИИ И ДОВУЗОВСКОГО ОБРАЗОВАНИЯ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  <w:t>07.1 ЦЕНТР ПРОФОРИЕНТАЦИИ И ОРГАНИЗАЦИИ ПРИЕМА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7" w:type="dxa"/>
        </w:trPr>
        <w:tc>
          <w:tcPr>
            <w:tcW w:w="1102" w:type="dxa"/>
          </w:tcPr>
          <w:p>
            <w:pPr>
              <w:numPr>
                <w:ilvl w:val="0"/>
                <w:numId w:val="3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к деятельности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102" w:type="dxa"/>
          </w:tcPr>
          <w:p>
            <w:pPr>
              <w:numPr>
                <w:ilvl w:val="0"/>
                <w:numId w:val="31"/>
              </w:numPr>
              <w:suppressLineNumbers/>
              <w:tabs>
                <w:tab w:val="left" w:pos="0"/>
              </w:tabs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Учредительные документы (устав, лицензия, свидетельство о государственной аккредитации университета и изменения к нему). Копия</w:t>
            </w:r>
          </w:p>
        </w:tc>
        <w:tc>
          <w:tcPr>
            <w:tcW w:w="1037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26 ПМц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53 ПМц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6" w:type="dxa"/>
          </w:tcPr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 АКУ 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18"/>
                <w:szCs w:val="20"/>
              </w:rPr>
              <w:t>№ 33-02, 33-03,33-04.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Доступен на сайте университета 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  <w:t>https://www.sut.ru/sveden/document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102" w:type="dxa"/>
          </w:tcPr>
          <w:p>
            <w:pPr>
              <w:numPr>
                <w:ilvl w:val="0"/>
                <w:numId w:val="3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приёмной комиссии и документы</w:t>
            </w:r>
            <w:r>
              <w:rPr>
                <w:rFonts w:eastAsia="Times New Roman" w:asciiTheme="minorHAnsi" w:hAnsiTheme="minorHAnsi" w:cstheme="minorHAnsi"/>
                <w:kern w:val="3"/>
                <w:sz w:val="21"/>
                <w:szCs w:val="24"/>
                <w:lang w:eastAsia="ru-RU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(справки, доклады, информации, докладные записки, сводки, выписки) к ним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705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Зачисленных - после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окончания обучения 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учебном заведении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или выбытия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Не зачисленных -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102" w:type="dxa"/>
          </w:tcPr>
          <w:p>
            <w:pPr>
              <w:numPr>
                <w:ilvl w:val="0"/>
                <w:numId w:val="3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апелляционной комиссии и документы</w:t>
            </w:r>
            <w:r>
              <w:rPr>
                <w:rFonts w:eastAsia="Times New Roman" w:asciiTheme="minorHAnsi" w:hAnsiTheme="minorHAnsi" w:cstheme="minorHAnsi"/>
                <w:kern w:val="3"/>
                <w:sz w:val="21"/>
                <w:szCs w:val="24"/>
                <w:lang w:eastAsia="ru-RU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(справки, доклады, информации, докладные записки, сводки, выписки) к ним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707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102" w:type="dxa"/>
          </w:tcPr>
          <w:p>
            <w:pPr>
              <w:numPr>
                <w:ilvl w:val="0"/>
                <w:numId w:val="3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102" w:type="dxa"/>
          </w:tcPr>
          <w:p>
            <w:pPr>
              <w:numPr>
                <w:ilvl w:val="0"/>
                <w:numId w:val="3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(о зачислении на обучение). Копии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 студенческом отделе в деле 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br w:type="textWrapping"/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№ 66.1-04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102" w:type="dxa"/>
          </w:tcPr>
          <w:p>
            <w:pPr>
              <w:numPr>
                <w:ilvl w:val="0"/>
                <w:numId w:val="3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отделе профориентации и организации приема (приемной комиссии).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r>
        <w:br w:type="page"/>
      </w:r>
    </w:p>
    <w:tbl>
      <w:tblPr>
        <w:tblStyle w:val="36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249"/>
        <w:gridCol w:w="1037"/>
        <w:gridCol w:w="1663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numPr>
                <w:ilvl w:val="0"/>
                <w:numId w:val="3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регламентирующие прием в университет.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6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numPr>
                <w:ilvl w:val="0"/>
                <w:numId w:val="3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6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07-10</w:t>
            </w:r>
          </w:p>
        </w:tc>
        <w:tc>
          <w:tcPr>
            <w:tcW w:w="424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037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ПМц0а</w:t>
            </w:r>
          </w:p>
        </w:tc>
        <w:tc>
          <w:tcPr>
            <w:tcW w:w="1796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Подлинники- постоянно в общем отделе, приложение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16.07.19 № 418. Доступен на сайте университета </w:t>
            </w:r>
            <w:r>
              <w:fldChar w:fldCharType="begin"/>
            </w:r>
            <w:r>
              <w:instrText xml:space="preserve"> HYPERLINK "https://www.sut.ru/university/structure/pb"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https://www.sut.ru/university/structure/pb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приемной комиссии на учебный год и отчет к нему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702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703 ПМц</w:t>
            </w: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Личные документы (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невостребованные</w:t>
            </w: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дипломы, аттестаты, удостоверения, свидетельства, дубликаты)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NewRomanPSMT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До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NewRomanPSMT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вострее-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NewRomanPSMT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бования</w:t>
            </w:r>
            <w:r>
              <w:rPr>
                <w:rFonts w:eastAsia="TimesNewRomanPSMT" w:asciiTheme="minorHAnsi" w:hAnsiTheme="minorHAnsi" w:cstheme="minorHAnsi"/>
                <w:kern w:val="3"/>
                <w:sz w:val="22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Невостребован-ные - 50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о целевом приёме.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NewRomanPSMT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486 ПМц</w:t>
            </w: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После истечения срока действия договора. 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УЭДР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со школами о сотрудничестве в области довузовской подготовки и профессиональной ориентации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486 ПМц</w:t>
            </w: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После истечения срока действия договора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r>
        <w:br w:type="page"/>
      </w:r>
    </w:p>
    <w:tbl>
      <w:tblPr>
        <w:tblStyle w:val="36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249"/>
        <w:gridCol w:w="1037"/>
        <w:gridCol w:w="1663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4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учебно-методических фондов (экзаменационные задания, билеты, тесты) оценочных средств, в т.ч. контрольно-измерительные материалы (КИМ)).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ru-RU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Ст.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767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методическом отделе УМУ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– 5 лет.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программы, справки, отчеты, протоколы, стенограммы, решения о вручении дипломов, грамот, удостоверений к наградам) о проведении олимпиады университета «Телеком Планета»</w:t>
            </w: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365 ПМц</w:t>
            </w: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(справки, заключения, списки, планы мероприятий, переписка) по приему в университет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712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списки, акты, ведомости) об инвентаризации имущества. Копии</w:t>
            </w: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организациями и гражданами (письма, приложения к ним) </w:t>
            </w: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  <w:t>Журналы регистрации поступающих документов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  <w:t>(по почте)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142г ПМц</w:t>
            </w: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4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615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96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615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6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615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профориентации и довузовской подготовки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615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dxa"/>
          </w:tcPr>
          <w:p>
            <w:pPr>
              <w:pStyle w:val="46"/>
              <w:numPr>
                <w:ilvl w:val="0"/>
                <w:numId w:val="32"/>
              </w:numPr>
              <w:suppressLineNumbers/>
              <w:ind w:hanging="615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3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36"/>
        <w:tblW w:w="98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4261"/>
        <w:gridCol w:w="1037"/>
        <w:gridCol w:w="1662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6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26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6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84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52 ОТДЕЛ ДОВУЗОВСКОГО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0" w:type="dxa"/>
          </w:tcPr>
          <w:p>
            <w:pPr>
              <w:widowControl w:val="0"/>
              <w:numPr>
                <w:ilvl w:val="0"/>
                <w:numId w:val="3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widowControl w:val="0"/>
              <w:numPr>
                <w:ilvl w:val="0"/>
                <w:numId w:val="3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(зачислении и отчислении слушателей). Копии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студенческом отделе кадров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66.1-04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widowControl w:val="0"/>
              <w:numPr>
                <w:ilvl w:val="0"/>
                <w:numId w:val="3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 молодежной политике и международном сотрудничестве.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в приемной проректора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по МПиМС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>в деле № 79-06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widowControl w:val="0"/>
              <w:numPr>
                <w:ilvl w:val="0"/>
                <w:numId w:val="3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центре довузовского образования.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0" w:type="dxa"/>
          </w:tcPr>
          <w:p>
            <w:pPr>
              <w:widowControl w:val="0"/>
              <w:numPr>
                <w:ilvl w:val="0"/>
                <w:numId w:val="3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регламентирующие прием в университет.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widowControl w:val="0"/>
              <w:numPr>
                <w:ilvl w:val="0"/>
                <w:numId w:val="3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7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widowControl w:val="0"/>
              <w:numPr>
                <w:ilvl w:val="0"/>
                <w:numId w:val="33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6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</w:t>
            </w:r>
            <w:r>
              <w:rPr>
                <w:rFonts w:eastAsia="Times New Roman" w:asciiTheme="minorHAnsi" w:hAnsiTheme="minorHAnsi" w:cstheme="minorHAnsi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центра довузовского образования на учебный год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7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6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181 ПМц</w:t>
            </w:r>
          </w:p>
        </w:tc>
        <w:tc>
          <w:tcPr>
            <w:tcW w:w="1844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 Если передается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 в сводный годовой план университета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- 1 год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9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3"/>
        <w:gridCol w:w="4248"/>
        <w:gridCol w:w="1003"/>
        <w:gridCol w:w="34"/>
        <w:gridCol w:w="1662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4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numPr>
                <w:ilvl w:val="0"/>
                <w:numId w:val="33"/>
              </w:numPr>
              <w:suppressLineNumbers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844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numPr>
                <w:ilvl w:val="0"/>
                <w:numId w:val="33"/>
              </w:numPr>
              <w:suppressLineNumbers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центра довузовского образования за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844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Если передается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 в сводный годовой отчет университета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52-10</w:t>
            </w:r>
          </w:p>
        </w:tc>
        <w:tc>
          <w:tcPr>
            <w:tcW w:w="4261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Договоры о предоставлении платных образовательных услуг по образовательным программам. Копии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7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62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486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84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После истечения срока действия.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Подлинники в договорном отделе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090" w:type="dxa"/>
          </w:tcPr>
          <w:p>
            <w:pPr>
              <w:pStyle w:val="46"/>
              <w:numPr>
                <w:ilvl w:val="0"/>
                <w:numId w:val="34"/>
              </w:numPr>
              <w:ind w:hanging="752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(расписания занятий, планы, графики, схемы изучения дисциплин, сетки часов) по организации учебного процесса</w:t>
            </w:r>
            <w:r>
              <w:rPr>
                <w:rFonts w:eastAsia="Times New Roman" w:asciiTheme="minorHAnsi" w:hAnsiTheme="minorHAnsi" w:cstheme="minorHAnsi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 итоговой аттестации</w:t>
            </w:r>
          </w:p>
        </w:tc>
        <w:tc>
          <w:tcPr>
            <w:tcW w:w="1037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748 ПМц</w:t>
            </w:r>
          </w:p>
        </w:tc>
        <w:tc>
          <w:tcPr>
            <w:tcW w:w="184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</w:tcPr>
          <w:p>
            <w:pPr>
              <w:pStyle w:val="46"/>
              <w:numPr>
                <w:ilvl w:val="0"/>
                <w:numId w:val="34"/>
              </w:numPr>
              <w:suppressLineNumbers/>
              <w:ind w:hanging="752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Документы учебно-методического комплекса дисциплин (учебные пособия, практикумы, методические рекомендации). Копии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7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41 ПМц</w:t>
            </w:r>
          </w:p>
        </w:tc>
        <w:tc>
          <w:tcPr>
            <w:tcW w:w="184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методическом отделе УМУ – постоянно.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</w:tcPr>
          <w:p>
            <w:pPr>
              <w:pStyle w:val="46"/>
              <w:numPr>
                <w:ilvl w:val="0"/>
                <w:numId w:val="34"/>
              </w:numPr>
              <w:suppressLineNumbers/>
              <w:ind w:hanging="752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7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</w:tcPr>
          <w:p>
            <w:pPr>
              <w:pStyle w:val="46"/>
              <w:numPr>
                <w:ilvl w:val="0"/>
                <w:numId w:val="34"/>
              </w:numPr>
              <w:suppressLineNumbers/>
              <w:ind w:hanging="752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7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84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</w:tcPr>
          <w:p>
            <w:pPr>
              <w:pStyle w:val="46"/>
              <w:numPr>
                <w:ilvl w:val="0"/>
                <w:numId w:val="34"/>
              </w:numPr>
              <w:suppressLineNumbers/>
              <w:ind w:hanging="752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посещаемости занятий слушателями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37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729 ПМц</w:t>
            </w:r>
          </w:p>
        </w:tc>
        <w:tc>
          <w:tcPr>
            <w:tcW w:w="184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0" w:type="dxa"/>
          </w:tcPr>
          <w:p>
            <w:pPr>
              <w:pStyle w:val="46"/>
              <w:numPr>
                <w:ilvl w:val="0"/>
                <w:numId w:val="34"/>
              </w:numPr>
              <w:suppressLineNumbers/>
              <w:ind w:hanging="752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6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4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4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7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gridSpan w:val="2"/>
          </w:tcPr>
          <w:p>
            <w:pPr>
              <w:pStyle w:val="46"/>
              <w:numPr>
                <w:ilvl w:val="0"/>
                <w:numId w:val="34"/>
              </w:numPr>
              <w:suppressLineNumbers/>
              <w:ind w:hanging="752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0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6" w:type="dxa"/>
            <w:gridSpan w:val="2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gridSpan w:val="2"/>
          </w:tcPr>
          <w:p>
            <w:pPr>
              <w:pStyle w:val="46"/>
              <w:numPr>
                <w:ilvl w:val="0"/>
                <w:numId w:val="34"/>
              </w:numPr>
              <w:suppressLineNumbers/>
              <w:ind w:hanging="752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Центра довузовского образования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0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6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gridSpan w:val="2"/>
          </w:tcPr>
          <w:p>
            <w:pPr>
              <w:pStyle w:val="46"/>
              <w:numPr>
                <w:ilvl w:val="0"/>
                <w:numId w:val="34"/>
              </w:numPr>
              <w:suppressLineNumbers/>
              <w:ind w:hanging="752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0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6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dxa"/>
            <w:gridSpan w:val="2"/>
          </w:tcPr>
          <w:p>
            <w:pPr>
              <w:pStyle w:val="46"/>
              <w:numPr>
                <w:ilvl w:val="0"/>
                <w:numId w:val="34"/>
              </w:numPr>
              <w:suppressLineNumbers/>
              <w:ind w:hanging="752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4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0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6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  <w:t>77 УПРАВЛЕНИЕ МЕЖДУНАРОДНОГО СОТРУДНИЧЕСТВА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9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  <w:t>77.1 ЦЕНТР ПО ВЗАИМОДЕЙСТВИЮ СО СТРАНАМИ БЛИЖНЕГО ВОСТОКА И АФРИКИ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  <w:t>77.2 ОТДЕЛ ПО СТРАТЕГИЧЕСКОМУ ПЛАНИРОВАНИЮ И РАЗВИТИЮ МЕЖДУНАРОДНОЙ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  <w:t>77.3 ОТДЕЛ МЕЖДУНАРОДНОГО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 отдела. Копии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студентов-иностранцев. Копии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843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>
            <w:pPr>
              <w:widowControl w:val="0"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деле № 66.1-04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молодежной политике и международном сотрудничестве.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>в приемной проректора МПиМС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>в деле № 79-06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2"/>
                <w:sz w:val="28"/>
                <w:szCs w:val="28"/>
                <w:lang w:eastAsia="zh-CN" w:bidi="hi-IN"/>
              </w:rPr>
              <w:t>Положения об отделах управления международного сотрудничества.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35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35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 Ст.181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ajorHAnsi" w:hAnsiTheme="majorHAnsi" w:cstheme="majorHAnsi"/>
                <w:sz w:val="20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2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35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843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35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 Ст.193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Если передается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 в сводный годовой отчет УВСР – 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77-10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Договоры и соглашения о сотрудничестве с международными и иностранными организациями. Копии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ДМН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Ст. 326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Подлинники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 в ФПД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(УЭиДР) -постоянно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(заявки, программы, графики, планы, отчеты, отзывы, списки, переписка) об организации и проведении практик, стажировок иностранных студентов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0"/>
                <w:lang w:eastAsia="ru-RU"/>
              </w:rPr>
              <w:t>Ст. 341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1После завершения обучения, стажировки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Документы (отчеты, акты, сведения) об использовании, уничтожении бланков строгой отчетности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121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>Подлинники в ФПД – 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Договоры, соглашения, документы (акты) к ним с организациями и физическими лицами о привлечении иностранных граждан для обучения в университете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 xml:space="preserve">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0"/>
                <w:lang w:eastAsia="ru-RU"/>
              </w:rPr>
              <w:t>Ст. 341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После завершения обучения, стажировки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Контракты (договоры) с организациями о закупках, о поставке товаров и оказании услуг. Копии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225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Подлинники в договорном отделе ФПД..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После истечения срока действия контракта (договора), прекращения обязательств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 контракту (договору)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Личные дела иностранных студентов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50/75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 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719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Ст.22.1 закона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№ 125-ФЗ от 22.10.2004 1 Отчисленных на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1 курсе - 15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Личные дела иностранных аспирантов, стажеров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50/75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 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720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1 Отчисленных - 15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Учетные карточки иностранных студентов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50/75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718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После окончания университета в составе личных дел студентов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1 Иностранных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учащихся - 5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Списки иностранных студентов, аспирантов, стажеров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721 ПМц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После окончания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Документы (докладные записки, справки, заявления, копии приказов по личному составу) о направлении в командировку работников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Ст. 428 г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Отчеты работников о командировках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Ст. 446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(программы, планы проведения встреч, графики, заявки, приглашения, переписка) об организации приема иностранных представителей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10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334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Документы (протоколы, отчеты, доклады, справки, сведения)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о проведении встреч (переговоров) с представителями иностранных организаций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10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Ст. 334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(доклады, отчеты, справки, переписка, служебные записки), представляемые руководству о выполнении приказов, распоряжений</w:t>
            </w:r>
          </w:p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Ст. 18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международными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и иностранными организациями, учреждениями и гражданами (поступающие письма, приложения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 ним) по вопросам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международного сотрудничества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Ст. 339б ПМц 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Переписка с органами гос. власти и иными гос. органами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– 10 лет ЭПК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Журнал, база данных учета договоров и соглашений о международном сотрудничестве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341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32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(базы данных) приема иностранных граждан и представителей зарубежных организаций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356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32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Книга регистрации выдачи документов об образовании и квалификации и их дубликатов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484 ПМц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выдачи европейского приложения к диплому (Diploma Supplement)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484 ПМц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учета выдачи справок об обучении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724 ПМц </w:t>
            </w:r>
          </w:p>
          <w:p>
            <w:pPr>
              <w:widowControl w:val="0"/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отправляемых документов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ind w:left="-79"/>
              <w:jc w:val="center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142г ПМц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Планы групповых бесед с листами ознакомления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ind w:left="6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 Ст. 177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Листы беседы с обучающимися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СТ.444 ПМц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 ПМц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международного сотрудничества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3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55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br w:type="page"/>
            </w: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br w:type="page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</w:t>
            </w: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54 ПОДРАЗДЕЛЕНИЯ ПРОРЕКТОРА ПО НАУЧНОЙ РАБОТЕ (приемная)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ректората.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33-06 - 5 лет.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проректора по научной работе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08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научной работе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08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 административно-хозяйственным вопросам - 5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37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08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3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55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37"/>
              </w:numPr>
              <w:suppressLineNumbers/>
              <w:ind w:left="0" w:firstLine="0"/>
              <w:contextualSpacing/>
              <w:jc w:val="right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Сводный годовой план научно-исследовательской работы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факультетов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769а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передается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br w:type="textWrapping"/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сводный годовой план университета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37"/>
              </w:numPr>
              <w:suppressLineNumbers/>
              <w:ind w:left="0" w:firstLine="0"/>
              <w:contextualSpacing/>
              <w:jc w:val="right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Сводный годовой план научно-исследовательской работы кафедр, научно-исследовательских лабораторий, центров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769а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передается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br w:type="textWrapping"/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сводный годовой план университета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54-10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подразделений (основных мероприятий по научной работе) на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Ст.181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ajorHAnsi" w:hAnsiTheme="majorHAnsi" w:cstheme="maj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ajorHAnsi" w:hAnsiTheme="majorHAnsi" w:cstheme="majorHAnsi"/>
                <w:sz w:val="22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615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615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Сводный годовой отчет о научно-исследовательской деятельности факультетов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  <w:t>Ст. 790а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передается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br w:type="textWrapping"/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сводный годовой отчет университета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615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Сводный годовой отчет о научно-исследовательской работе кафедр, научно-исследовательских лабораторий, центров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  <w:t>Ст. 790а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передается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br w:type="textWrapping"/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сводный годовой отчет университета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615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подразделений (выполнении основных мероприятий по научной работе) за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 Ст. 193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Если передается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br w:type="textWrapping"/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сводный годовой отчет университета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– 1 год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615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08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55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организациями, (письма, приложения к ним) по вопросам научной деятельности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418б ПМц </w:t>
            </w:r>
          </w:p>
        </w:tc>
        <w:tc>
          <w:tcPr>
            <w:tcW w:w="1808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поступающих документов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val="en-US"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142г ПМц</w:t>
            </w: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документов,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08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38"/>
              </w:numPr>
              <w:suppressLineNumbers/>
              <w:ind w:hanging="757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5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9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968"/>
        <w:gridCol w:w="1275"/>
        <w:gridCol w:w="171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27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Кол-во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томов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(частей)</w:t>
            </w:r>
          </w:p>
        </w:tc>
        <w:tc>
          <w:tcPr>
            <w:tcW w:w="171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27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71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42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54.1 ЦЕНТР ТРАНСФЕРА ЦИФРОВЫХ ТЕХНОЛОГИЙ СИСТЕМ СВЯЗИ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54.1-01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научной работе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2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34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 административно-хозяйственным вопросам - 5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54.1-02</w:t>
            </w:r>
          </w:p>
        </w:tc>
        <w:tc>
          <w:tcPr>
            <w:tcW w:w="3968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6 ПМц</w:t>
            </w:r>
          </w:p>
        </w:tc>
        <w:tc>
          <w:tcPr>
            <w:tcW w:w="1834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  <w:lang w:eastAsia="ru-RU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54.1-03</w:t>
            </w:r>
          </w:p>
        </w:tc>
        <w:tc>
          <w:tcPr>
            <w:tcW w:w="396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275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1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54.1-04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Договоры и соглашения к ним с организациями (о сотрудничестве, об оказании услуг, о конфиденциальности и неразглашении информации)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 др.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 ПМц</w:t>
            </w:r>
          </w:p>
        </w:tc>
        <w:tc>
          <w:tcPr>
            <w:tcW w:w="183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54.1-05</w:t>
            </w:r>
          </w:p>
        </w:tc>
        <w:tc>
          <w:tcPr>
            <w:tcW w:w="3968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5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3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54.1-06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вышестоящими и другими организациями, (письма, приложения к ним) по направлениям работы Центра и организационным вопросам. </w:t>
            </w:r>
          </w:p>
        </w:tc>
        <w:tc>
          <w:tcPr>
            <w:tcW w:w="127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9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968"/>
        <w:gridCol w:w="1275"/>
        <w:gridCol w:w="20"/>
        <w:gridCol w:w="28"/>
        <w:gridCol w:w="166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27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712" w:type="dxa"/>
            <w:gridSpan w:val="3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54.1-0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7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95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54.1-0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8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  <w:gridSpan w:val="3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54.1-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09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Номенклатура дел Центра трансфера цифровых технологий систем связи. Копия</w:t>
            </w:r>
          </w:p>
        </w:tc>
        <w:tc>
          <w:tcPr>
            <w:tcW w:w="1323" w:type="dxa"/>
            <w:gridSpan w:val="3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54.1-1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0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  <w:gridSpan w:val="3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54.1-1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1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  <w:gridSpan w:val="3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6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4200"/>
        <w:gridCol w:w="993"/>
        <w:gridCol w:w="1703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70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0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0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51 НАУЧНО-ИССЛЕДОВАТЕЛЬСКИЙ ИНСТИТУТ «ТЕХНОЛОГИИ СВЯЗИ» (НИИТС)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3" w:type="dxa"/>
          </w:tcPr>
          <w:p>
            <w:pPr>
              <w:numPr>
                <w:ilvl w:val="0"/>
                <w:numId w:val="39"/>
              </w:numPr>
              <w:autoSpaceDN w:val="0"/>
              <w:ind w:left="0" w:firstLine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Протоколы, стенограммы заседаний научно-технического совета и документы (справки, доклады, информации, сводки, выписки) к ним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771а ПМц</w:t>
            </w:r>
          </w:p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5" w:type="dxa"/>
          </w:tcPr>
          <w:p>
            <w:pPr>
              <w:adjustRightInd w:val="0"/>
              <w:ind w:left="0"/>
              <w:rPr>
                <w:rFonts w:eastAsia="Calibri"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numPr>
                <w:ilvl w:val="0"/>
                <w:numId w:val="39"/>
              </w:numPr>
              <w:autoSpaceDN w:val="0"/>
              <w:ind w:left="0" w:firstLine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научной работе. Копии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05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приемной проректора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деле № 54-06.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eastAsia="Calibri"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numPr>
                <w:ilvl w:val="0"/>
                <w:numId w:val="39"/>
              </w:numPr>
              <w:autoSpaceDN w:val="0"/>
              <w:ind w:left="0" w:firstLine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Положение о </w:t>
            </w: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НИИ ТС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структурных подразделениях (центрах, лабораториях, испытательном центре). Копии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0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>
            <w:pPr>
              <w:adjustRightInd w:val="0"/>
              <w:ind w:left="0"/>
              <w:rPr>
                <w:rFonts w:eastAsia="Calibri"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numPr>
                <w:ilvl w:val="0"/>
                <w:numId w:val="39"/>
              </w:numPr>
              <w:autoSpaceDN w:val="0"/>
              <w:ind w:left="0" w:firstLine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05" w:type="dxa"/>
          </w:tcPr>
          <w:p>
            <w:pPr>
              <w:adjustRightInd w:val="0"/>
              <w:ind w:left="0"/>
              <w:rPr>
                <w:rFonts w:eastAsia="Calibri" w:asciiTheme="minorHAnsi" w:hAnsiTheme="minorHAnsi" w:cstheme="minorHAnsi"/>
                <w:sz w:val="18"/>
                <w:szCs w:val="20"/>
              </w:rPr>
            </w:pPr>
            <w:r>
              <w:rPr>
                <w:rFonts w:eastAsia="Calibri"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eastAsia="Calibri" w:asciiTheme="minorHAnsi" w:hAnsiTheme="minorHAnsi" w:cstheme="minorHAnsi"/>
                <w:sz w:val="18"/>
                <w:szCs w:val="20"/>
              </w:rPr>
            </w:pPr>
            <w:r>
              <w:rPr>
                <w:rFonts w:eastAsia="Calibri"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eastAsia="Calibri" w:asciiTheme="minorHAnsi" w:hAnsiTheme="minorHAnsi" w:cstheme="minorHAnsi"/>
                <w:sz w:val="18"/>
                <w:szCs w:val="20"/>
              </w:rPr>
            </w:pPr>
            <w:r>
              <w:rPr>
                <w:rFonts w:eastAsia="Calibri"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eastAsia="Calibri"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eastAsia="Calibri"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3" w:type="dxa"/>
          </w:tcPr>
          <w:p>
            <w:pPr>
              <w:numPr>
                <w:ilvl w:val="0"/>
                <w:numId w:val="39"/>
              </w:numPr>
              <w:autoSpaceDN w:val="0"/>
              <w:ind w:left="0" w:firstLine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>
            <w:pPr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993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0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numPr>
                <w:ilvl w:val="0"/>
                <w:numId w:val="39"/>
              </w:numPr>
              <w:autoSpaceDN w:val="0"/>
              <w:ind w:left="0" w:firstLine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НИИ ТС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5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ru-RU" w:bidi="hi-IN"/>
              </w:rPr>
              <w:t>Включает сводный годовой план работы НОЦ, НИЛ, НТЦ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НИИЛ, испытательного центра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6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4200"/>
        <w:gridCol w:w="993"/>
        <w:gridCol w:w="1703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kern w:val="3"/>
                <w:sz w:val="22"/>
                <w:szCs w:val="28"/>
                <w:lang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2"/>
                <w:szCs w:val="28"/>
                <w:lang w:bidi="hi-IN"/>
              </w:rPr>
              <w:t>1</w:t>
            </w:r>
          </w:p>
        </w:tc>
        <w:tc>
          <w:tcPr>
            <w:tcW w:w="4200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3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05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numPr>
                <w:ilvl w:val="0"/>
                <w:numId w:val="39"/>
              </w:numPr>
              <w:autoSpaceDN w:val="0"/>
              <w:ind w:left="0" w:firstLine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НИИ ТС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Постоянно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80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ru-RU" w:bidi="hi-IN"/>
              </w:rPr>
              <w:t>Включает сводный годовой отчет о работе НОЦ, НИЛ, НТЦ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 НИИЛ, испытательного центра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numPr>
                <w:ilvl w:val="0"/>
                <w:numId w:val="39"/>
              </w:numPr>
              <w:autoSpaceDN w:val="0"/>
              <w:ind w:left="0" w:firstLine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0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numPr>
                <w:ilvl w:val="0"/>
                <w:numId w:val="39"/>
              </w:numPr>
              <w:autoSpaceDN w:val="0"/>
              <w:ind w:left="0" w:firstLine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3" w:type="dxa"/>
          </w:tcPr>
          <w:p>
            <w:pPr>
              <w:autoSpaceDN w:val="0"/>
              <w:ind w:left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51-10</w:t>
            </w:r>
          </w:p>
        </w:tc>
        <w:tc>
          <w:tcPr>
            <w:tcW w:w="42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организациями, (письма, приложения к ним) по вопросам научной деятельности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0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46"/>
              <w:numPr>
                <w:ilvl w:val="0"/>
                <w:numId w:val="40"/>
              </w:numPr>
              <w:autoSpaceDN w:val="0"/>
              <w:ind w:hanging="615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05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46"/>
              <w:numPr>
                <w:ilvl w:val="0"/>
                <w:numId w:val="40"/>
              </w:numPr>
              <w:autoSpaceDN w:val="0"/>
              <w:ind w:hanging="615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0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46"/>
              <w:numPr>
                <w:ilvl w:val="0"/>
                <w:numId w:val="40"/>
              </w:numPr>
              <w:autoSpaceDN w:val="0"/>
              <w:ind w:hanging="615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НИИ «Технологии связи»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0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</w:tcPr>
          <w:p>
            <w:pPr>
              <w:pStyle w:val="46"/>
              <w:numPr>
                <w:ilvl w:val="0"/>
                <w:numId w:val="40"/>
              </w:numPr>
              <w:autoSpaceDN w:val="0"/>
              <w:ind w:hanging="615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5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70 УПРАВЛЕНИЕ ОРГАНИЗАЦИИ НАУЧНОЙ РАБОТЫ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 И ПОДГОТОВКИ НАУЧНЫХ КАДРОВ (УОНРПНК)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Протоколы, стенограммы заседаний научно-технического совета и документы (справки, доклады, информации, сводки, выписки) к ним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</w:t>
            </w:r>
            <w:r>
              <w:rPr>
                <w:rFonts w:eastAsia="Calibri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02-05,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02-07, 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научной работе.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3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приемной проректора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деле № 54-06.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  <w:vAlign w:val="center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101" w:type="dxa"/>
          </w:tcPr>
          <w:p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управления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Ст.181 ПМц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Планы издания научных трудов университета.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352 ПМц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Подлинники 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 В УИОР-Постоянно</w:t>
            </w:r>
          </w:p>
        </w:tc>
      </w:tr>
    </w:tbl>
    <w:p>
      <w: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ind w:left="0"/>
              <w:contextualSpacing/>
              <w:jc w:val="center"/>
              <w:rPr>
                <w:rFonts w:eastAsia="Times New Roman" w:asciiTheme="minorHAnsi" w:hAnsiTheme="minorHAnsi" w:cstheme="minorHAnsi"/>
                <w:kern w:val="3"/>
                <w:sz w:val="22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2"/>
                <w:szCs w:val="28"/>
                <w:lang w:eastAsia="ru-RU" w:bidi="hi-IN"/>
              </w:rPr>
              <w:t>1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1"/>
              </w:numPr>
              <w:suppressLineNumbers/>
              <w:suppressAutoHyphens/>
              <w:autoSpaceDN w:val="0"/>
              <w:ind w:hanging="615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Стратегии, программы, планы научно-исследовательских, опытно-конструкторских и технологических работ (НИОКТР)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769а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За исключением проектов тематики научно-исследовательских работ (НИР), включенных в Единую государственную информационную систему учета (ЕГИСУ)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Годовой отчет о проведенных научных исследованиях, о полученных научных 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научно-технических результатах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790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2"/>
              </w:numPr>
              <w:suppressLineNumbers/>
              <w:suppressAutoHyphens/>
              <w:autoSpaceDN w:val="0"/>
              <w:ind w:hanging="757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193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При отсутствии годовых – постоянно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2"/>
              </w:numPr>
              <w:suppressLineNumbers/>
              <w:suppressAutoHyphens/>
              <w:autoSpaceDN w:val="0"/>
              <w:ind w:hanging="757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Сведения, проекты тематик научно-исследовательских, опытно-конструкторских и технологических работ (НИОКТР)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val="en-US"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val="en-US" w:eastAsia="ru-RU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769а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2"/>
              </w:numPr>
              <w:suppressLineNumbers/>
              <w:suppressAutoHyphens/>
              <w:autoSpaceDN w:val="0"/>
              <w:ind w:hanging="757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2"/>
              </w:numPr>
              <w:suppressLineNumbers/>
              <w:suppressAutoHyphens/>
              <w:autoSpaceDN w:val="0"/>
              <w:ind w:hanging="757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списки, акты, ведомости) об инвентаризации имущества. Копии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2"/>
              </w:numPr>
              <w:suppressLineNumbers/>
              <w:suppressAutoHyphens/>
              <w:autoSpaceDN w:val="0"/>
              <w:ind w:hanging="757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2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вышестоящими и другими организациями, (письма, приложения к ним) по направлениям научной деятельности и 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2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отчетов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НИР, ОКР, НИОКР и других научных работ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785 ПМц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2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34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2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2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Управления организации научной работы и подготовки научных кадров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2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pPr w:leftFromText="180" w:rightFromText="180" w:vertAnchor="text" w:horzAnchor="margin" w:tblpY="1"/>
        <w:tblW w:w="99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4254"/>
        <w:gridCol w:w="992"/>
        <w:gridCol w:w="1701"/>
        <w:gridCol w:w="18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23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 xml:space="preserve">99 ОТДЕЛ ОРГАНИЗАЦИИ НАУЧНО-ИССЛЕДОВАТЕЛЬСКОЙ РАБОТЫ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И ИНТЕЛЛЕКТУАЛЬНОЙ СОБСТВЕННОСТИ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ректора, проректора по научной работе.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02-05,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приемной проректора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деле № 54-03.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 в АКУ в деле  № 33-07– постоянно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отдела ОНИРИС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 xml:space="preserve">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t>При отсутствии годовых – постоянно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отдела ОНИРИС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 Ст. 193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</w:pP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t>При отсутствии годовых – постоянно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pPr w:leftFromText="180" w:rightFromText="180" w:vertAnchor="text" w:horzAnchor="margin" w:tblpY="1"/>
        <w:tblW w:w="99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4254"/>
        <w:gridCol w:w="992"/>
        <w:gridCol w:w="1701"/>
        <w:gridCol w:w="18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поступающих документов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142г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numPr>
                <w:ilvl w:val="0"/>
                <w:numId w:val="43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Журнал регистрации отправляемых документов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142г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99-10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3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организации научно-исследовательской работы и интеллектуальной собственности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23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2"/>
                <w:szCs w:val="20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Cs w:val="28"/>
                <w:lang w:eastAsia="ru-RU" w:bidi="hi-IN"/>
              </w:rPr>
              <w:t>ГЛАВНЫЙ СПЕЦИАЛИСТ 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Протоколы диссертационных советов и документы (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справки, доклады, информации, докладные записки, сводки, выписки) </w:t>
            </w: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к ним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763 ПМц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Протоколы комиссии по вопросу прикрепления лиц для подготовки кандидатской диссертации и документы к ним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10 лет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72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ТП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pPr w:leftFromText="180" w:rightFromText="180" w:vertAnchor="text" w:horzAnchor="margin" w:tblpY="1"/>
        <w:tblW w:w="99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4254"/>
        <w:gridCol w:w="992"/>
        <w:gridCol w:w="1701"/>
        <w:gridCol w:w="18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основной деятельности (о работе диссертационных советов). Копии</w:t>
            </w: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электронном формате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(по вопросам прикрепления лиц для подготовки кандидатской диссертации). Копии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отделе аспирантуры- 10 лет.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Распоряжения ректора, проректора по основной деятельности (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 работе </w:t>
            </w: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диссертационных советов). Копии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 № 02-07,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регламенты), регламентирующие деятельность</w:t>
            </w: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диссертационных советов.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Копии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763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как приложения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Отчеты о работе диссертационного совета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763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Аттестационные дела соискателей ученой степени кандидата наук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5 лет ЭПК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760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Передаются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в ВАК.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Приказ Минобрнауки России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от 12.12.2011 г. № 2817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Аттестационные дела соискателей ученой степени доктора наук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10 лет ЭПК Ст. 759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Передаются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в ВАК.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 xml:space="preserve">Приказ Минобрнауки России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от 12.12.2011 г. № 2817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Личные дела лиц, прикрепленных для подготовки кандидатской диссертации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50/75 лет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720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1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Отчисленных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- 15 лет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r>
        <w:br w:type="page"/>
      </w:r>
    </w:p>
    <w:tbl>
      <w:tblPr>
        <w:tblStyle w:val="7"/>
        <w:tblpPr w:leftFromText="180" w:rightFromText="180" w:vertAnchor="text" w:horzAnchor="margin" w:tblpY="1"/>
        <w:tblW w:w="99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4254"/>
        <w:gridCol w:w="992"/>
        <w:gridCol w:w="1701"/>
        <w:gridCol w:w="18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4"/>
              </w:rPr>
            </w:pPr>
            <w:r>
              <w:rPr>
                <w:rFonts w:eastAsia="Calibri" w:asciiTheme="minorHAnsi" w:hAnsiTheme="minorHAnsi" w:cstheme="minorHAnsi"/>
                <w:sz w:val="28"/>
                <w:szCs w:val="24"/>
              </w:rPr>
              <w:t>Защищенные диссертации и авторефераты (со списками организаций и лиц, которым разосланы авторефераты), акты о внедрении результатов исследований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760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 постоянное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хранение в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государственный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архив не передаются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Журнал регистрации защит диссертаций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768 б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Журнал регистрации выдачи дипломов ученых степеней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768 а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Переписка с организациями, гражданами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(письма, приложения к ним)</w:t>
            </w: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по вопросам деятельности диссертационных советов, по вопросам присуждения ученых степеней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5 лет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774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Переписка с организациями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(письма, приложения к ним)</w:t>
            </w: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по отзывам университета как ведущей организации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"/>
        <w:tblpPr w:leftFromText="180" w:rightFromText="180" w:vertAnchor="text" w:horzAnchor="margin" w:tblpY="1"/>
        <w:tblW w:w="99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4254"/>
        <w:gridCol w:w="992"/>
        <w:gridCol w:w="1701"/>
        <w:gridCol w:w="18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" w:hRule="atLeast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23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Cs w:val="28"/>
                <w:lang w:eastAsia="ru-RU" w:bidi="hi-IN"/>
              </w:rPr>
              <w:t>ГЛАВНЫЙ СПЕЦИАЛИСТ 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Годовой отчет о проведении научно-технических мероприятий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Если передается в сводный годовой отчет Управления по НИР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1 год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Документы (постановления, решения, резолюции, протоколы, стенограммы) мероприятий, научно-технических конференций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29а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ТП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б.) опубликованные - ДМН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Лицензионные соглашения на научные статьи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5 лет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136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32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Переписка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(письма, приложения к ним)</w:t>
            </w: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по вопросам проведения научно-технических мероприятий, в т. ч. </w:t>
            </w: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конференций, "круглых столов", совещаний, приемов, встреч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23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Журнал регистрации лицензионных соглашений на научные статьи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5 лет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136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923" w:type="dxa"/>
            <w:gridSpan w:val="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Cs w:val="28"/>
                <w:lang w:eastAsia="ru-RU" w:bidi="hi-IN"/>
              </w:rPr>
              <w:t>ГЛАВНЫЙ СПЕЦИАЛИСТ ПО ПАТЕНТНОЙ И ИЗОБРЕТАТЕЛЬСКОЙ РАБОТЕ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Приказы, инструктивные письма и другие нормативные акты ФОИВ по интеллектуальной собственности. Копии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Протоколы по рассмотрению объектов интеллектуальной собственности и документы к ним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Постоянно, Ст. 1037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ТП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615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Приказы по основной деятельности (касающихся интеллектуальной собственности) Копии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в общем отделе 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</w:tbl>
    <w:p>
      <w:r>
        <w:br w:type="page"/>
      </w:r>
    </w:p>
    <w:tbl>
      <w:tblPr>
        <w:tblStyle w:val="7"/>
        <w:tblpPr w:leftFromText="180" w:rightFromText="180" w:vertAnchor="text" w:horzAnchor="margin" w:tblpY="1"/>
        <w:tblW w:w="992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3"/>
        <w:gridCol w:w="4254"/>
        <w:gridCol w:w="992"/>
        <w:gridCol w:w="1701"/>
        <w:gridCol w:w="18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contextualSpacing/>
              <w:jc w:val="center"/>
              <w:textAlignment w:val="baseline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Отчет по завершенным научно-исследовательским работам (НИР)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25а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Сведения (годовые отчеты) об использовании объектов интеллектуальной собственности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Постоянно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1056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Информационные карты к заключительным и промежуточным отчетам (НИР)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5 лет ЭПК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25б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ТП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Регистрационные карты на вновь начинаемые научно-исследовательские работы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5 лет ЭПК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25в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ТП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Заявки на изобретения и другие объекты интеллектуальной собственности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5 лет</w:t>
            </w: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  <w:t>1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1024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ТП 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0"/>
                <w:szCs w:val="24"/>
              </w:rPr>
            </w:pPr>
            <w:r>
              <w:rPr>
                <w:rFonts w:eastAsia="Calibri" w:asciiTheme="minorHAnsi" w:hAnsiTheme="minorHAnsi" w:cstheme="minorHAnsi"/>
                <w:sz w:val="20"/>
                <w:szCs w:val="24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4"/>
              </w:rPr>
              <w:t>После окончания срока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0"/>
                <w:szCs w:val="24"/>
              </w:rPr>
            </w:pPr>
            <w:r>
              <w:rPr>
                <w:rFonts w:eastAsia="Calibri" w:asciiTheme="minorHAnsi" w:hAnsiTheme="minorHAnsi" w:cstheme="minorHAnsi"/>
                <w:sz w:val="20"/>
                <w:szCs w:val="24"/>
              </w:rPr>
              <w:t>действия права,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0"/>
                <w:szCs w:val="24"/>
              </w:rPr>
            </w:pPr>
            <w:r>
              <w:rPr>
                <w:rFonts w:eastAsia="Calibri" w:asciiTheme="minorHAnsi" w:hAnsiTheme="minorHAnsi" w:cstheme="minorHAnsi"/>
                <w:sz w:val="20"/>
                <w:szCs w:val="24"/>
              </w:rPr>
              <w:t>определенного нормативными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8"/>
              </w:rPr>
            </w:pPr>
            <w:r>
              <w:rPr>
                <w:rFonts w:eastAsia="Calibri" w:asciiTheme="minorHAnsi" w:hAnsiTheme="minorHAnsi" w:cstheme="minorHAnsi"/>
                <w:sz w:val="20"/>
                <w:szCs w:val="24"/>
              </w:rPr>
              <w:t>актами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Охранные документы (патенты, авторские свидетельства)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Постоянно Ст. 1045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ТП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Переписка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(письма, приложения к ним)</w:t>
            </w: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с организациями по вопросам интеллектуальной собственности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5 лет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1050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ТП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hd w:val="clear" w:color="auto" w:fill="FFFFFF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</w:rPr>
              <w:t>Журнал регистрации заявок на объекты интеллектуальной собственности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5 лет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1024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0"/>
                <w:szCs w:val="24"/>
              </w:rPr>
            </w:pPr>
            <w:r>
              <w:rPr>
                <w:rFonts w:eastAsia="Calibri" w:asciiTheme="minorHAnsi" w:hAnsiTheme="minorHAnsi" w:cstheme="minorHAnsi"/>
                <w:sz w:val="20"/>
                <w:szCs w:val="24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4"/>
              </w:rPr>
              <w:t>После окончания срока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0"/>
                <w:szCs w:val="24"/>
              </w:rPr>
            </w:pPr>
            <w:r>
              <w:rPr>
                <w:rFonts w:eastAsia="Calibri" w:asciiTheme="minorHAnsi" w:hAnsiTheme="minorHAnsi" w:cstheme="minorHAnsi"/>
                <w:sz w:val="20"/>
                <w:szCs w:val="24"/>
              </w:rPr>
              <w:t>действия права,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0"/>
                <w:szCs w:val="24"/>
              </w:rPr>
            </w:pPr>
            <w:r>
              <w:rPr>
                <w:rFonts w:eastAsia="Calibri" w:asciiTheme="minorHAnsi" w:hAnsiTheme="minorHAnsi" w:cstheme="minorHAnsi"/>
                <w:sz w:val="20"/>
                <w:szCs w:val="24"/>
              </w:rPr>
              <w:t>определенного нормативными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Calibri" w:asciiTheme="minorHAnsi" w:hAnsiTheme="minorHAnsi" w:cstheme="minorHAnsi"/>
                <w:sz w:val="20"/>
                <w:szCs w:val="24"/>
              </w:rPr>
              <w:t>актами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hd w:val="clear" w:color="auto" w:fill="FFFFFF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</w:rPr>
              <w:t>Журнал учета изобретений</w:t>
            </w: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, программных продуктов</w:t>
            </w:r>
            <w:r>
              <w:rPr>
                <w:rFonts w:eastAsia="Times New Roman" w:asciiTheme="minorHAnsi" w:hAnsiTheme="minorHAnsi" w:cstheme="minorHAnsi"/>
                <w:sz w:val="32"/>
                <w:szCs w:val="28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</w:rPr>
              <w:t xml:space="preserve">и других объектов интеллектуальной собственности </w:t>
            </w:r>
          </w:p>
          <w:p>
            <w:pPr>
              <w:widowControl w:val="0"/>
              <w:shd w:val="clear" w:color="auto" w:fill="FFFFFF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Постоянно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683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ТП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0"/>
                <w:szCs w:val="24"/>
                <w:vertAlign w:val="superscript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До ликвидации университета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hd w:val="clear" w:color="auto" w:fill="FFFFFF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0"/>
                <w:szCs w:val="24"/>
                <w:vertAlign w:val="superscript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3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46"/>
              <w:widowControl w:val="0"/>
              <w:numPr>
                <w:ilvl w:val="0"/>
                <w:numId w:val="44"/>
              </w:numPr>
              <w:suppressAutoHyphens/>
              <w:autoSpaceDN w:val="0"/>
              <w:adjustRightInd w:val="0"/>
              <w:ind w:hanging="757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hd w:val="clear" w:color="auto" w:fill="FFFFFF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0"/>
                <w:szCs w:val="24"/>
                <w:vertAlign w:val="superscript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56 ОТДЕЛ АСПИРАНТУРЫ И ДОКТОРАНТУРЫ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5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совещаний отдела и документы</w:t>
            </w:r>
            <w:r>
              <w:rPr>
                <w:rFonts w:eastAsia="Times New Roman" w:asciiTheme="minorHAnsi" w:hAnsiTheme="minorHAnsi" w:cstheme="minorHAnsi"/>
                <w:sz w:val="22"/>
                <w:lang w:eastAsia="ru-RU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(справки, доклады, сводки, выписки) к ним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18з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5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lang w:eastAsia="zh-CN" w:bidi="hi-IN"/>
              </w:rPr>
              <w:t xml:space="preserve">Протоколы заседаний и решения Ученого совета. Копии 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771 а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  <w:t xml:space="preserve">в секретариате Ученого совета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  <w:t xml:space="preserve">в деле № 03-03 постоянно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5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lang w:eastAsia="zh-CN" w:bidi="hi-IN"/>
              </w:rPr>
              <w:t xml:space="preserve">Протоколы заседаний и решения Попечительского совета. Копии 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3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15г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  <w:t>Подлинники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4"/>
                <w:szCs w:val="23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3"/>
                <w:lang w:eastAsia="zh-CN" w:bidi="hi-IN"/>
              </w:rPr>
              <w:t>в УМиР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5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Протоколы заседаний комиссий по приему в аспирантуру 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705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1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Принятых - после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окончания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аспирантуры,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докторантуры или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выбытия из нее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2 Непринятых -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5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комиссий по приему кандидатских экзаменов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758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5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5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аспирантов, докторантов, экстернов.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№ 02-05.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5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основной деятельности.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В приемной проректора по НР в деле №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54-06.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5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аспирантуры и докторантуры.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142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56-10</w:t>
            </w: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hanging="615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Планы приема в аспирантуру, докторантуру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69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Учебные планы подготовки аспирантов, докторантов. Копии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1027 ПМОН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методическом отделе УМУ-, в деле № 04.2-09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Годовой статистический отчет о работе аспирантуры и докторантуры (Ф1-НК)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 Ст. 73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Отчет о работе в сфере подготовки кадров высшей квалификации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483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6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(расписания, планы, графики) по организации учебного процесса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495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</w:t>
            </w: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/>
              </w:rPr>
              <w:t>сводки, сведения, ведомости</w:t>
            </w:r>
            <w:r>
              <w:rPr>
                <w:rFonts w:eastAsia="Arial Unicode MS" w:asciiTheme="minorHAnsi" w:hAnsiTheme="minorHAnsi" w:cstheme="minorHAnsi"/>
                <w:kern w:val="3"/>
                <w:sz w:val="32"/>
                <w:szCs w:val="28"/>
                <w:lang w:eastAsia="zh-CN" w:bidi="hi-IN"/>
              </w:rPr>
              <w:t>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о результатах проведения текущего контроля итоговой аттестации научно-педагогических кадров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487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(заявки, программы, графики, планы, отчеты, отзывы, списки, характеристики, переписка) об организации и проведении практик и научно-исследовательской работы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752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Личные дела аспирантов, докторантов, экстернов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50/75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ru-RU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720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color w:val="000000"/>
                <w:sz w:val="13"/>
                <w:szCs w:val="13"/>
              </w:rPr>
              <w:t xml:space="preserve">1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Отчисленных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Подлинные личные документы (дипломы, аттестаты, их дубликаты)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До востребования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441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Не востребованные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– 50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Карточки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учета</w:t>
            </w: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 научных руководителей, прикрепленных для подготовки диссертации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50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ru-RU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463б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highlight w:val="yellow"/>
                <w:lang w:eastAsia="ru-RU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Реестр программ высшего образования – программ подготовки научно-педагогических кадров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. Копия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475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highlight w:val="yellow"/>
                <w:lang w:eastAsia="ru-RU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методическом отделе УМУ-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5 лет, в деле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04.2-02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(сведения, табели) о педагогической нагрузке ППС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723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highlight w:val="yellow"/>
                <w:lang w:eastAsia="ru-RU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615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615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(письма, приложения к ним) по вопросам аттестации и подготовки научных кадров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615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выдачи справок/удостоверений о сданных кандидатских экзаменах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177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615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выдачи справок аспирантам и соискателям ученых званий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177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615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удостоверений аспирантов и соискателей ученых званий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725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615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615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615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аспирантуры и докторантуры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615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6"/>
              </w:numPr>
              <w:suppressLineNumbers/>
              <w:ind w:hanging="615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75 ОТДЕЛ ОРГАНИЗАЦИИ НАУЧНОЙ РАБОТЫ СТУДЕНТОВ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 № 02-05, </w:t>
            </w:r>
          </w:p>
          <w:p>
            <w:pPr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основной деятельности отдела.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  приемной проректора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 науке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деле № 54-06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Годовой план работы отдела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Ст.181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4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hanging="72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5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3652" w:type="dxa"/>
                </w:tcPr>
                <w:p>
                  <w:pPr>
                    <w:autoSpaceDE w:val="0"/>
                    <w:autoSpaceDN w:val="0"/>
                    <w:adjustRightInd w:val="0"/>
                    <w:ind w:left="0"/>
                    <w:rPr>
                      <w:rFonts w:eastAsia="Calibri" w:asciiTheme="minorHAnsi" w:hAnsiTheme="minorHAnsi" w:cstheme="minorHAnsi"/>
                      <w:sz w:val="28"/>
                      <w:szCs w:val="23"/>
                    </w:rPr>
                  </w:pPr>
                  <w:r>
                    <w:rPr>
                      <w:rFonts w:eastAsia="Calibri" w:asciiTheme="minorHAnsi" w:hAnsiTheme="minorHAnsi" w:cstheme="minorHAnsi"/>
                      <w:sz w:val="28"/>
                      <w:szCs w:val="23"/>
                    </w:rPr>
                    <w:t>Документы (планы НИРС, СНО, МНО) по научно-исследовательской работе студентов (проект "Развитие оснащенности и расширения вовлеченности студентов в научно-исследовательскую работу в СПбГУТ" и отчеты по нему)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3652" w:type="dxa"/>
                </w:tcPr>
                <w:p>
                  <w:pPr>
                    <w:autoSpaceDE w:val="0"/>
                    <w:autoSpaceDN w:val="0"/>
                    <w:adjustRightInd w:val="0"/>
                    <w:ind w:left="0"/>
                    <w:rPr>
                      <w:rFonts w:eastAsia="Calibri" w:asciiTheme="minorHAnsi" w:hAnsiTheme="minorHAnsi" w:cstheme="minorHAnsi"/>
                      <w:sz w:val="28"/>
                      <w:szCs w:val="23"/>
                    </w:rPr>
                  </w:pPr>
                </w:p>
              </w:tc>
            </w:tr>
          </w:tbl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Входит в программу развития университета в отделе стратегического развития.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7"/>
              </w:numPr>
              <w:suppressLineNumbers/>
              <w:suppressAutoHyphens/>
              <w:autoSpaceDN w:val="0"/>
              <w:ind w:hanging="72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142" w:hanging="142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75-10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8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организациями, (письма, приложения к ним) по направлению деятельности (научно-исследовательской работе студентов) и организационным вопросам отдела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8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48"/>
              </w:numPr>
              <w:suppressLineNumbers/>
              <w:suppressAutoHyphens/>
              <w:autoSpaceDN w:val="0"/>
              <w:ind w:hanging="757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8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организации научной работы студентов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48"/>
              </w:numPr>
              <w:suppressLineNumbers/>
              <w:ind w:hanging="757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tbl>
      <w:tblPr>
        <w:tblStyle w:val="95"/>
        <w:tblW w:w="988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9"/>
        <w:gridCol w:w="1275"/>
        <w:gridCol w:w="1710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27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Кол-во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томов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(частей)</w:t>
            </w:r>
          </w:p>
        </w:tc>
        <w:tc>
          <w:tcPr>
            <w:tcW w:w="17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27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7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0"/>
                <w:szCs w:val="28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70.1 ГРУППА ПЛАНИРОВАНИЯ НАУЧНЫХ ИССЛЕДОВАНИЙ И АНАЛИТИКИ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70.1-01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 комиссии о постановке на учет нематериальных активов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70.1-02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 № 02-05, </w:t>
            </w:r>
          </w:p>
          <w:p>
            <w:pPr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 № 02-07,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70.1-03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70.1-04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6 ПМц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  <w:lang w:eastAsia="ru-RU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70.1-05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70.1-06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3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70.1-07</w:t>
            </w:r>
          </w:p>
        </w:tc>
        <w:tc>
          <w:tcPr>
            <w:tcW w:w="396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tbl>
      <w:tblPr>
        <w:tblStyle w:val="95"/>
        <w:tblW w:w="988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9"/>
        <w:gridCol w:w="1275"/>
        <w:gridCol w:w="6"/>
        <w:gridCol w:w="170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27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7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70.1-10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вышестоящими и другими организациями, (письма, приложения к ним) по направлениям научной деятельности и 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70.1-11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34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70.1-12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70.1-13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Номенклатура дел группы планирования научных исследований и аналитики.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70.1-14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70.1-15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10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9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968"/>
        <w:gridCol w:w="1323"/>
        <w:gridCol w:w="166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Кол-во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томов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(частей)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0"/>
                <w:szCs w:val="28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70.2 ОБЪЕДИНЕННАЯ РЕДАКЦИЯ РЕЦЕНЗИРУЕМЫХ НАУЧНЫХ ИЗДАНИЙ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70.2-01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 № 02-05, </w:t>
            </w:r>
          </w:p>
          <w:p>
            <w:pPr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 № 02-07,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70.2-02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70.2-03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6 ПМц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  <w:lang w:eastAsia="ru-RU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70.2-04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70.2-05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Экспертные заключения на рукописи научных статей.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ДМН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30а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18"/>
                <w:szCs w:val="1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18"/>
                <w:szCs w:val="18"/>
                <w:vertAlign w:val="superscript"/>
                <w:lang w:eastAsia="ru-RU" w:bidi="hi-IN"/>
              </w:rPr>
              <w:t>1</w:t>
            </w:r>
            <w:r>
              <w:rPr>
                <w:rFonts w:eastAsia="Times New Roman" w:asciiTheme="minorHAnsi" w:hAnsiTheme="minorHAnsi" w:cstheme="minorHAnsi"/>
                <w:kern w:val="3"/>
                <w:sz w:val="18"/>
                <w:szCs w:val="18"/>
                <w:lang w:eastAsia="ru-RU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18"/>
                <w:szCs w:val="1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18"/>
                <w:szCs w:val="18"/>
                <w:lang w:eastAsia="ru-RU" w:bidi="hi-IN"/>
              </w:rPr>
              <w:t>в Отделе технической защиты информации  – постоянно.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В том числе в электронном виде</w:t>
            </w:r>
            <w:r>
              <w:rPr>
                <w:rFonts w:eastAsia="Times New Roman" w:asciiTheme="minorHAnsi" w:hAnsiTheme="minorHAnsi" w:cstheme="minorHAnsi"/>
                <w:kern w:val="3"/>
                <w:sz w:val="20"/>
                <w:szCs w:val="28"/>
                <w:lang w:eastAsia="ru-RU" w:bidi="hi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70.2-06</w:t>
            </w:r>
          </w:p>
        </w:tc>
        <w:tc>
          <w:tcPr>
            <w:tcW w:w="396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Лицензионные соглашения на научные статьи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5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136</w:t>
            </w:r>
          </w:p>
        </w:tc>
        <w:tc>
          <w:tcPr>
            <w:tcW w:w="183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70.2-09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96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Периодические издания: журналы «Информационные технологии и телекоммуникации»,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«Вестник»</w:t>
            </w: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ДМН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1057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В электронном виде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доступны на сайте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университета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https://www.sut.ru/university/about/uchreditelnie-dokumenti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9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968"/>
        <w:gridCol w:w="1323"/>
        <w:gridCol w:w="166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70.2-10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Периодическое издание журнал «Труды учебных заведений связи»</w:t>
            </w: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ДМН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1057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ТП</w:t>
            </w:r>
          </w:p>
        </w:tc>
        <w:tc>
          <w:tcPr>
            <w:tcW w:w="183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  <w:t>хранится в НТБ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70.2-11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рецензентов и их рецензий на научные статьи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95 ПМц</w:t>
            </w: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Ведется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70.2-12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70.2-13</w:t>
            </w:r>
          </w:p>
        </w:tc>
        <w:tc>
          <w:tcPr>
            <w:tcW w:w="3968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70.2-14</w:t>
            </w:r>
          </w:p>
        </w:tc>
        <w:tc>
          <w:tcPr>
            <w:tcW w:w="3968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Документы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инвентаризационные описи, списки, акты, ведомости)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об инвентаризации имущества.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70.2-15</w:t>
            </w:r>
          </w:p>
        </w:tc>
        <w:tc>
          <w:tcPr>
            <w:tcW w:w="3968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организациями, (письма, приложения к ним) по направлениям научной деятельности и организационным вопросам </w:t>
            </w: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70.2-16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172 а,в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70.2-17</w:t>
            </w:r>
          </w:p>
        </w:tc>
        <w:tc>
          <w:tcPr>
            <w:tcW w:w="3968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170</w:t>
            </w:r>
          </w:p>
        </w:tc>
        <w:tc>
          <w:tcPr>
            <w:tcW w:w="18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70.2-18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Номенклатура дел</w:t>
            </w:r>
            <w:r>
              <w:rPr>
                <w:rFonts w:eastAsia="Arial Unicode MS" w:asciiTheme="minorHAnsi" w:hAnsiTheme="minorHAnsi" w:cstheme="minorHAnsi"/>
                <w:b/>
                <w:kern w:val="3"/>
                <w:sz w:val="20"/>
                <w:szCs w:val="28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объединенной редакции рецензируемых научных изданий. Копия </w:t>
            </w: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157</w:t>
            </w: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 в общем отделе в деле № 02-34 - 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70.2-19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70.2-20</w:t>
            </w:r>
          </w:p>
        </w:tc>
        <w:tc>
          <w:tcPr>
            <w:tcW w:w="39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>
      <w:pPr>
        <w:rPr>
          <w:rFonts w:asciiTheme="minorHAnsi" w:hAnsiTheme="minorHAnsi" w:cstheme="minorHAnsi"/>
        </w:rPr>
      </w:pPr>
    </w:p>
    <w:tbl>
      <w:tblPr>
        <w:tblStyle w:val="86"/>
        <w:tblpPr w:leftFromText="180" w:rightFromText="180" w:vertAnchor="page" w:horzAnchor="margin" w:tblpY="138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Заголовок дела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ПОДРАЗДЕЛЕНИЯ ПРОРЕКТОРА ПО ПРОЕКТНОЙ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88 ПРОРЕКТОР ПО ПРОЕКТНОЙ ДЕЯТЕЛЬНОСТИ (приемная)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9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ДМН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2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 Относящиеся </w:t>
            </w:r>
          </w:p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к деятельности университета – постоянно.</w:t>
            </w:r>
          </w:p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В том числе </w:t>
            </w:r>
          </w:p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ректората.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33-06 - 5 лет.</w:t>
            </w:r>
          </w:p>
          <w:p>
            <w:pPr>
              <w:suppressLineNumbers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совещаний проректора, заседаний рабочих групп и документы</w:t>
            </w:r>
            <w:r>
              <w:rPr>
                <w:rFonts w:eastAsia="Times New Roman" w:asciiTheme="minorHAnsi" w:hAnsiTheme="minorHAnsi" w:cstheme="minorHAnsi"/>
                <w:kern w:val="3"/>
                <w:sz w:val="21"/>
                <w:szCs w:val="24"/>
                <w:lang w:eastAsia="ru-RU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(справки, доклады, информации, сводки, выписки) к ним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18б,е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Ст. 16а ПМц 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Подлинники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в деле № 02-03,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02-08.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ind w:left="6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Распоряжения проректора </w:t>
            </w:r>
          </w:p>
          <w:p>
            <w:pPr>
              <w:pStyle w:val="35"/>
              <w:ind w:left="6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 проектной деятельности по основной деятельности управления. Копии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widowControl/>
              <w:suppressLineNumbers w:val="0"/>
              <w:suppressAutoHyphens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9"/>
              </w:numPr>
              <w:suppressAutoHyphens/>
              <w:autoSpaceDN w:val="0"/>
              <w:adjustRightInd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корпоративные)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 №33-02, № 33-11</w:t>
            </w:r>
          </w:p>
          <w:p>
            <w:pPr>
              <w:adjustRightInd w:val="0"/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  <w:lang w:eastAsia="ru-RU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>
      <w:pPr>
        <w:rPr>
          <w:rFonts w:asciiTheme="minorHAnsi" w:hAnsiTheme="minorHAnsi" w:cstheme="minorHAnsi"/>
        </w:rPr>
      </w:pPr>
    </w:p>
    <w:tbl>
      <w:tblPr>
        <w:tblStyle w:val="86"/>
        <w:tblW w:w="985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9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49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8а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 общем отделе, как приложения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к приказам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по основной деятельности.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В том числе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Годовой план работы отдела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val="en-US" w:eastAsia="ru-RU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181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План развития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на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Постоянно Ст. 168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Программа развития университета на 2021- 2025 годы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Постоянно Ст. 168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Приложение </w:t>
            </w:r>
          </w:p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к Решению протокола Ученого совета от 26.12.2019 № 11 Доступна на сайте университета</w:t>
            </w:r>
          </w:p>
          <w:p>
            <w:pPr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"https://www.sut.ru/sveden/document" </w:instrText>
            </w:r>
            <w:r>
              <w:fldChar w:fldCharType="separate"/>
            </w:r>
            <w:r>
              <w:rPr>
                <w:rFonts w:eastAsia="Calibri" w:asciiTheme="minorHAnsi" w:hAnsiTheme="minorHAnsi" w:cstheme="minorHAnsi"/>
                <w:color w:val="0000FF"/>
                <w:sz w:val="20"/>
                <w:szCs w:val="24"/>
                <w:u w:val="single"/>
                <w:lang w:eastAsia="ru-RU"/>
              </w:rPr>
              <w:t>https://www.sut.ru/sveden/document</w:t>
            </w:r>
            <w:r>
              <w:rPr>
                <w:rFonts w:eastAsia="Calibri" w:asciiTheme="minorHAnsi" w:hAnsiTheme="minorHAnsi" w:cstheme="minorHAnsi"/>
                <w:color w:val="0000FF"/>
                <w:sz w:val="20"/>
                <w:szCs w:val="24"/>
                <w:u w:val="single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Программа развития АКТ(ф) СПбГУТ на 2021- 2025 годы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Постоянно Ст. 168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Отчет о работе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        Ст. 193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Если передается</w:t>
            </w:r>
          </w:p>
          <w:p>
            <w:pPr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в годовой отчет университета</w:t>
            </w:r>
          </w:p>
          <w:p>
            <w:pPr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- 1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hanging="72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Оперативная отчетность (помесячно) по Программе развития СПбГУТ за год</w:t>
            </w:r>
          </w:p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ДМН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180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>
      <w:pPr>
        <w:rPr>
          <w:rFonts w:asciiTheme="minorHAnsi" w:hAnsiTheme="minorHAnsi" w:cstheme="minorHAnsi"/>
        </w:rPr>
      </w:pPr>
    </w:p>
    <w:tbl>
      <w:tblPr>
        <w:tblStyle w:val="86"/>
        <w:tblW w:w="985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Отчеты руководителей проектов (доклады, информации) о выполнении Программы развития СПбГУТ за год </w:t>
            </w:r>
          </w:p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1 год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193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8"/>
                <w:lang w:eastAsia="ru-RU"/>
              </w:rPr>
              <w:t xml:space="preserve">Отчеты квартальные 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8"/>
                <w:lang w:eastAsia="ru-RU"/>
              </w:rPr>
              <w:t>- ДМН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Годовой отчет о реализации Программы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развития СПбГУТ </w:t>
            </w:r>
          </w:p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Постоянно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190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  <w:t xml:space="preserve">Если передается 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  <w:t xml:space="preserve">в сводный отчет 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  <w:t>о реализации Программы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  <w:t xml:space="preserve"> – 5 лет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Сводный отчет о реализации Программы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развития СПбГУТ за 2021-2025 годы</w:t>
            </w:r>
          </w:p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Постоянно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193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Годовой отчет о реализации Программы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развития АКТ(ф) СПбГУТ </w:t>
            </w:r>
          </w:p>
          <w:p>
            <w:pPr>
              <w:suppressLineNumbers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193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  <w:t xml:space="preserve">Если передается 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  <w:t xml:space="preserve">в сводный отчет о реализации Программы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  <w:t xml:space="preserve">– 5 лет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Сводный отчет о реализации Программы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развития АКТ(ф) СПбГУТ за 2021-2025 годы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193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15 лет</w:t>
            </w:r>
          </w:p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5 лет ЭПК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41 ПМц</w:t>
            </w:r>
          </w:p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В том числе в электронном виде</w:t>
            </w:r>
          </w:p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Переписка с вышестоящими и другими организациями, (письма, приложения к ним) по направлению деятельности и</w:t>
            </w:r>
          </w:p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организационным вопросам 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5 лет ЭПК</w:t>
            </w:r>
          </w:p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66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Журнал регистрации инструктажа по охране труда на рабочем месте </w:t>
            </w:r>
          </w:p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5 лет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418б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tbl>
      <w:tblPr>
        <w:tblStyle w:val="86"/>
        <w:tblW w:w="985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vAlign w:val="center"/>
          </w:tcPr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4"/>
                <w:lang w:eastAsia="ru-RU"/>
              </w:rPr>
              <w:t>Журнал регистрации поступающих документов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8"/>
                <w:szCs w:val="24"/>
                <w:lang w:eastAsia="ru-RU"/>
              </w:rPr>
              <w:t>5 лет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8"/>
                <w:szCs w:val="24"/>
                <w:lang w:eastAsia="ru-RU"/>
              </w:rPr>
              <w:t>Ст. 142г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Номенклатура дел проректора по проектной деятельности.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 в общем отделе в деле № 02-34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0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89"/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252"/>
        <w:gridCol w:w="1038"/>
        <w:gridCol w:w="166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88.1 ПРОЕКТНЫЙ ОФИС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8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88.1-04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88.1-05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корпоративные)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6 ПМц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  <w:lang w:eastAsia="ru-RU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88.1-06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2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88.1-08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(паспорта проекта, планы-графики, служебные записки) 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</w:tc>
        <w:tc>
          <w:tcPr>
            <w:tcW w:w="172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88.1-09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15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2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88.1-10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вышестоящими и другими организациями, (письма, приложения к ним) по направлению деятельности и организационным вопросам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Ст. 66 ПМц</w:t>
            </w:r>
          </w:p>
        </w:tc>
        <w:tc>
          <w:tcPr>
            <w:tcW w:w="17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88.1-11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2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tbl>
      <w:tblPr>
        <w:tblStyle w:val="89"/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4252"/>
        <w:gridCol w:w="1038"/>
        <w:gridCol w:w="1664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2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88.1-12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2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88.1-13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Номенклатура дел отдела проектного офиса.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 в общем отделе в деле № 02-34 -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88.1-14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88.1-15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-142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 47 УПРАВЛЕНИЕ МАРКЕТИНГА И РЕКЛАМЫ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(ОТДЕЛ РЕКЛАМЫ и 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val="en-US" w:eastAsia="zh-CN" w:bidi="hi-IN"/>
              </w:rPr>
              <w:t>PR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 – ОТДЕЛ)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5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5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ind w:left="6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Распоряжения проректора </w:t>
            </w:r>
          </w:p>
          <w:p>
            <w:pPr>
              <w:pStyle w:val="35"/>
              <w:ind w:left="6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 проектной деятельности по основной деятельности управления.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widowControl/>
              <w:suppressLineNumbers w:val="0"/>
              <w:suppressAutoHyphens w:val="0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Подлинники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в приемной проректора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по проектной деятельности в деле № 88-05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5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маркетинга и рекламы, структурных подразделений.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5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5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5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отделе менеджмента качества -  постоянно,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деле № 57-12, 57-13.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Доступны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на сайте университета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"https://www.sut.ru/sveden/document"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https://www.sut.ru/sveden/document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</w:pP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51"/>
              </w:numPr>
              <w:suppressLineNumbers/>
              <w:ind w:hanging="72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181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Если передается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годовой план МПиМС– 1 год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 Хранится в электронном виде в подразделении.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Подается в электронном виде в ДОКОД.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51"/>
              </w:numPr>
              <w:suppressLineNumbers/>
              <w:ind w:hanging="72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51"/>
              </w:numPr>
              <w:suppressLineNumbers/>
              <w:ind w:hanging="72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  <w:t>Ст. 193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Хранится в электронном виде в подразделении.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Подается в электронном виде в ДОКОД.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52"/>
              </w:numPr>
              <w:suppressLineNumbers/>
              <w:suppressAutoHyphens/>
              <w:autoSpaceDN w:val="0"/>
              <w:ind w:hanging="72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Договоры (контракты)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 размещении и выпуске рекламы.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br w:type="textWrapping"/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После истечения срока действия договора.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Подлинники в отделе экономического сопровождения УЭиДР (доходные договоры) и в общий отдел бухгалтерии УБУиВК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- 5 лет ЭПК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52"/>
              </w:numPr>
              <w:suppressLineNumbers/>
              <w:suppressAutoHyphens/>
              <w:autoSpaceDN w:val="0"/>
              <w:ind w:hanging="72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(переписка, коммерческие предложения, заявки на участие, планы экспозиции, дипломы, списки участников, анкеты, отчеты, фотографии) о проведении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 участии в выставках, презентациях и других специальных мероприятиях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362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52"/>
              </w:numPr>
              <w:suppressLineNumbers/>
              <w:suppressAutoHyphens/>
              <w:autoSpaceDN w:val="0"/>
              <w:ind w:hanging="72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(дипломы, свидетельства, аттестаты, грамоты, благодарности)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 награждении организации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за участие в выставках, ярмарках, презентациях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365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Оригиналы хранятся у начальника УМиР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52"/>
              </w:numPr>
              <w:suppressLineNumbers/>
              <w:suppressAutoHyphens/>
              <w:autoSpaceDN w:val="0"/>
              <w:ind w:hanging="72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(справки, докладные записки, сводки, отчеты)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об информационной деятельности, маркетинге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670 ПМц</w:t>
            </w:r>
          </w:p>
        </w:tc>
        <w:tc>
          <w:tcPr>
            <w:tcW w:w="1799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18"/>
                <w:szCs w:val="24"/>
              </w:rPr>
            </w:pPr>
            <w:r>
              <w:rPr>
                <w:rFonts w:eastAsia="Calibri" w:asciiTheme="minorHAnsi" w:hAnsiTheme="minorHAnsi" w:cstheme="minorHAnsi"/>
                <w:sz w:val="18"/>
                <w:szCs w:val="24"/>
              </w:rPr>
              <w:t>Отчеты о результатах маркетинговых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18"/>
                <w:szCs w:val="24"/>
              </w:rPr>
            </w:pPr>
            <w:r>
              <w:rPr>
                <w:rFonts w:eastAsia="Calibri" w:asciiTheme="minorHAnsi" w:hAnsiTheme="minorHAnsi" w:cstheme="minorHAnsi"/>
                <w:sz w:val="18"/>
                <w:szCs w:val="24"/>
              </w:rPr>
              <w:t>исследований в области научно-технического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18"/>
                <w:szCs w:val="24"/>
              </w:rPr>
            </w:pPr>
            <w:r>
              <w:rPr>
                <w:rFonts w:eastAsia="Calibri" w:asciiTheme="minorHAnsi" w:hAnsiTheme="minorHAnsi" w:cstheme="minorHAnsi"/>
                <w:sz w:val="18"/>
                <w:szCs w:val="24"/>
              </w:rPr>
              <w:t xml:space="preserve">развития и инноваций – постоянно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18"/>
                <w:szCs w:val="24"/>
              </w:rPr>
              <w:t>(Ст. 8 ТП)</w:t>
            </w:r>
          </w:p>
        </w:tc>
      </w:tr>
    </w:tbl>
    <w:p>
      <w: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52"/>
              </w:numPr>
              <w:suppressLineNumbers/>
              <w:suppressAutoHyphens/>
              <w:autoSpaceDN w:val="0"/>
              <w:ind w:hanging="72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(коммерческие предложения, прайс-листы, анкеты, образцы (модули) текста рекламы, "www" страницы в Интернете, заявки на фотосъемку, дизайн-макет) об оперативной рекламной деятельности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354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52"/>
              </w:numPr>
              <w:suppressLineNumbers/>
              <w:suppressAutoHyphens/>
              <w:autoSpaceDN w:val="0"/>
              <w:ind w:hanging="72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(инвентаризационные описи, списки)  </w:t>
            </w:r>
          </w:p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об инвентаризации имущества управления. Копии</w:t>
            </w:r>
          </w:p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 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52"/>
              </w:numPr>
              <w:suppressLineNumbers/>
              <w:suppressAutoHyphens/>
              <w:autoSpaceDN w:val="0"/>
              <w:ind w:hanging="72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2"/>
              </w:numPr>
              <w:suppressLineNumbers/>
              <w:ind w:hanging="72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2"/>
              </w:numPr>
              <w:suppressLineNumbers/>
              <w:ind w:hanging="72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организациями, учреждениями и гражданами (поступающие письма, приложения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 ним) по направлениям деятельности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2"/>
              </w:numPr>
              <w:suppressLineNumbers/>
              <w:ind w:hanging="72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(отправляемые письма, приложения к ним) по направлениям деятельности и организационным вопросам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2"/>
              </w:numPr>
              <w:suppressLineNumbers/>
              <w:ind w:hanging="72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2"/>
              </w:numPr>
              <w:suppressLineNumbers/>
              <w:ind w:hanging="720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2"/>
              </w:numPr>
              <w:suppressLineNumbers/>
              <w:ind w:hanging="72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управления маркетинга и рекламы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2"/>
              </w:numPr>
              <w:suppressLineNumbers/>
              <w:ind w:hanging="72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2"/>
              </w:numPr>
              <w:suppressLineNumbers/>
              <w:ind w:hanging="72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9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81"/>
        <w:gridCol w:w="992"/>
        <w:gridCol w:w="167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Количество дел</w:t>
            </w:r>
          </w:p>
        </w:tc>
        <w:tc>
          <w:tcPr>
            <w:tcW w:w="167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2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7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889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0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0"/>
                <w:lang w:eastAsia="ru-RU"/>
              </w:rPr>
              <w:t>88 МЕДИАЦЕНТР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01" w:type="dxa"/>
          </w:tcPr>
          <w:p>
            <w:pPr>
              <w:widowControl w:val="0"/>
              <w:numPr>
                <w:ilvl w:val="0"/>
                <w:numId w:val="53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01" w:type="dxa"/>
          </w:tcPr>
          <w:p>
            <w:pPr>
              <w:widowControl w:val="0"/>
              <w:numPr>
                <w:ilvl w:val="0"/>
                <w:numId w:val="53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ind w:left="6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Распоряжения проректора </w:t>
            </w:r>
          </w:p>
          <w:p>
            <w:pPr>
              <w:pStyle w:val="35"/>
              <w:ind w:left="6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 проектной деятельности по основной деятельности управления.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5"/>
              <w:widowControl/>
              <w:suppressLineNumbers w:val="0"/>
              <w:suppressAutoHyphens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16а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Подлинники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в приемной проректора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ru-RU"/>
              </w:rPr>
              <w:t>по проектной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01" w:type="dxa"/>
          </w:tcPr>
          <w:p>
            <w:pPr>
              <w:widowControl w:val="0"/>
              <w:numPr>
                <w:ilvl w:val="0"/>
                <w:numId w:val="53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маркетинга и рекламы, структурных подразделений.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01" w:type="dxa"/>
          </w:tcPr>
          <w:p>
            <w:pPr>
              <w:widowControl w:val="0"/>
              <w:numPr>
                <w:ilvl w:val="0"/>
                <w:numId w:val="53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6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  <w:lang w:eastAsia="ru-RU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01" w:type="dxa"/>
          </w:tcPr>
          <w:p>
            <w:pPr>
              <w:widowControl w:val="0"/>
              <w:numPr>
                <w:ilvl w:val="0"/>
                <w:numId w:val="53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7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01" w:type="dxa"/>
          </w:tcPr>
          <w:p>
            <w:pPr>
              <w:widowControl w:val="0"/>
              <w:numPr>
                <w:ilvl w:val="0"/>
                <w:numId w:val="53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Годовой план работы Центра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181 ПМц</w:t>
            </w:r>
          </w:p>
        </w:tc>
        <w:tc>
          <w:tcPr>
            <w:tcW w:w="1843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01" w:type="dxa"/>
          </w:tcPr>
          <w:p>
            <w:pPr>
              <w:widowControl w:val="0"/>
              <w:numPr>
                <w:ilvl w:val="0"/>
                <w:numId w:val="53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Годовой отчет о работе Центра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193 ПМц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843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101" w:type="dxa"/>
          </w:tcPr>
          <w:p>
            <w:pPr>
              <w:widowControl w:val="0"/>
              <w:numPr>
                <w:ilvl w:val="0"/>
                <w:numId w:val="53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Индивидуальные отчеты работников (о командировках)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446 ПМц</w:t>
            </w:r>
          </w:p>
        </w:tc>
        <w:tc>
          <w:tcPr>
            <w:tcW w:w="1843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9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81"/>
        <w:gridCol w:w="992"/>
        <w:gridCol w:w="167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2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7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8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Документы (сводные ведомости, таблицы, расчеты) о потребности в материалах, оборудовании, продукции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7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811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88.2-10</w:t>
            </w:r>
          </w:p>
        </w:tc>
        <w:tc>
          <w:tcPr>
            <w:tcW w:w="428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Документы (информации, пресс-релизы, тексты выступлений, фото-, фоно-, видеодокументы), подготовленные для размещения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на сайте организации в сети «Интернет»</w:t>
            </w:r>
          </w:p>
        </w:tc>
        <w:tc>
          <w:tcPr>
            <w:tcW w:w="99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7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353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Хранение материалов на серверах Центра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88.2-11</w:t>
            </w:r>
          </w:p>
        </w:tc>
        <w:tc>
          <w:tcPr>
            <w:tcW w:w="42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Акты приема-передачи, составленные при смене должностных, материально ответственных, а также ответственных лиц за ведение делопроизводства                          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88.2-12</w:t>
            </w:r>
          </w:p>
        </w:tc>
        <w:tc>
          <w:tcPr>
            <w:tcW w:w="42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88.2-13</w:t>
            </w:r>
          </w:p>
        </w:tc>
        <w:tc>
          <w:tcPr>
            <w:tcW w:w="42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88.2-14</w:t>
            </w:r>
          </w:p>
        </w:tc>
        <w:tc>
          <w:tcPr>
            <w:tcW w:w="42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88.2-15</w:t>
            </w:r>
          </w:p>
        </w:tc>
        <w:tc>
          <w:tcPr>
            <w:tcW w:w="42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Медиацентра.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 в общем отделе в деле № 02-34 - 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88.2-16</w:t>
            </w:r>
          </w:p>
        </w:tc>
        <w:tc>
          <w:tcPr>
            <w:tcW w:w="42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88.2-17</w:t>
            </w:r>
          </w:p>
        </w:tc>
        <w:tc>
          <w:tcPr>
            <w:tcW w:w="428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7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 xml:space="preserve">79 ПОДРАЗДЕЛЕНИЯ ПРОРЕКТОРА ПО МОЛОДЁЖНОЙ ПОЛИТИКЕ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И МЕЖДУНАРОДНОМУ СОТРУДНИЧЕСТВУ (приемная)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ректората.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33-06 - 5 лет.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и решения оперативных совещаний проректора по молодежной политике и международном сотрудничестве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молодежной политике и международному сотрудничеству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 административно-хозяйственным вопросам - 5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структурных подразделениях.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>
      <w:pPr>
        <w:ind w:left="0"/>
      </w:pPr>
      <w: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4"/>
              </w:numPr>
              <w:suppressLineNumbers/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5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(основных мероприятий) подразделений на учебный год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Ст.181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79-10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план по направлениям деятельности подразделений (воспитательной, профориентационной работе, международном сотрудничестве и связям с общественностью)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181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5"/>
              </w:numPr>
              <w:suppressLineNumbers/>
              <w:ind w:left="-142" w:firstLine="142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55"/>
              </w:numPr>
              <w:suppressLineNumbers/>
              <w:suppressAutoHyphens/>
              <w:autoSpaceDN w:val="0"/>
              <w:ind w:left="-142" w:firstLine="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отчет по направлениям деятельности подразделений (воспитательной, профориентационной работе, международном сотрудничестве и связям с общественностью)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  <w:t>Ст. 193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55"/>
              </w:numPr>
              <w:suppressLineNumbers/>
              <w:suppressAutoHyphens/>
              <w:autoSpaceDN w:val="0"/>
              <w:ind w:left="-142" w:firstLine="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55"/>
              </w:numPr>
              <w:suppressLineNumbers/>
              <w:suppressAutoHyphens/>
              <w:autoSpaceDN w:val="0"/>
              <w:ind w:left="-30" w:firstLine="3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55"/>
              </w:numPr>
              <w:suppressLineNumbers/>
              <w:suppressAutoHyphens/>
              <w:autoSpaceDN w:val="0"/>
              <w:ind w:left="-30" w:firstLine="3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 по основным вопросам воспитательной, социальной, международной работы и связям с общественностью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5"/>
              </w:numPr>
              <w:suppressLineNumbers/>
              <w:ind w:left="-15" w:firstLine="15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418б ПМц 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5"/>
              </w:numPr>
              <w:suppressLineNumbers/>
              <w:ind w:left="-15" w:firstLine="15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поступающих документов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val="en-US"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142г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5"/>
              </w:numPr>
              <w:suppressLineNumbers/>
              <w:ind w:left="-15" w:firstLine="15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5"/>
              </w:numPr>
              <w:suppressLineNumbers/>
              <w:ind w:left="-15" w:firstLine="15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79-20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79-21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79-22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82 УПРАВЛЕНИЕ ПО ВОСПИТАТЕЛЬНОЙ И СОЦИАЛЬНОЙ РАБОТЕ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6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административной комиссии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103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6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6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66.1-04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6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 по молодежной политике и международном сотрудничестве, касающиеся основной деятельности управления. Копии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в приемной проректора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по МПиМС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>в деле № 79-06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6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УВСР (в том числе положения о студенческих творческих, спортивных объединениях, КПЦ «Музее СПбГУТ» и КДЦ).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56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инструкции), регламентирующие деятельность отделов, студенческих творческих, спортивных объединений, КПЦ «Музея СПбГУТ» и КДЦ. Копии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том числе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5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В т.ч. содержит планы работы студенческих творческих, спортивных объединений, КПЦ «Музея СПбГУТ» и КДЦ.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При отсутствии годовых – постоянно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7"/>
              </w:numPr>
              <w:suppressLineNumbers/>
              <w:ind w:left="-142" w:firstLine="142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8"/>
              </w:numPr>
              <w:suppressLineNumbers/>
              <w:ind w:left="-45" w:firstLine="45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по направлению профилактики на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br w:type="textWrapping"/>
            </w: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Входит в состав годового плана УВСР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8"/>
              </w:numPr>
              <w:suppressLineNumbers/>
              <w:ind w:left="-45" w:firstLine="45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управления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  <w:t>В т.ч. содержит отчеты о работе студенческих творческих, спортивных объединений, КПЦ «Музея СПбГУТ» и КДЦ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8"/>
              </w:numPr>
              <w:suppressLineNumbers/>
              <w:ind w:left="-45" w:firstLine="45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по направлению профилактики за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Входит в состав годового отчета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о работе УВСР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111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6"/>
              <w:numPr>
                <w:ilvl w:val="0"/>
                <w:numId w:val="58"/>
              </w:numPr>
              <w:suppressLineNumbers/>
              <w:ind w:left="-45" w:firstLine="45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Книга поступления КПЦ «Музей СПбГУТ»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Постоянно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130 Пмц</w:t>
            </w:r>
          </w:p>
        </w:tc>
        <w:tc>
          <w:tcPr>
            <w:tcW w:w="1799" w:type="dxa"/>
            <w:vAlign w:val="center"/>
          </w:tcPr>
          <w:p>
            <w:pPr>
              <w:autoSpaceDE w:val="0"/>
              <w:adjustRightInd w:val="0"/>
              <w:ind w:left="0"/>
              <w:rPr>
                <w:rFonts w:eastAsia="Times New Roman" w:asciiTheme="minorHAnsi" w:hAnsiTheme="minorHAnsi" w:cstheme="minorHAnsi"/>
                <w:sz w:val="18"/>
                <w:szCs w:val="26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26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18"/>
                <w:szCs w:val="26"/>
                <w:lang w:eastAsia="ru-RU"/>
              </w:rPr>
              <w:t>На государственное</w:t>
            </w:r>
          </w:p>
          <w:p>
            <w:pPr>
              <w:autoSpaceDE w:val="0"/>
              <w:adjustRightInd w:val="0"/>
              <w:ind w:left="0"/>
              <w:rPr>
                <w:rFonts w:eastAsia="Times New Roman" w:asciiTheme="minorHAnsi" w:hAnsiTheme="minorHAnsi" w:cstheme="minorHAnsi"/>
                <w:sz w:val="18"/>
                <w:szCs w:val="26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26"/>
                <w:lang w:eastAsia="ru-RU"/>
              </w:rPr>
              <w:t>муниципальное хранение</w:t>
            </w:r>
          </w:p>
          <w:p>
            <w:pPr>
              <w:autoSpaceDE w:val="0"/>
              <w:adjustRightInd w:val="0"/>
              <w:ind w:left="0"/>
              <w:rPr>
                <w:rFonts w:eastAsia="Times New Roman" w:asciiTheme="minorHAnsi" w:hAnsiTheme="minorHAnsi" w:cstheme="minorHAnsi"/>
                <w:sz w:val="18"/>
                <w:szCs w:val="26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26"/>
                <w:lang w:eastAsia="ru-RU"/>
              </w:rPr>
              <w:t>передаётся при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26"/>
                <w:lang w:eastAsia="ru-RU"/>
              </w:rPr>
              <w:t>ликвидации университета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6"/>
              <w:numPr>
                <w:ilvl w:val="0"/>
                <w:numId w:val="58"/>
              </w:numPr>
              <w:suppressLineNumbers/>
              <w:ind w:left="-45" w:firstLine="45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Накладные КПЦ «Музей СПбГУТ»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819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6"/>
              <w:numPr>
                <w:ilvl w:val="0"/>
                <w:numId w:val="58"/>
              </w:numPr>
              <w:suppressLineNumbers/>
              <w:ind w:left="-45" w:firstLine="45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color w:val="333333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kern w:val="3"/>
                <w:sz w:val="28"/>
                <w:szCs w:val="24"/>
                <w:lang w:eastAsia="ru-RU" w:bidi="hi-IN"/>
              </w:rPr>
              <w:t>Соглашения о сотрудничестве в сфере молодежной политики (без финансовых обязательств)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color w:val="333333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kern w:val="3"/>
                <w:sz w:val="28"/>
                <w:szCs w:val="24"/>
                <w:lang w:eastAsia="ru-RU" w:bidi="hi-IN"/>
              </w:rPr>
              <w:t> 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333333"/>
                <w:kern w:val="3"/>
                <w:sz w:val="28"/>
                <w:szCs w:val="24"/>
                <w:lang w:eastAsia="ru-RU" w:bidi="hi-IN"/>
              </w:rPr>
              <w:t xml:space="preserve"> Ст. 11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После истечения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срока действия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договора; после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прекращения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обязательств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6"/>
              <w:numPr>
                <w:ilvl w:val="0"/>
                <w:numId w:val="58"/>
              </w:numPr>
              <w:suppressLineNumbers/>
              <w:ind w:left="-45" w:firstLine="45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6"/>
              <w:numPr>
                <w:ilvl w:val="0"/>
                <w:numId w:val="58"/>
              </w:numPr>
              <w:suppressLineNumbers/>
              <w:ind w:left="-45" w:firstLine="45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6"/>
              <w:numPr>
                <w:ilvl w:val="0"/>
                <w:numId w:val="58"/>
              </w:numPr>
              <w:suppressLineNumbers/>
              <w:ind w:left="-142" w:firstLine="142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6"/>
              <w:numPr>
                <w:ilvl w:val="0"/>
                <w:numId w:val="59"/>
              </w:numPr>
              <w:suppressLineNumbers/>
              <w:ind w:left="-142" w:firstLine="284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6"/>
              <w:numPr>
                <w:ilvl w:val="0"/>
                <w:numId w:val="59"/>
              </w:numPr>
              <w:suppressLineNumbers/>
              <w:ind w:left="-142" w:firstLine="284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 предметов на постоянное или временное хранение КПЦ «Музей СПбГУТ»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autoSpaceDE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6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6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6"/>
                <w:lang w:eastAsia="ru-RU"/>
              </w:rPr>
              <w:t>На государственное</w:t>
            </w:r>
          </w:p>
          <w:p>
            <w:pPr>
              <w:autoSpaceDE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6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6"/>
                <w:lang w:eastAsia="ru-RU"/>
              </w:rPr>
              <w:t>муниципальное хранение</w:t>
            </w:r>
          </w:p>
          <w:p>
            <w:pPr>
              <w:autoSpaceDE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6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6"/>
                <w:lang w:eastAsia="ru-RU"/>
              </w:rPr>
              <w:t>передаётся при</w:t>
            </w:r>
          </w:p>
          <w:p>
            <w:pPr>
              <w:autoSpaceDE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6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6"/>
                <w:lang w:eastAsia="ru-RU"/>
              </w:rPr>
              <w:t>ликвидации университета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59"/>
              </w:numPr>
              <w:suppressLineNumbers/>
              <w:ind w:left="-142" w:firstLine="284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9"/>
              </w:numPr>
              <w:suppressLineNumbers/>
              <w:ind w:left="-142" w:firstLine="284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9"/>
              </w:numPr>
              <w:suppressLineNumbers/>
              <w:ind w:left="-142" w:firstLine="284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управления по воспитательной и социальной работе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59"/>
              </w:numPr>
              <w:suppressLineNumbers/>
              <w:ind w:left="-142" w:firstLine="284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36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82.1 ОТДЕЛ ПО ВОСПИТАТЕЛЬНОЙ РАБОТЕ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отдела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 год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решений комиссии по переводу обучающихся с платного обучения на бесплатное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студентов.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студенческом отделе кадров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66.1-04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 молодежной политике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 международному сотрудничеству, касающиеся основной деятельности отдела.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 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>Подлинники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 в приемной проректора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по МПиМС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>в деле № 79-06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по воспитательной работе.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Студенческом совете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34а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как приложение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приказу- пост.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0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воспитательной работы факультетов на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181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Если передается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 в сводный годовой план УВСР –1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студенческого совета на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181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Если передается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сводный годовой план УВСР –1 год.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воспитательной работе факультетов за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Студенческого совета за учебный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При отсутствии годовых – постоянно</w:t>
            </w:r>
          </w:p>
        </w:tc>
      </w:tr>
    </w:tbl>
    <w:p>
      <w: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Личные дела студентов для перевода с платного обучения на бесплатное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50/75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ЭПК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720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В составе личных дел копии документов.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по воспитательной работе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1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82.2 ОТДЕЛ ПО СОЦИАЛЬНОЙ РАБОТЕ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6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стипендиальной комиссий и документы к ним.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Документы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 утверждению именных стипендий, списки стипендиатов, получивших именные стипендии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отдела.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студентов.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студенческом отделе кадров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66.1-04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Распоряжения проректора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 молодежной политике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 международному сотрудничеству, касающиеся основной деятельности управления.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в приемной проректора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по МПиМС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>в деле № 79-06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6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 социальной работы.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(приказы, протоколы, представления, списки) о назначении именных, Президентских, Правительственных, попечительского совета стипендий студентам университета и колледжа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6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Годовой план работы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181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 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82.2-11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Годовой отчет о работе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При отсутствии годовых – постоянно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82.2-12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Заявления студентов университета и колледжа на назначение социальной стипендии (документы, подтверждающие льготную категорию)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82.2-13</w:t>
            </w: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Заявления студентов на получение материальной помощи и документы (копии приказов, выписки из протоколов) к ним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82.2-14</w:t>
            </w: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Документы (копии приказов, выписки из протоколов, представления) о назначении социальной стипендии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82.2-15</w:t>
            </w: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Документы (списки на заселение, обращения студентов, графики посещения общежитий должностными лицами) по предоставлению жилых помещений в общежитиях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1052 ПМц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82.2-16</w:t>
            </w: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о назначении академической стипендии (копии приказов, выписки из протоколов)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82.2-17</w:t>
            </w: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(копии приказов, выписки из протоколов, представления) о назначении академической, дополнительной стипендии ВУЦ для студентов университета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82.2-18</w:t>
            </w: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(копии приказов о компенсационных выплатах на питание, проезд по городу и к месту жительства и обратно, одежду и литературу для детей – сирот и детей, оставшихся без попечения родителей, заявления, проездные документы)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Ст. 722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82.2-19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82.2-20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96"/>
        <w:gridCol w:w="1559"/>
        <w:gridCol w:w="9"/>
        <w:gridCol w:w="1799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gridSpan w:val="3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82.2-21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вопросам деятельности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3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4"/>
                <w:lang w:eastAsia="ru-RU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82.2-22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Журналы регистрации поступающих и отправляемых документов, обращений граждан, распорядительных документов по административно-хозяйственной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3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142 в,г,е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82.2-23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3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82.2-24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3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82.2-25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социального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3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82.2-26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3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134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3" w:type="dxa"/>
            <w:gridSpan w:val="3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gridSpan w:val="3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8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82.3 ОТДЕЛ «ПСИХОЛОГИЧЕСКАЯ СЛУЖБА»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3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3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составу. Копии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66.1-04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3"/>
              </w:numPr>
              <w:suppressLineNumbers/>
              <w:suppressAutoHyphens/>
              <w:autoSpaceDN w:val="0"/>
              <w:ind w:left="0" w:firstLine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основной деятельности. Копии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в приемной проректора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>по МПиМС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>в деле № 79-06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  <w:gridSpan w:val="3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43" w:type="dxa"/>
            <w:gridSpan w:val="3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от 24.11.21 № 864.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(нормативно-методические документы, положения, правила, инструкции) регулирующие деятельность психологической службы. Копии</w:t>
            </w:r>
          </w:p>
        </w:tc>
        <w:tc>
          <w:tcPr>
            <w:tcW w:w="1134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43" w:type="dxa"/>
            <w:gridSpan w:val="3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психологической службы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181 ПМц</w:t>
            </w:r>
          </w:p>
        </w:tc>
        <w:tc>
          <w:tcPr>
            <w:tcW w:w="1843" w:type="dxa"/>
            <w:gridSpan w:val="3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3"/>
              </w:numPr>
              <w:suppressLineNumbers/>
              <w:ind w:left="0" w:firstLine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психологической службы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193 ПМц</w:t>
            </w:r>
          </w:p>
        </w:tc>
        <w:tc>
          <w:tcPr>
            <w:tcW w:w="1843" w:type="dxa"/>
            <w:gridSpan w:val="3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3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консультаций</w:t>
            </w:r>
          </w:p>
        </w:tc>
        <w:tc>
          <w:tcPr>
            <w:tcW w:w="1134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809 б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82.3-10</w:t>
            </w: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учета диагностической работы </w:t>
            </w:r>
          </w:p>
        </w:tc>
        <w:tc>
          <w:tcPr>
            <w:tcW w:w="1134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shd w:val="clear" w:color="auto" w:fill="FFFFFF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809 б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Письмо Минздрава России от 07.12.2015 № 13-2/1538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82.3-11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gridSpan w:val="3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134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843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82.3-12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843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82.3-13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82.3-14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4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82.3-15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отдела «Психологическая служба»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82.3-16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82.3-17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100 ЮРИДИЧЕСКАЯ СЛУЖБА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6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33-07-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6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4"/>
              </w:numPr>
              <w:suppressLineNumbers/>
              <w:suppressAutoHyphens/>
              <w:autoSpaceDN w:val="0"/>
              <w:ind w:left="0" w:firstLine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отдела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181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4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100-10</w:t>
            </w:r>
          </w:p>
        </w:tc>
        <w:tc>
          <w:tcPr>
            <w:tcW w:w="4252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Документы (исковые заявления, доверенности, претензии, акты, справки, объяснительные записки), 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представляемые в правоохранительные, судебные органы, третейские суды. Копии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2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143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После принятия решения по делу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2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Подлинники хранятся в судебных делах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65"/>
              </w:num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4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Документы по текущим судебным делам (исковые заявления, справки, заключения). Копии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143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После принятия решения по делу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65"/>
              </w:num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4"/>
              </w:rPr>
              <w:t>Доверенности, выданные ректором, на представление интересов университета</w:t>
            </w: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 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30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истечения срока действия доверенности или ее отзыва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65"/>
              </w:num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Документы (заключения, справки, переписка) по правовой экспертизе распорядительных документов, локальных актов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5 лет ЭПК 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10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65"/>
              </w:num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65"/>
              </w:numPr>
              <w:suppressLineNumbers/>
              <w:ind w:left="-142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65"/>
              </w:numPr>
              <w:suppressLineNumbers/>
              <w:ind w:left="-142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65"/>
              </w:numPr>
              <w:suppressLineNumbers/>
              <w:ind w:left="-142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65"/>
              </w:numPr>
              <w:suppressLineNumbers/>
              <w:ind w:left="-142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юридического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65"/>
              </w:numPr>
              <w:suppressLineNumbers/>
              <w:ind w:left="-142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100-20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 xml:space="preserve">71 ПОДРАЗДЕЛЕНИЯ ПРОРЕКТОРА ПО ЦИФРОВОЙ ТРАНСФОРМАЦИИ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И АДМИНИСТРАТИВНОЙ РАБОТЕ (приемная)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ректората.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33-06 - 5 лет.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и решения оперативных совещаний проректора по цифровой трансформации и административной работе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цифровой трансформации и административной работе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 административно-хозяйственным вопросам - 5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структурных подразделениях.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6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</w:tbl>
    <w:p>
      <w: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6"/>
              </w:numPr>
              <w:suppressLineNumbers/>
              <w:ind w:left="0" w:firstLine="0"/>
              <w:contextualSpacing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(основных мероприятий) подразделений на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Ст. 181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67"/>
              </w:numPr>
              <w:suppressLineNumbers/>
              <w:ind w:left="567" w:hanging="578"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ind w:left="426" w:hanging="361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68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организациями, (письма, приложения к ним) по вопросам хозяйственной деятельности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68"/>
              </w:numPr>
              <w:suppressLineNumbers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418б ПМц 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68"/>
              </w:numPr>
              <w:suppressLineNumbers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поступающих документов</w:t>
            </w:r>
          </w:p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vAlign w:val="center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Ст. 142г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68"/>
              </w:numPr>
              <w:suppressLineNumbers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68"/>
              </w:numPr>
              <w:suppressLineNumbers/>
              <w:jc w:val="center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68"/>
              </w:numPr>
              <w:suppressLineNumbers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подразделения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 46 УПРАВЛЕНИЕ ИНФОРМАТИЗАЦИИ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9"/>
              </w:numPr>
              <w:suppressLineNumbers/>
              <w:tabs>
                <w:tab w:val="left" w:pos="454"/>
              </w:tabs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 в 1С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9"/>
              </w:numPr>
              <w:tabs>
                <w:tab w:val="left" w:pos="454"/>
              </w:tabs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ректората.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33-06 – 1 год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в электронном формате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69"/>
              </w:numPr>
              <w:tabs>
                <w:tab w:val="left" w:pos="454"/>
              </w:tabs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оперативных совещаний проректора по информатизации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926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9"/>
              </w:numPr>
              <w:tabs>
                <w:tab w:val="left" w:pos="454"/>
              </w:tabs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9"/>
              </w:numPr>
              <w:tabs>
                <w:tab w:val="left" w:pos="454"/>
              </w:tabs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основной деятельности управления.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>в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/>
              </w:rPr>
              <w:t>приемной проректора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, подлинники -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>постоянно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. По административно-хозяйственным вопросам - 5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9"/>
              </w:numPr>
              <w:tabs>
                <w:tab w:val="left" w:pos="454"/>
              </w:tabs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28 ПМц 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Доступны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на сайте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fldChar w:fldCharType="begin"/>
            </w:r>
            <w:r>
              <w:instrText xml:space="preserve"> HYPERLINK "https://www.sut.ru/doci/strukt/inf/pol_upr_inf.pdf"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0"/>
                <w:u w:val="single"/>
                <w:lang w:eastAsia="zh-CN" w:bidi="hi-IN"/>
              </w:rPr>
              <w:t>https://www.sut.ru/doci/strukt/inf/pol_upr_inf.pdf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0"/>
                <w:u w:val="single"/>
                <w:lang w:eastAsia="zh-CN" w:bidi="hi-I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69"/>
              </w:numPr>
              <w:suppressLineNumbers/>
              <w:tabs>
                <w:tab w:val="left" w:pos="454"/>
              </w:tabs>
              <w:suppressAutoHyphens/>
              <w:autoSpaceDN w:val="0"/>
              <w:ind w:left="0" w:firstLine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структурных подразделениях управления.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№ 33-07–постоянно.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Доступны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на сайте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</w:tc>
      </w:tr>
    </w:tbl>
    <w:p>
      <w: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tabs>
                <w:tab w:val="left" w:pos="454"/>
              </w:tabs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9"/>
              </w:numPr>
              <w:suppressLineNumbers/>
              <w:tabs>
                <w:tab w:val="left" w:pos="454"/>
              </w:tabs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69"/>
              </w:numPr>
              <w:suppressLineNumbers/>
              <w:tabs>
                <w:tab w:val="left" w:pos="454"/>
              </w:tabs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864.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формате в 1С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suppressLineNumbers/>
              <w:tabs>
                <w:tab w:val="left" w:pos="454"/>
              </w:tabs>
              <w:suppressAutoHyphens/>
              <w:autoSpaceDN w:val="0"/>
              <w:ind w:left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46-10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отделов управления. Копии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том числе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70"/>
              </w:numPr>
              <w:suppressLineNumbers/>
              <w:tabs>
                <w:tab w:val="left" w:pos="142"/>
              </w:tabs>
              <w:suppressAutoHyphens/>
              <w:autoSpaceDN w:val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Сводный годовой план работы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tabs>
                <w:tab w:val="left" w:pos="142"/>
              </w:tabs>
              <w:adjustRightInd w:val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Годовые планы работы отделов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>При отсутствии годовых –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tabs>
                <w:tab w:val="left" w:pos="142"/>
              </w:tabs>
              <w:adjustRightInd w:val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Планы информатизации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146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tabs>
                <w:tab w:val="left" w:pos="142"/>
              </w:tabs>
              <w:adjustRightInd w:val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70"/>
              </w:numPr>
              <w:suppressLineNumbers/>
              <w:tabs>
                <w:tab w:val="left" w:pos="142"/>
              </w:tabs>
              <w:suppressAutoHyphens/>
              <w:autoSpaceDN w:val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Сводный годовой отчет о работе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 xml:space="preserve">При отсутствии годовых – постоянно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 в 1С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Договоры о внедрении, эксплуатации, сопровождении автоматизированных систем и программных продуктов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151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1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После истечения срока действия договора, соглашения, после прекращения обязательств по договору, соглашению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(акты, справки, таблицы, докладные и служебные записки, заявки, переписка) по инфокоммуникационным системам по использованию, обслуживанию и совершенствованию информационных систем и программного обеспечения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150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Статистические сведения об использовании информационных и коммуникационных технологий, программного обеспечения. Копии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323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формате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(сертификаты, свидетельство о государственной регистрации, правительственная премия) о АИС "Кибея" Копии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44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оригиналы висят на стене у проректора по ЦТиАР-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7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" w:hRule="atLeast"/>
              </w:trPr>
              <w:tc>
                <w:tcPr>
                  <w:tcW w:w="3478" w:type="dxa"/>
                </w:tcPr>
                <w:p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-46"/>
                    <w:textAlignment w:val="baseline"/>
                    <w:rPr>
                      <w:rFonts w:eastAsia="Arial Unicode MS" w:asciiTheme="minorHAnsi" w:hAnsiTheme="minorHAnsi" w:cstheme="minorHAnsi"/>
                      <w:kern w:val="3"/>
                      <w:sz w:val="28"/>
                      <w:szCs w:val="28"/>
                      <w:lang w:eastAsia="zh-CN" w:bidi="hi-IN"/>
                    </w:rPr>
                  </w:pPr>
                  <w:r>
                    <w:rPr>
                      <w:rFonts w:eastAsia="Arial Unicode MS" w:asciiTheme="minorHAnsi" w:hAnsiTheme="minorHAnsi" w:cstheme="minorHAnsi"/>
                      <w:kern w:val="3"/>
                      <w:sz w:val="28"/>
                      <w:szCs w:val="28"/>
                      <w:lang w:eastAsia="zh-CN" w:bidi="hi-IN"/>
                    </w:rPr>
                    <w:t xml:space="preserve">Требования-накладные на выдачу техники. Копии </w:t>
                  </w:r>
                </w:p>
                <w:p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left="0"/>
                    <w:textAlignment w:val="baseline"/>
                    <w:rPr>
                      <w:rFonts w:eastAsia="Arial Unicode MS" w:asciiTheme="minorHAnsi" w:hAnsiTheme="minorHAnsi" w:cstheme="minorHAnsi"/>
                      <w:kern w:val="3"/>
                      <w:sz w:val="28"/>
                      <w:szCs w:val="28"/>
                      <w:lang w:eastAsia="zh-CN" w:bidi="hi-IN"/>
                    </w:rPr>
                  </w:pPr>
                </w:p>
              </w:tc>
            </w:tr>
          </w:tbl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C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т. 819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Гарантийные талоны на приобретенную вычислительную технику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817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После истечения срока гарантии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по закупке (объявление конкурсов на приобретение, технические задания, представления на размещение заказов, товарные накладные, письма, сметы, договоры, контракты). Копии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highlight w:val="yellow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205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Документы (служебные записки, заявки структурных подразделений) на приобретение программного обеспечения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186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В электронном виде в 1С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Документы (лицензионные соглашения, договоры, копии платежных документов и др.) по управлению лицензиями на программное обеспечение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699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ru-RU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После истечения срока действия договора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(заявки, докладные и служебные записки, наряды, сведения, переписка) на выдачу новой оргтехники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820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(справки, заявки, ведомости, переписка, представления) по обслуживанию и ремонту компьютерного оборудования, технических средств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821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(представления, счета, акты, накладные) о выполненных технических работах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821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0"/>
              </w:numP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вышестоящими и другими организациями (письма, приложения к ним) по направлению деятельности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заявок на ремонт оборудования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821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заявок на заправку картриджей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821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мультимедийных аудиторий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821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418б ПМц 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Переходящее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pStyle w:val="43"/>
              <w:ind w:left="0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>
            <w:pPr>
              <w:pStyle w:val="43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pStyle w:val="43"/>
              <w:ind w:left="0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3 г.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1016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подразделений проректора по информатизации (управления информатизации)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70"/>
              </w:numPr>
              <w:suppressLineNumbers/>
              <w:suppressAutoHyphens/>
              <w:autoSpaceDN w:val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Индекс дела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33 АДМИНИСТРАТИВНО-КАДРОВОЕ УПРАВЛЕНИЕ (АКУ)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7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Относящиеся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 деятельности университета – постоянно.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Устав университета и изменения к нему</w:t>
            </w:r>
          </w:p>
        </w:tc>
        <w:tc>
          <w:tcPr>
            <w:tcW w:w="1038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Устав объединения «Ассоциация студенческих медиацентров»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26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Лицензия на право осуществления образовательной деятельности с приложениями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49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После прекращения действия лицензии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7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Свидетельство о государственной аккредитации с приложениями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До ликвидации университета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55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Свидетельства о государственной регистрации, постановке на учет в налоговых органах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21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Протоколы оперативных совещаний ректората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 лет ЭПК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Ст. 926 ПМц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Протоколы совещаний по решению комплексных сложных вопросов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постоянно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7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Положение об административно-кадровом управлении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>
      <w: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33-10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Положения о структурных подразделениях университета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1-е экземпляры.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2-е экземпляры в структурных подразделениях.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СМК в ДОКОД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управления.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Подлинники – постоянно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отделе, как приложения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приказам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 основной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434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Положение 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 16.07.19 № 418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 постоянно. Доступны </w:t>
            </w:r>
          </w:p>
          <w:p>
            <w:pPr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сайте университета </w:t>
            </w:r>
            <w:r>
              <w:fldChar w:fldCharType="begin"/>
            </w:r>
            <w:r>
              <w:instrText xml:space="preserve"> HYPERLINK "https://www.sut.ru/university/structure/pb" </w:instrText>
            </w:r>
            <w:r>
              <w:fldChar w:fldCharType="separate"/>
            </w:r>
            <w:r>
              <w:rPr>
                <w:rFonts w:asciiTheme="minorHAnsi" w:hAnsiTheme="minorHAnsi" w:cstheme="minorHAnsi"/>
                <w:color w:val="0000FF"/>
                <w:sz w:val="20"/>
                <w:u w:val="single"/>
              </w:rPr>
              <w:t>https://www.sut.ru/university/structure/pb</w:t>
            </w:r>
            <w:r>
              <w:rPr>
                <w:rFonts w:asciiTheme="minorHAnsi" w:hAnsiTheme="minorHAnsi" w:cstheme="minorHAnsi"/>
                <w:color w:val="0000FF"/>
                <w:sz w:val="20"/>
                <w:u w:val="single"/>
              </w:rPr>
              <w:fldChar w:fldCharType="end"/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Годовой план работы управления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Ст. 181 ПМц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lang w:eastAsia="ru-RU"/>
              </w:rPr>
              <w:t xml:space="preserve">При отсутствии годовых – постоянно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Оперативные планы (квартальные, месячные)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180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Годовой отчет о работе управления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lang w:eastAsia="ru-RU"/>
              </w:rPr>
              <w:t>Ст. 193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lang w:eastAsia="ru-RU"/>
              </w:rPr>
              <w:t>Если передается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lang w:eastAsia="ru-RU"/>
              </w:rPr>
              <w:t xml:space="preserve">в сводный годовой отчет университета 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lang w:eastAsia="ru-RU"/>
              </w:rPr>
              <w:t>– 1 год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(сертификаты, лицензии, страховые полисы) по направлениям деятельности университета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49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(акты, заключения, представления, предписания) проверок университета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98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Для внутренних проверок университета –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о представлении работников к награждению (характеристики, списки трудов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выписки из решений, протоколов)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496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(протоколы, приказы, распоряжения, планы, графики, отчеты) </w:t>
            </w:r>
            <w:r>
              <w:rPr>
                <w:rFonts w:asciiTheme="minorHAnsi" w:hAnsiTheme="minorHAnsi" w:cstheme="minorHAnsi"/>
                <w:sz w:val="28"/>
                <w:szCs w:val="23"/>
              </w:rPr>
              <w:t xml:space="preserve">заседаний рабочей группы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по внедрению профессиональных стандартов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3"/>
              </w:rPr>
            </w:pPr>
            <w:r>
              <w:rPr>
                <w:rFonts w:asciiTheme="minorHAnsi" w:hAnsiTheme="minorHAnsi" w:cstheme="minorHAnsi"/>
                <w:sz w:val="28"/>
                <w:szCs w:val="23"/>
              </w:rPr>
              <w:t>10 лет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3"/>
              </w:rPr>
            </w:pPr>
            <w:r>
              <w:rPr>
                <w:rFonts w:asciiTheme="minorHAnsi" w:hAnsiTheme="minorHAnsi" w:cstheme="minorHAnsi"/>
                <w:sz w:val="28"/>
                <w:szCs w:val="23"/>
              </w:rPr>
              <w:t>Ст.480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После завершения деятельности рабочих групп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3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(инвентаризационные описи, списки) об инвентаризации имущества. Копии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307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организационным вопросам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5 лет ЭПК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Ст. 66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Книга учёта награжденных государственными и ведомственными наградами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50/75 лет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499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Ст. 418б ПМц 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A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color w:val="00000A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color w:val="00000A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года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Ст. 1016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131, а, б, в ПМц</w:t>
            </w:r>
          </w:p>
        </w:tc>
        <w:tc>
          <w:tcPr>
            <w:tcW w:w="1799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Выписка из номенклатуры дел административно-кадрового управления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2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Индекс дела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66 ОТДЕЛ КАДРОВ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7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Приказы по личному составу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(о приеме на работу)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428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Приказы по личному составу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(о переводе работников)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428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Приказы по личному составу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(об увольнении работников)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428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ПМц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по личному составу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(о анкетно-биографических данных, отпусках по беременности и родам, отпусках по уходу за ребенком, исполнении обязанностей, дополнительных дней по уходу за детьми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noBreakHyphen/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инвалидами)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428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7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Приказы по личному составу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(о предоставлении отпусков без сохранения заработной платы)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428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Приказы по личному составу 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(о предоставлении ежегодных оплачиваемых, учебных отпусков, дополнительных дней отдыха за сдачу крови)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427б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по личному составу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(о диспансеризации, изменении графиков работы, квотированию)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428б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Приказы по личному составу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(о дисциплинарных взысканиях, поощрениях)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Ст.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28д ПМц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3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Штатное расписание и изменения к нему. Копия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34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Подлинник в Общем отделе как приложение к приказу по основной деятельности дело № 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66-10</w:t>
            </w:r>
          </w:p>
        </w:tc>
        <w:tc>
          <w:tcPr>
            <w:tcW w:w="4252" w:type="dxa"/>
          </w:tcPr>
          <w:p>
            <w:pPr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Коллективный договор. Копия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378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t>Подлинник в профсоюзе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 w:firstLine="426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Положение об отделе кадров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АКУ в деле  № 33-07- постоянно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Должностные инструкции работников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437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t>После замены новыми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Правила внутреннего трудового распорядка. Копия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372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t>После замены новыми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434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Положение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отделе, приложение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color w:val="0000FF"/>
                <w:sz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16.07.19 № 418 -  постоянно. Доступны на сайте университета </w:t>
            </w:r>
            <w:r>
              <w:fldChar w:fldCharType="begin"/>
            </w:r>
            <w:r>
              <w:instrText xml:space="preserve"> HYPERLINK "https://www.sut.ru/university/structure/pb" </w:instrText>
            </w:r>
            <w:r>
              <w:fldChar w:fldCharType="separate"/>
            </w:r>
            <w:r>
              <w:rPr>
                <w:rFonts w:asciiTheme="minorHAnsi" w:hAnsiTheme="minorHAnsi" w:cstheme="minorHAnsi"/>
                <w:color w:val="0000FF"/>
                <w:sz w:val="20"/>
                <w:u w:val="single"/>
              </w:rPr>
              <w:t>https://www.sut.ru/university/structure/pb</w:t>
            </w:r>
            <w:r>
              <w:rPr>
                <w:rFonts w:asciiTheme="minorHAnsi" w:hAnsiTheme="minorHAnsi" w:cstheme="minorHAnsi"/>
                <w:color w:val="0000FF"/>
                <w:sz w:val="20"/>
                <w:u w:val="single"/>
              </w:rPr>
              <w:fldChar w:fldCharType="end"/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Годовой план работы отдела кадров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Ст. 181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lang w:eastAsia="ru-RU"/>
              </w:rPr>
              <w:t xml:space="preserve">При отсутствии годовых – постоянно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Оперативные планы (квартальные, месячные)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180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Годовой отчет о работе отдела кадров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color w:val="000000"/>
                <w:sz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lang w:eastAsia="ru-RU"/>
              </w:rPr>
              <w:t>Ст. 193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>
              <w:rPr>
                <w:rFonts w:eastAsia="Times New Roman" w:asciiTheme="minorHAnsi" w:hAnsiTheme="minorHAnsi" w:cstheme="minorHAnsi"/>
                <w:sz w:val="20"/>
                <w:lang w:eastAsia="ru-RU"/>
              </w:rPr>
              <w:t xml:space="preserve">При отсутствии годовых – постоянно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Личные дела руководителей университета и работников университета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50/75 лет ЭПК 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439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Личные дела работников университета и колледжа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50/75 лет  ЭПК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439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Списки членов руководящих и исполнительных органов университета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456а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Списки награжденных государственными и иными наградами, удостоенных государственных и иных званий, премий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456в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Личные карточки работников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50/75 лет ЭПК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438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Трудовые книжки 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До востребования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441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t>Невостребованные – 50 лет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Сведения о трудовой деятельности работников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(СЗВ-ТД) университета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50/75 лет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442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Графики отпусков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447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Листки нетрудоспособности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1029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(доклады, акты, заключения, представления, предписания) о состоянии 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проверке работы с кадрами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98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99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lang w:eastAsia="ru-RU"/>
              </w:rPr>
            </w:pP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организационным вопросам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Ст. 66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Книга учета выдачи трудовых книжек и вкладышей к ним работников университета и колледжа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50 лет 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457 в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2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-3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Книга учета выдачи справок о стаже работы и месте работы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457 д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46"/>
        <w:gridCol w:w="1655"/>
        <w:gridCol w:w="9"/>
        <w:gridCol w:w="1799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3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учета больничных листов нетрудоспособности работников университета и колледжа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1030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131, а, б, в ПМц</w:t>
            </w:r>
          </w:p>
        </w:tc>
        <w:tc>
          <w:tcPr>
            <w:tcW w:w="1843" w:type="dxa"/>
            <w:gridSpan w:val="3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843" w:type="dxa"/>
            <w:gridSpan w:val="3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Выписка из номенклатуры дел отдела кадров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</w:tc>
        <w:tc>
          <w:tcPr>
            <w:tcW w:w="1843" w:type="dxa"/>
            <w:gridSpan w:val="3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4"/>
              </w:num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Индекс дела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9854" w:type="dxa"/>
            <w:gridSpan w:val="7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66.1 СТУДЕНЧЕСКИЙ ОТДЕЛ КАДРОВ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numPr>
                <w:ilvl w:val="0"/>
                <w:numId w:val="7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Приказы и инструктивные письма Минобразования РФ по направлению деятельности отдела. Локальные нормативные акты. Копии</w:t>
            </w:r>
          </w:p>
        </w:tc>
        <w:tc>
          <w:tcPr>
            <w:tcW w:w="1038" w:type="dxa"/>
            <w:gridSpan w:val="2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Относящиеся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к деятельности университета – постоянно.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numPr>
                <w:ilvl w:val="0"/>
                <w:numId w:val="7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numPr>
                <w:ilvl w:val="0"/>
                <w:numId w:val="7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Приказы ректора по личному составу студентов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428а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color w:val="FF0000"/>
                <w:sz w:val="20"/>
                <w:szCs w:val="20"/>
              </w:rPr>
              <w:t>Передаются в архив университета через 3 года в котором они были закончены делопроизводством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</w:trPr>
        <w:tc>
          <w:tcPr>
            <w:tcW w:w="1101" w:type="dxa"/>
          </w:tcPr>
          <w:p>
            <w:pPr>
              <w:numPr>
                <w:ilvl w:val="0"/>
                <w:numId w:val="7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Положение о студенческом отделе кадров. Копия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АКУ в деле  № 33-07- постоянно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5" w:type="dxa"/>
          <w:cantSplit/>
        </w:trPr>
        <w:tc>
          <w:tcPr>
            <w:tcW w:w="1101" w:type="dxa"/>
          </w:tcPr>
          <w:p>
            <w:pPr>
              <w:numPr>
                <w:ilvl w:val="0"/>
                <w:numId w:val="7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</w:trPr>
        <w:tc>
          <w:tcPr>
            <w:tcW w:w="1101" w:type="dxa"/>
          </w:tcPr>
          <w:p>
            <w:pPr>
              <w:numPr>
                <w:ilvl w:val="0"/>
                <w:numId w:val="7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cantSplit/>
        </w:trPr>
        <w:tc>
          <w:tcPr>
            <w:tcW w:w="1101" w:type="dxa"/>
          </w:tcPr>
          <w:p>
            <w:pPr>
              <w:numPr>
                <w:ilvl w:val="0"/>
                <w:numId w:val="7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Личные дела студентов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 xml:space="preserve"> 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719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4"/>
              </w:rPr>
              <w:t>Отчисленные на 1 курсе – 15 лет</w:t>
            </w:r>
          </w:p>
          <w:p>
            <w:pPr>
              <w:suppressLineNumbers/>
              <w:spacing w:after="160" w:line="259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FF0000"/>
                <w:sz w:val="20"/>
                <w:szCs w:val="24"/>
              </w:rPr>
              <w:t>Через 5 лет (с даты отчисления) передаются в архив университета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numPr>
                <w:ilvl w:val="0"/>
                <w:numId w:val="7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Личные документы (невостребованные дипломы, дубликаты, справки об обучении с указанием изученных дисциплин)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До востребования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441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Невостребованные – 50 лет </w:t>
            </w:r>
          </w:p>
          <w:p>
            <w:pPr>
              <w:suppressLineNumbers/>
              <w:spacing w:after="160" w:line="259" w:lineRule="auto"/>
              <w:ind w:left="0"/>
              <w:rPr>
                <w:rFonts w:eastAsia="Calibri"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color w:val="FF0000"/>
                <w:sz w:val="20"/>
                <w:szCs w:val="24"/>
              </w:rPr>
              <w:t>Через 5 лет (с даты отчисления) передаются в архив университета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5" w:type="dxa"/>
        </w:trPr>
        <w:tc>
          <w:tcPr>
            <w:tcW w:w="1101" w:type="dxa"/>
          </w:tcPr>
          <w:p>
            <w:pPr>
              <w:numPr>
                <w:ilvl w:val="0"/>
                <w:numId w:val="75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Договоры и заявки на изготовление бланков Гознака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gridSpan w:val="2"/>
          </w:tcPr>
          <w:p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 лет ЭПК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202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 После истечения срока действия договора; после прекращения обязательств по договору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66.1-10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приема-передачи личных дел студентов, зачисленных и выпускников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1113 ПМОН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Акты приема-передачи переданных документов в личные дела студентов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1113 ПМОН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Переписка с федеральными, местными органами управления, учреждениями и частными лицами</w:t>
            </w:r>
          </w:p>
        </w:tc>
        <w:tc>
          <w:tcPr>
            <w:tcW w:w="1038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1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178</w:t>
            </w:r>
          </w:p>
        </w:tc>
        <w:tc>
          <w:tcPr>
            <w:tcW w:w="1799" w:type="dxa"/>
          </w:tcPr>
          <w:p>
            <w:pPr>
              <w:suppressLineNumbers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Книга регистрации и выдачи документов о высшем образовании и (или) о квалификации (очная форма обучения)</w:t>
            </w:r>
          </w:p>
        </w:tc>
        <w:tc>
          <w:tcPr>
            <w:tcW w:w="1038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50 лет</w:t>
            </w:r>
          </w:p>
          <w:p>
            <w:pPr>
              <w:suppressLineNumbers/>
              <w:ind w:left="1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Ст. 484 ПМц</w:t>
            </w:r>
          </w:p>
        </w:tc>
        <w:tc>
          <w:tcPr>
            <w:tcW w:w="1799" w:type="dxa"/>
          </w:tcPr>
          <w:p>
            <w:pPr>
              <w:suppressLineNumbers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Книга регистрации и выдачи документов о высшем образовании и (или) о квалификации (заочная форма обучения)</w:t>
            </w:r>
          </w:p>
        </w:tc>
        <w:tc>
          <w:tcPr>
            <w:tcW w:w="1038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50 лет</w:t>
            </w:r>
          </w:p>
          <w:p>
            <w:pPr>
              <w:suppressLineNumbers/>
              <w:ind w:left="15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Ст. 484 ПМц</w:t>
            </w:r>
          </w:p>
        </w:tc>
        <w:tc>
          <w:tcPr>
            <w:tcW w:w="1799" w:type="dxa"/>
          </w:tcPr>
          <w:p>
            <w:pPr>
              <w:suppressLineNumbers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Книга регистрации и выдачи документов о высшем образовании и (или) о квалификации дубликатов </w:t>
            </w:r>
          </w:p>
        </w:tc>
        <w:tc>
          <w:tcPr>
            <w:tcW w:w="1038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50 лет</w:t>
            </w:r>
          </w:p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Ст. 484 ПМц</w:t>
            </w:r>
          </w:p>
        </w:tc>
        <w:tc>
          <w:tcPr>
            <w:tcW w:w="1799" w:type="dxa"/>
          </w:tcPr>
          <w:p>
            <w:pPr>
              <w:suppressLineNumbers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Книга регистрации и выдачи справок об обучении установленного образца с изученными дисциплинами (высшее образование)</w:t>
            </w:r>
          </w:p>
        </w:tc>
        <w:tc>
          <w:tcPr>
            <w:tcW w:w="1038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50 лет</w:t>
            </w:r>
          </w:p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Ст. 724 ПМц</w:t>
            </w:r>
          </w:p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>
            <w:pPr>
              <w:suppressLineNumbers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Книга регистрации и выдачи справок о периоде обучения установленного образца с изученными дисциплинами (высшее образование)</w:t>
            </w:r>
          </w:p>
        </w:tc>
        <w:tc>
          <w:tcPr>
            <w:tcW w:w="1038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50 лет</w:t>
            </w:r>
          </w:p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Ст. 724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Книга регистрации и выдачи справок о подтверждении обучения и запросов (высшее образование)</w:t>
            </w:r>
          </w:p>
        </w:tc>
        <w:tc>
          <w:tcPr>
            <w:tcW w:w="1038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ajorHAnsi" w:hAnsiTheme="majorHAnsi" w:cstheme="maj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ajorHAnsi" w:hAnsiTheme="majorHAnsi" w:cstheme="maj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ind w:left="0"/>
              <w:jc w:val="center"/>
              <w:rPr>
                <w:rFonts w:eastAsia="Times New Roman" w:asciiTheme="majorHAnsi" w:hAnsiTheme="majorHAnsi" w:cstheme="maj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Arial Unicode MS" w:asciiTheme="majorHAnsi" w:hAnsiTheme="majorHAnsi" w:cstheme="majorHAnsi"/>
                <w:kern w:val="3"/>
                <w:sz w:val="28"/>
                <w:szCs w:val="28"/>
                <w:lang w:eastAsia="zh-CN" w:bidi="hi-IN"/>
              </w:rPr>
              <w:t>Ст. 177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Книга учета выдачи личных дел студентов структурным подразделениям во временное пользование</w:t>
            </w:r>
          </w:p>
        </w:tc>
        <w:tc>
          <w:tcPr>
            <w:tcW w:w="1038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 г.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175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Книга регистрации поступающих и отправляемых документов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142 г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База данных ФИС ФРДО</w:t>
            </w:r>
          </w:p>
        </w:tc>
        <w:tc>
          <w:tcPr>
            <w:tcW w:w="1038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534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28"/>
              </w:rPr>
            </w:pPr>
            <w:r>
              <w:rPr>
                <w:rFonts w:asciiTheme="minorHAnsi" w:hAnsiTheme="minorHAnsi" w:cstheme="minorHAnsi"/>
                <w:sz w:val="18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 xml:space="preserve">В соответствии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18"/>
                <w:szCs w:val="28"/>
              </w:rPr>
              <w:t>со сроком хранения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131, а, б, в ПМц</w:t>
            </w:r>
          </w:p>
        </w:tc>
        <w:tc>
          <w:tcPr>
            <w:tcW w:w="1799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Выписка из номенклатуры дел отдела кадров студентов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76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>
      <w:pPr>
        <w:rPr>
          <w:rFonts w:asciiTheme="minorHAnsi" w:hAnsiTheme="minorHAnsi" w:cstheme="minorHAnsi"/>
        </w:rPr>
      </w:pPr>
    </w:p>
    <w:tbl>
      <w:tblPr>
        <w:tblStyle w:val="7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253"/>
        <w:gridCol w:w="99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3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01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8"/>
                <w:lang w:eastAsia="zh-CN" w:bidi="hi-IN"/>
              </w:rPr>
              <w:t>5</w:t>
            </w:r>
          </w:p>
        </w:tc>
      </w:tr>
    </w:tbl>
    <w:tbl>
      <w:tblPr>
        <w:tblStyle w:val="3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3"/>
        <w:gridCol w:w="99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8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59.1 СТУДЕНЧЕСКИЙ ОТДЕЛ КАДРОВ КОЛЛЕДЖА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numPr>
                <w:ilvl w:val="0"/>
                <w:numId w:val="77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992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numPr>
                <w:ilvl w:val="0"/>
                <w:numId w:val="77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992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01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numPr>
                <w:ilvl w:val="0"/>
                <w:numId w:val="77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студентов. Копии</w:t>
            </w:r>
          </w:p>
        </w:tc>
        <w:tc>
          <w:tcPr>
            <w:tcW w:w="992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428а ПМц</w:t>
            </w: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студенческом отделе кадров университета дело № 66.1-07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- 50 лет.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numPr>
                <w:ilvl w:val="0"/>
                <w:numId w:val="77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01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numPr>
                <w:ilvl w:val="0"/>
                <w:numId w:val="77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01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numPr>
                <w:ilvl w:val="0"/>
                <w:numId w:val="77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отчеты по выпуску студентов. Копии</w:t>
            </w:r>
          </w:p>
          <w:p>
            <w:pPr>
              <w:autoSpaceDN w:val="0"/>
              <w:ind w:left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snapToGrid w:val="0"/>
              <w:ind w:left="0"/>
              <w:jc w:val="center"/>
              <w:rPr>
                <w:rFonts w:eastAsia="Times New Roman" w:asciiTheme="minorHAnsi" w:hAnsiTheme="minorHAnsi" w:cstheme="minorHAnsi"/>
                <w:sz w:val="36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Ст. 736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ПМц</w:t>
            </w:r>
          </w:p>
          <w:p>
            <w:pPr>
              <w:pStyle w:val="35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</w:tbl>
    <w:p>
      <w:r>
        <w:br w:type="page"/>
      </w:r>
    </w:p>
    <w:tbl>
      <w:tblPr>
        <w:tblStyle w:val="3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53"/>
        <w:gridCol w:w="992"/>
        <w:gridCol w:w="1701"/>
        <w:gridCol w:w="1637"/>
        <w:gridCol w:w="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numPr>
                <w:ilvl w:val="0"/>
                <w:numId w:val="77"/>
              </w:numPr>
              <w:suppressLineNumbers/>
              <w:tabs>
                <w:tab w:val="left" w:pos="0"/>
              </w:tabs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Личные дела студентов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50/75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719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Отчисленных на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 курсе - 15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numPr>
                <w:ilvl w:val="0"/>
                <w:numId w:val="77"/>
              </w:numPr>
              <w:suppressLineNumbers/>
              <w:tabs>
                <w:tab w:val="left" w:pos="0"/>
              </w:tabs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Личные документы (невостребованные</w:t>
            </w: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дипломы, аттестаты, удостоверения, свидетельства, дубликаты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 востребования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441 ПМц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Невостребован-ные – 50 лет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</w:tcPr>
          <w:p>
            <w:pPr>
              <w:widowControl w:val="0"/>
              <w:numPr>
                <w:ilvl w:val="0"/>
                <w:numId w:val="77"/>
              </w:numPr>
              <w:suppressLineNumbers/>
              <w:tabs>
                <w:tab w:val="left" w:pos="0"/>
              </w:tabs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(отчеты, акты, сведения) об использовании, уничтожении бланков строгой отчетности.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ПМц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ФПД- 3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widowControl w:val="0"/>
              <w:suppressLineNumbers/>
              <w:tabs>
                <w:tab w:val="left" w:pos="0"/>
              </w:tabs>
              <w:suppressAutoHyphens/>
              <w:autoSpaceDN w:val="0"/>
              <w:ind w:left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59.1-10</w:t>
            </w: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Документы-основания (заявления, копии документов, удостоверяющих личность, выписки из приказов) для выдачи дубликатов дипломов и приложений к ним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438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-3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 личных дел студентов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1113 ПМОН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16"/>
                <w:szCs w:val="16"/>
                <w:lang w:eastAsia="ru-RU"/>
              </w:rPr>
              <w:t>(1) После возвращения документов. Для актов выдачи дел во временное пользование другим организациям - 5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tabs>
                <w:tab w:val="left" w:pos="0"/>
              </w:tabs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Архивные справки, выданные по запросам организаций, граждан и документы (заявления, запросы, справки, переписка) к ним.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137 ПМц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Книга регистрации выдачи дипломов выпускников очной формы обучения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50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484 ПМц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</w:trPr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Книга регистрации выдачи дипломов выпускников заочной формы обучения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50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484 ПМц</w:t>
            </w:r>
          </w:p>
        </w:tc>
        <w:tc>
          <w:tcPr>
            <w:tcW w:w="16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</w:trPr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Книга регистрации выдачи дубликатов дипломов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50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484 ПМц</w:t>
            </w:r>
          </w:p>
        </w:tc>
        <w:tc>
          <w:tcPr>
            <w:tcW w:w="16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</w:trPr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выдачи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академических справок, справок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об обучении, о периоде обучения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vertAlign w:val="superscript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50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724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</w:trPr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временного хранения (свыше 10 лет) и по личному составу,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б, в ПМц</w:t>
            </w:r>
          </w:p>
        </w:tc>
        <w:tc>
          <w:tcPr>
            <w:tcW w:w="16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</w:trPr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637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</w:trPr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отдела </w:t>
            </w: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6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</w:trPr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</w:trPr>
        <w:tc>
          <w:tcPr>
            <w:tcW w:w="1271" w:type="dxa"/>
          </w:tcPr>
          <w:p>
            <w:pPr>
              <w:pStyle w:val="46"/>
              <w:widowControl w:val="0"/>
              <w:numPr>
                <w:ilvl w:val="0"/>
                <w:numId w:val="78"/>
              </w:numPr>
              <w:suppressLineNumbers/>
              <w:tabs>
                <w:tab w:val="left" w:pos="0"/>
              </w:tabs>
              <w:suppressAutoHyphens/>
              <w:autoSpaceDN w:val="0"/>
              <w:ind w:left="87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9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Индекс дела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02 ОБЩИЙ ОТДЕЛ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79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Ст. 2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Относящиеся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 деятельности отдела – постоянно.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9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Приказы по основной деятельности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6"/>
                <w:szCs w:val="26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6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9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Приказы по личному составу слушателей ОДПО ИНО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428а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9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Распоряжения по основной деятельности университета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79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Положение об общем отделе. Копия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Подлинник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АКУ в деле №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9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9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Как приложение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 основной деятельности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9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</w:t>
            </w: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правила, инструкции, стандарты, положения, классификаторы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) по организации документационного обеспечения управления. Копии</w:t>
            </w:r>
          </w:p>
          <w:p>
            <w:pPr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Не менее года. Разработанные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в университете, как приложения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к приказами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t>по основной деятельности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t>-  постоянно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79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(политика, положение, инструкция) по работе с персональными данными. 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434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Подлинники- постоянно, приложение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16.07.19 № 418. Доступен на сайте университета </w:t>
            </w:r>
            <w:r>
              <w:fldChar w:fldCharType="begin"/>
            </w:r>
            <w:r>
              <w:instrText xml:space="preserve"> HYPERLINK "https://www.sut.ru/university/structure/pb" </w:instrText>
            </w:r>
            <w:r>
              <w:fldChar w:fldCharType="separate"/>
            </w:r>
            <w:r>
              <w:rPr>
                <w:rFonts w:asciiTheme="minorHAnsi" w:hAnsiTheme="minorHAnsi" w:cstheme="minorHAnsi"/>
                <w:color w:val="0000FF"/>
                <w:sz w:val="20"/>
                <w:u w:val="single"/>
              </w:rPr>
              <w:t>https://www.sut.ru/university/structure/pb</w:t>
            </w:r>
            <w:r>
              <w:rPr>
                <w:rFonts w:asciiTheme="minorHAnsi" w:hAnsiTheme="minorHAnsi" w:cstheme="minorHAnsi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02-10</w:t>
            </w:r>
          </w:p>
        </w:tc>
        <w:tc>
          <w:tcPr>
            <w:tcW w:w="4252" w:type="dxa"/>
          </w:tcPr>
          <w:p>
            <w:pPr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Доверенности, выданные</w:t>
            </w:r>
          </w:p>
          <w:p>
            <w:pPr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руководством организации</w:t>
            </w:r>
          </w:p>
          <w:p>
            <w:pPr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на представление интересов</w:t>
            </w:r>
          </w:p>
          <w:p>
            <w:pPr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организации, сведения об отзыве</w:t>
            </w:r>
          </w:p>
          <w:p>
            <w:pPr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выданных доверенностей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30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>После истечения срока действия доверенности или ее отзыва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(инвентаризационные описи, списки, акты, ведомости) об инвентаризации имущества. Копии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307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ind w:left="0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регистрации печатей, штампов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До ликвидации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университета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Ст. 122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регистрации приказов по основной деятельности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 Ст. 142а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регистрации распоряжений по основной деятельности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 Ст. 142а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Журнал регистрации приказов по личному составу студентов, аспирантов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142б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регистрации приказов по личному составу слушателей ОДПО ИНО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50/75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Ст. 142б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регистрации поступающих документов (заказной корреспонденции)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 лет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142г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регистрации поступающих документов (заказной корреспонденции из Военных комиссариатов)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 лет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142г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регистрации отправляемых документов (корреспонденции)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 лет 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142г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виде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регистрации коммерческих предложений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206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регистрации приказов о командировках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463з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регистрации доверенностей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142 л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регистрации телеграмм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 года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142ж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Журнал учета поступающих документов и изданий с грифом «Для служебного пользования»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 Ст. 142а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учета отправляемых документов и изданий с грифом «Для служебного пользования»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 Ст. 142а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-3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131, а, б, в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-3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-3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Выписка из номенклатуры дел общего отдела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-3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0"/>
              </w:numPr>
              <w:suppressLineNumbers/>
              <w:ind w:left="-3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Индекс дела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68 АРХИВ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8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Протоколы заседаний экспертной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комиссии и документы</w:t>
            </w:r>
            <w:r>
              <w:rPr>
                <w:rFonts w:eastAsia="Times New Roman" w:asciiTheme="minorHAnsi" w:hAnsiTheme="minorHAnsi" w:cstheme="minorHAnsi"/>
                <w:sz w:val="22"/>
                <w:lang w:eastAsia="ru-RU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(справки, доклады, информации, выписки) к ним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15е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Положение об архиве. </w:t>
            </w:r>
          </w:p>
        </w:tc>
        <w:tc>
          <w:tcPr>
            <w:tcW w:w="1038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 экземпляр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33-10 – постоянно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Положение об экспертной комиссии.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29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1 экземпляр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t xml:space="preserve">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Должностные регламенты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(инструкции) работников. Копии</w:t>
            </w:r>
          </w:p>
        </w:tc>
        <w:tc>
          <w:tcPr>
            <w:tcW w:w="1038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ДЗН</w:t>
            </w:r>
          </w:p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Ст. 437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 №66-014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8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Как приложение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 основной деятельности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Оперативные планы работы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181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lang w:eastAsia="ru-RU"/>
              </w:rPr>
              <w:t>Передается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lang w:eastAsia="ru-RU"/>
              </w:rPr>
              <w:t xml:space="preserve"> в годовой план работы АКУ.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электронном формате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Оперативные отчеты, сведения о работе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193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Передаются в годовой отчет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 работе АКУ.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</w:tbl>
    <w:p>
      <w: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1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eastAsia="TimesNewRomanPSMT" w:asciiTheme="minorHAnsi" w:hAnsiTheme="minorHAnsi" w:cstheme="minorHAnsi"/>
                <w:sz w:val="28"/>
              </w:rPr>
            </w:pPr>
            <w:r>
              <w:rPr>
                <w:rFonts w:eastAsia="TimesNewRomanPSMT" w:asciiTheme="minorHAnsi" w:hAnsiTheme="minorHAnsi" w:cstheme="minorHAnsi"/>
                <w:sz w:val="28"/>
              </w:rPr>
              <w:t>Паспорт архива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rPr>
                <w:rFonts w:eastAsia="TimesNewRomanPSMT"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Постоянно</w:t>
            </w:r>
            <w:r>
              <w:rPr>
                <w:rFonts w:eastAsia="TimesNewRomanPSMT"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eastAsia="TimesNewRomanPSMT" w:asciiTheme="minorHAnsi" w:hAnsiTheme="minorHAnsi" w:cstheme="minorHAnsi"/>
                <w:sz w:val="28"/>
                <w:szCs w:val="28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Ст. 130 ПМц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6"/>
              </w:rPr>
              <w:t>На государственное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муниципальное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хранение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передаётся при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ликвидации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университета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68-10</w:t>
            </w: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Дело фонда (университет)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(исторические справки к фондам, акты проверки наличия и состояния документов,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приема-передачи документов на гос. хранение, акты о выделении дел к уничтожению, о недостатках и неисправимых повреждениях документов)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799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  <w:vertAlign w:val="superscrip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6"/>
              </w:rPr>
              <w:t>На государственное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муниципальное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хранение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передаётся при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ликвидации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университета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-142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Дело фонда (колледж)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(исторические справки к фондам, акты проверки наличия и состояния документов,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приема-передачи документов на гос. хранение, акты о выделении дел к уничтожению, о недостатках и неисправимых повреждениях документов)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799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  <w:vertAlign w:val="superscrip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6"/>
              </w:rPr>
              <w:t>На государственное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хранение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передаётся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при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ликвидации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6"/>
              </w:rPr>
              <w:t>университета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Описи дел постоянного хранения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131а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Описи дел по личному составу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50/75 лет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131б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Неутвержденные – ДМН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3"/>
              </w:rPr>
            </w:pPr>
            <w:r>
              <w:rPr>
                <w:rFonts w:asciiTheme="minorHAnsi" w:hAnsiTheme="minorHAnsi" w:cstheme="minorHAnsi"/>
                <w:sz w:val="28"/>
                <w:szCs w:val="23"/>
              </w:rPr>
              <w:t xml:space="preserve">Описи дел временного хранения (свыше 10 лет) 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Ст. 131в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  <w:lang w:eastAsia="ru-RU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lang w:eastAsia="ru-RU"/>
              </w:rPr>
              <w:t>После уничтожения дел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структурных подразделений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Ст. 131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6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6"/>
              </w:rPr>
              <w:t>После утверждения (согласования) описей</w:t>
            </w:r>
          </w:p>
        </w:tc>
      </w:tr>
    </w:tbl>
    <w:p>
      <w: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eastAsia="TimesNewRomanPSMT" w:asciiTheme="minorHAnsi" w:hAnsiTheme="minorHAnsi" w:cstheme="minorHAnsi"/>
                <w:sz w:val="28"/>
                <w:szCs w:val="28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Личные документы 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невостребованные</w:t>
            </w: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 xml:space="preserve"> дипломы, аттестаты, удостоверения, свидетельства, трудовые книжки)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востребования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441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 востребованные – 50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lang w:eastAsia="ru-RU"/>
              </w:rPr>
              <w:t>Книга учета выдачи подлинных личных документов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50 лет</w:t>
            </w:r>
          </w:p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Ст. 457в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Книга учета выдачи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документов из архива во временное пользование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142д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После возврата всех дел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6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База данных регистрации архивных справок (об обучении, стаже, </w:t>
            </w:r>
            <w:r>
              <w:rPr>
                <w:rFonts w:asciiTheme="minorHAnsi" w:hAnsiTheme="minorHAnsi" w:cstheme="minorHAnsi"/>
                <w:sz w:val="28"/>
                <w:szCs w:val="26"/>
              </w:rPr>
              <w:t xml:space="preserve">копий, выписок из документов),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выданных в ответ на запросы организаций и граждан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136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6"/>
              </w:rPr>
            </w:pPr>
            <w:r>
              <w:rPr>
                <w:rFonts w:asciiTheme="minorHAnsi" w:hAnsiTheme="minorHAnsi" w:cstheme="minorHAnsi"/>
                <w:sz w:val="28"/>
                <w:szCs w:val="26"/>
              </w:rPr>
              <w:t xml:space="preserve">Журнал регистрации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6"/>
              </w:rPr>
              <w:t>архивных справок (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об обучении, стаже, </w:t>
            </w:r>
            <w:r>
              <w:rPr>
                <w:rFonts w:asciiTheme="minorHAnsi" w:hAnsiTheme="minorHAnsi" w:cstheme="minorHAnsi"/>
                <w:sz w:val="28"/>
                <w:szCs w:val="26"/>
              </w:rPr>
              <w:t xml:space="preserve">копий, выписок из документов),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выданных в ответ на запросы организаций и граждан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136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eastAsia="TimesNewRomanPSMT" w:asciiTheme="minorHAnsi" w:hAnsiTheme="minorHAnsi" w:cstheme="minorHAnsi"/>
                <w:sz w:val="28"/>
                <w:szCs w:val="28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Документы (акты, заключения, представления, предписания) проверок архива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eastAsia="TimesNewRomanPSMT"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Ст. 98 ПМц 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799" w:type="dxa"/>
            <w:vAlign w:val="center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  <w:vertAlign w:val="superscript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(служебные записки, доклады, обзоры, сводки, докладные, справки) по основной деятельности архива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Переписка с ЦГА СПб (письма и приложения к ним) по основным направлениям деятельности архива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 лет 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141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eastAsia="TimesNewRomanPSMT" w:asciiTheme="minorHAnsi" w:hAnsiTheme="minorHAnsi" w:cstheme="minorHAnsi"/>
                <w:sz w:val="28"/>
                <w:szCs w:val="28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Документы (копии архивных справок, заявления, письма, запросы) по исполненным запросам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3 года</w:t>
            </w:r>
          </w:p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Ст. 134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После возвращения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документов. При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невозвращении -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протоколы, акты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включаются в дело фонда -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eastAsia="TimesNewRomanPSMT"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Выписка из номенклатуры дел архива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Сводная номенклатура дел университета</w:t>
            </w:r>
          </w:p>
        </w:tc>
        <w:tc>
          <w:tcPr>
            <w:tcW w:w="1038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NewRomanPSMT" w:asciiTheme="minorHAnsi" w:hAnsiTheme="minorHAnsi" w:cstheme="minorHAnsi"/>
                <w:sz w:val="28"/>
                <w:szCs w:val="28"/>
              </w:rPr>
              <w:t>Ст. 116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2"/>
              </w:num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sectPr>
          <w:headerReference r:id="rId5" w:type="first"/>
          <w:headerReference r:id="rId4" w:type="default"/>
          <w:pgSz w:w="11906" w:h="16838"/>
          <w:pgMar w:top="851" w:right="567" w:bottom="1134" w:left="1560" w:header="709" w:footer="709" w:gutter="0"/>
          <w:cols w:space="708" w:num="1"/>
          <w:titlePg/>
          <w:docGrid w:linePitch="360" w:charSpace="0"/>
        </w:sectPr>
      </w:pPr>
    </w:p>
    <w:tbl>
      <w:tblPr>
        <w:tblStyle w:val="9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2"/>
        <w:gridCol w:w="4110"/>
        <w:gridCol w:w="1276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 (частей)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73 ПРОРЕКТОР ПО БЕЗОПАСНОСТИ (приемная)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</w:tcPr>
          <w:p>
            <w:pPr>
              <w:widowControl w:val="0"/>
              <w:numPr>
                <w:ilvl w:val="0"/>
                <w:numId w:val="83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инструктивные письма Министерств и ведомств РФ.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2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73-02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 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</w:t>
            </w:r>
          </w:p>
          <w:p>
            <w:pPr>
              <w:ind w:left="0"/>
              <w:jc w:val="both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№ 02-03,</w:t>
            </w:r>
          </w:p>
          <w:p>
            <w:pPr>
              <w:ind w:left="0"/>
              <w:jc w:val="both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02-08.</w:t>
            </w:r>
          </w:p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73-03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безопасности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 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73-04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Правила, инструкции, регламенты, стандарты, порядки, положения, классификаторы, рекомендации (межведомственные, корпоративные)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АКУ в деле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№33-02, № 33-11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Доступны на сайте университета </w:t>
            </w:r>
            <w:r>
              <w:fldChar w:fldCharType="begin"/>
            </w:r>
            <w:r>
              <w:instrText xml:space="preserve"> HYPERLINK "https://www.sut.ru/university/about/uchreditelnie-dokumenti"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28"/>
                <w:u w:val="single"/>
                <w:lang w:eastAsia="zh-CN" w:bidi="hi-IN"/>
              </w:rPr>
              <w:t>https://www.sut.ru/university/about/uchreditelnie-dokumenti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28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73-05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подразделениях проректора по безопасности. Копии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73-06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 Копия</w:t>
            </w:r>
          </w:p>
        </w:tc>
        <w:tc>
          <w:tcPr>
            <w:tcW w:w="1276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18"/>
                <w:u w:val="single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18"/>
                <w:u w:val="single"/>
                <w:lang w:eastAsia="zh-CN" w:bidi="hi-IN"/>
              </w:rPr>
              <w:t>https://www.sut.ru/university/structure/aku/obschiy-otdel-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18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В том числе в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73-07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Подлинники 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в отделе менеджмента качества -  постоянно, в деле № 57-12, 57-13.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Доступны на сайте университета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FF"/>
                <w:kern w:val="3"/>
                <w:sz w:val="18"/>
                <w:szCs w:val="18"/>
                <w:u w:val="single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"https://www.sut.ru/sveden/document"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18"/>
                <w:szCs w:val="18"/>
                <w:u w:val="single"/>
                <w:lang w:eastAsia="zh-CN" w:bidi="hi-IN"/>
              </w:rPr>
              <w:t>https://www.sut.ru/sveden/document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18"/>
                <w:szCs w:val="18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73- 08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73-09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 записки, доклады, обзоры, сводки, докладные, справки) по основной деятельности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73-10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 об инвентаризации имущества). Копии</w:t>
            </w:r>
          </w:p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73- 11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73-12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поступающих документов «Для служебного пользования»  (ДСП)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Ст. 142 г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73-13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73-14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73-15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подразделений проректора по безопасности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 в общем отделе в деле № 02-34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73-16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73-17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73-18</w:t>
            </w:r>
          </w:p>
        </w:tc>
        <w:tc>
          <w:tcPr>
            <w:tcW w:w="4252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r>
        <w:br w:type="page"/>
      </w:r>
    </w:p>
    <w:tbl>
      <w:tblPr>
        <w:tblStyle w:val="9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076"/>
        <w:gridCol w:w="1237"/>
        <w:gridCol w:w="155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Заголовок дела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 (частей)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5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73.1 ОТДЕЛ ТЕХНИЧЕСКОЙ ЗАЩИТЫ ИНФОРМАЦИИ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73.1-01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2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73.1-02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Правила, инструкции, регламенты, стандарты, порядки, положения, классификаторы, рекомендации (межведомственные, корпоративные)</w:t>
            </w:r>
          </w:p>
        </w:tc>
        <w:tc>
          <w:tcPr>
            <w:tcW w:w="12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АКУ в деле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№33-02, № 33-11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Доступны на сайте университета </w:t>
            </w:r>
            <w:r>
              <w:fldChar w:fldCharType="begin"/>
            </w:r>
            <w:r>
              <w:instrText xml:space="preserve"> HYPERLINK "https://www.sut.ru/university/about/uchreditelnie-dokumenti"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28"/>
                <w:u w:val="single"/>
                <w:lang w:eastAsia="zh-CN" w:bidi="hi-IN"/>
              </w:rPr>
              <w:t>https://www.sut.ru/university/about/uchreditelnie-dokumenti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28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73.1-03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  <w:t>1</w:t>
            </w:r>
            <w:r>
              <w:rPr>
                <w:rFonts w:eastAsia="Calibri" w:asciiTheme="minorHAnsi" w:hAnsiTheme="minorHAnsi" w:cstheme="minorHAnsi"/>
                <w:sz w:val="18"/>
                <w:szCs w:val="20"/>
                <w:lang w:eastAsia="ru-RU"/>
              </w:rPr>
              <w:t>Подлинники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18"/>
                <w:szCs w:val="20"/>
                <w:lang w:eastAsia="ru-RU"/>
              </w:rPr>
              <w:t xml:space="preserve"> 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18"/>
                <w:szCs w:val="20"/>
                <w:lang w:eastAsia="ru-RU"/>
              </w:rPr>
              <w:t xml:space="preserve">в деле № 02-03,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18"/>
                <w:szCs w:val="20"/>
                <w:lang w:eastAsia="ru-RU"/>
              </w:rPr>
              <w:t xml:space="preserve">02-08.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В том числе в электронном виде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18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73.1-04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безопасности. Копии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приемной проректора, в деле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№ 73-03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В том числе в электронном виде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73.1-05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Положение об отделе 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Подлинники имеют гриф «для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служебного пользования» и хранятся в деле ОТЗИ.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73.1-06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864.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4"/>
                <w:u w:val="single"/>
                <w:lang w:eastAsia="zh-CN" w:bidi="hi-IN"/>
              </w:rPr>
              <w:t>https://www.sut.ru/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val="en-US" w:eastAsia="zh-CN" w:bidi="hi-IN"/>
              </w:rPr>
              <w:t>university/structure/aku/obschiy-otdel-1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>
      <w:r>
        <w:br w:type="page"/>
      </w:r>
    </w:p>
    <w:tbl>
      <w:tblPr>
        <w:tblStyle w:val="9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076"/>
        <w:gridCol w:w="1237"/>
        <w:gridCol w:w="155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73.1-07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434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Подлинники- постоянно в общем отделе, как приложение к приказу от 16.07.2019 № 418.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4"/>
                <w:u w:val="single"/>
                <w:lang w:eastAsia="zh-CN" w:bidi="hi-IN"/>
              </w:rPr>
              <w:t>https://www.sut.ru/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val="en-US" w:eastAsia="zh-CN" w:bidi="hi-IN"/>
              </w:rPr>
              <w:t>university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/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val="en-US" w:eastAsia="zh-CN" w:bidi="hi-IN"/>
              </w:rPr>
              <w:t>structure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/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val="en-US" w:eastAsia="zh-CN" w:bidi="hi-IN"/>
              </w:rPr>
              <w:t>pb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73.1-08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73.1-09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 об инвентаризации имущества). Копии</w:t>
            </w:r>
          </w:p>
        </w:tc>
        <w:tc>
          <w:tcPr>
            <w:tcW w:w="12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73.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-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об уничтожении средств криптографической защиты информации и носителей с ключевой информацией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901</w:t>
            </w:r>
          </w:p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73.1-11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Заключения о возможности открытого опубликования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1 </w:t>
            </w:r>
          </w:p>
          <w:p>
            <w:pPr>
              <w:widowControl w:val="0"/>
              <w:suppressLineNumbers/>
              <w:suppressAutoHyphens/>
              <w:autoSpaceDN w:val="0"/>
              <w:ind w:left="-142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  <w:t>Решение МВК от 30.10.2014 № 293.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73.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-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(справки, акты) проверок структурных подразделений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99</w:t>
            </w:r>
          </w:p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73.1-13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учёта электронных носителей конфиденциальной информации (служебной информации ограниченного распространения)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611</w:t>
            </w:r>
          </w:p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73.1-14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Журналы, базы данных поэкземплярного учета средств криптографической защиты информации, эксплуатационной и технической документации и ключевых документов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602</w:t>
            </w:r>
          </w:p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73.1-15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Журнал регистрации инструктажа по охране труда на рабочем месте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418б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>
      <w:r>
        <w:br w:type="page"/>
      </w:r>
    </w:p>
    <w:tbl>
      <w:tblPr>
        <w:tblStyle w:val="99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"/>
        <w:gridCol w:w="4076"/>
        <w:gridCol w:w="1237"/>
        <w:gridCol w:w="39"/>
        <w:gridCol w:w="1520"/>
        <w:gridCol w:w="4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gridSpan w:val="2"/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73.1-16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Журнал учета заключений о возможности открытого опубликования материалов, (не) содержащих сведения, составляющие государственную тайну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7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  <w:t>Решение МВК от 30.10.2014 № 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73.1-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учета идентификационных заключений в целях экспортного контроля 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-142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7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  <w:t xml:space="preserve">п. 6 Постановления Правительства  РФ от    21. 06. 2016 г.  № 565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73.1-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Идентификационные заключения в целях экспортного контроля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15 лет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29 ТП</w:t>
            </w:r>
          </w:p>
        </w:tc>
        <w:tc>
          <w:tcPr>
            <w:tcW w:w="1847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73.1-19</w:t>
            </w:r>
          </w:p>
        </w:tc>
        <w:tc>
          <w:tcPr>
            <w:tcW w:w="4076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печатей для опечатывания тубусов (пеналов), предназначенных для хранения носителей электронной подписи в СПбГУТ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904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73.1-20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37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отделе менеджмента качества -  постоянно, в деле № 57-12, 57-13.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Доступны на сайте университета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"https://www.sut.ru/sveden/document"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  <w:t>https://www.sut.ru/sveden/document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73.1-21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>73.1-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22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а,в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73.1-23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технической защиты информации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</w:t>
            </w:r>
          </w:p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47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 в общем отделе в деле № 02-34 -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73.1-24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7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73.1-25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7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73.1-26</w:t>
            </w:r>
          </w:p>
        </w:tc>
        <w:tc>
          <w:tcPr>
            <w:tcW w:w="40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37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7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 (частей)</w:t>
            </w: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73.2 ОТДЕЛ ИНФОРМАЦИОННОЙ БЕЗОПАСНОСТИ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73.2-01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2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73.2-02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заседаний/ совещаний и документы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(доклады, информации, сводки) к ним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15 з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73.2-03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</w:t>
            </w:r>
          </w:p>
          <w:p>
            <w:pPr>
              <w:ind w:left="0"/>
              <w:jc w:val="both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№ 02-03,</w:t>
            </w:r>
          </w:p>
          <w:p>
            <w:pPr>
              <w:ind w:left="0"/>
              <w:jc w:val="both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>02-08.</w:t>
            </w:r>
          </w:p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73.2-04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безопасности. Копии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 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в приемной проректора по безопасности </w:t>
            </w:r>
          </w:p>
          <w:p>
            <w:pPr>
              <w:ind w:left="0"/>
              <w:jc w:val="both"/>
              <w:rPr>
                <w:rFonts w:eastAsia="Calibri" w:asciiTheme="minorHAnsi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18"/>
                <w:szCs w:val="18"/>
                <w:lang w:eastAsia="ru-RU"/>
              </w:rPr>
              <w:t>№ 73-03.</w:t>
            </w:r>
          </w:p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73.2-05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Правила, инструкции, регламенты, стандарты, порядки, положения, классификаторы, рекомендации (межведомственные, корпоративные)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АКУ в деле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№33-02, № 33-11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Доступны на сайте университета </w:t>
            </w:r>
            <w:r>
              <w:fldChar w:fldCharType="begin"/>
            </w:r>
            <w:r>
              <w:instrText xml:space="preserve"> HYPERLINK "https://www.sut.ru/university/about/uchreditelnie-dokumenti"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28"/>
                <w:u w:val="single"/>
                <w:lang w:eastAsia="zh-CN" w:bidi="hi-IN"/>
              </w:rPr>
              <w:t>https://www.sut.ru/university/about/uchreditelnie-dokumenti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28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73.2-06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в АКУ в деле №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33-10 – 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73.2-07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18"/>
                <w:u w:val="single"/>
                <w:lang w:eastAsia="zh-CN" w:bidi="hi-IN"/>
              </w:rPr>
              <w:t>https://www.sut.ru/university/structure/aku/obschiy-otdel-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18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1568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73.2-08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регламенты, концепции) по организации обеспечения информационной безопасности. Копии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73.2-09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(заявки, акты, заключения, справки, анализы, отчеты, переписка) о состоянии защиты информации в организации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10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592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73.2-10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отделе менеджмента качества -  постоянно, в деле № 57-12, 57-13.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Доступны на сайте университета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"https://www.sut.ru/sveden/document"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  <w:t>https://www.sut.ru/sveden/document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73.2-11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73.2-12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73.2-13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  об инвентаризации имущества). Копии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73.2-14</w:t>
            </w:r>
          </w:p>
        </w:tc>
        <w:tc>
          <w:tcPr>
            <w:tcW w:w="4110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по учету применяемых средств защиты информации, эксплуатационной и технической документации к ним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617,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  Ст. 904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В электронном виде </w:t>
            </w:r>
          </w:p>
        </w:tc>
      </w:tr>
    </w:tbl>
    <w:p>
      <w:r>
        <w:br w:type="page"/>
      </w:r>
    </w:p>
    <w:tbl>
      <w:tblPr>
        <w:tblStyle w:val="9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110"/>
        <w:gridCol w:w="1276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4110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73.2-15</w:t>
            </w:r>
          </w:p>
        </w:tc>
        <w:tc>
          <w:tcPr>
            <w:tcW w:w="4110" w:type="dxa"/>
          </w:tcPr>
          <w:p>
            <w:pPr>
              <w:ind w:left="0"/>
              <w:jc w:val="both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Журнал поэкземплярного учета</w:t>
            </w:r>
          </w:p>
          <w:p>
            <w:pPr>
              <w:ind w:left="0"/>
              <w:jc w:val="both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средств криптографической защиты информации, эксплуатационной и технической документации к ним, ключевых документов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602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73.2-16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73.2-17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73.2-18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отдела информационной безопасности 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 в общем отделе в деле № 02-34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73.2-19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73.2-20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73.2-21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9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110"/>
        <w:gridCol w:w="1180"/>
        <w:gridCol w:w="96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 (частей)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276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/>
                <w:kern w:val="3"/>
                <w:sz w:val="24"/>
                <w:szCs w:val="24"/>
                <w:lang w:eastAsia="zh-CN" w:bidi="hi-IN"/>
              </w:rPr>
              <w:t>84 ВТОРОЙ ОТДЕЛ (военно – учетный стол)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84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80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84"/>
              </w:numPr>
              <w:suppressLineNumbers/>
              <w:suppressAutoHyphens/>
              <w:autoSpaceDN w:val="0"/>
              <w:ind w:left="0" w:firstLine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110" w:type="dxa"/>
          </w:tcPr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180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jc w:val="both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№ 02-03, </w:t>
            </w:r>
          </w:p>
          <w:p>
            <w:pPr>
              <w:ind w:left="0"/>
              <w:jc w:val="both"/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lang w:eastAsia="ru-RU"/>
              </w:rPr>
              <w:t xml:space="preserve">02-08. </w:t>
            </w:r>
          </w:p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84-03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безопасности. Копии</w:t>
            </w: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 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в приемной проректора по безопасности </w:t>
            </w:r>
          </w:p>
          <w:p>
            <w:pPr>
              <w:ind w:left="0"/>
              <w:jc w:val="both"/>
              <w:rPr>
                <w:rFonts w:eastAsia="Calibri" w:asciiTheme="minorHAnsi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18"/>
                <w:szCs w:val="18"/>
                <w:lang w:eastAsia="ru-RU"/>
              </w:rPr>
              <w:t>№ 73-03.</w:t>
            </w:r>
          </w:p>
          <w:p>
            <w:pPr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84-04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Правила, инструкции, регламенты, стандарты, порядки, положения, классификаторы, рекомендации (межведомственные, корпоративные)</w:t>
            </w: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2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АКУ в деле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№33-02, № 33-11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Доступны на сайте университета </w:t>
            </w:r>
            <w:r>
              <w:fldChar w:fldCharType="begin"/>
            </w:r>
            <w:r>
              <w:instrText xml:space="preserve"> HYPERLINK "https://www.sut.ru/university/about/uchreditelnie-dokumenti"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28"/>
                <w:u w:val="single"/>
                <w:lang w:eastAsia="zh-CN" w:bidi="hi-IN"/>
              </w:rPr>
              <w:t>https://www.sut.ru/university/about/uchreditelnie-dokumenti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28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84-05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втором отделе. Копия</w:t>
            </w: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в АКУ в деле № 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постоянно.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84-06</w:t>
            </w:r>
          </w:p>
        </w:tc>
        <w:tc>
          <w:tcPr>
            <w:tcW w:w="4110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80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84-07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на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При отсутствии 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годового плана работы университета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–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</w:tbl>
    <w:p>
      <w:r>
        <w:br w:type="page"/>
      </w:r>
    </w:p>
    <w:tbl>
      <w:tblPr>
        <w:tblStyle w:val="9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110"/>
        <w:gridCol w:w="1180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84-08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бронировании граждан, пребывающих в запасе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451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84-09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Карточки учета граждан, подлежащих воинскому учету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452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После снятия с учета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84-10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Списки граждан, подлежащих воинскому учету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452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84-11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84-12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84-13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  об инвентаризации имущества). Копии</w:t>
            </w: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84-14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по вопросам воинского учета и предоставления отсрочек от призыва 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452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84-15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по вопросам воинского учета и бронирования работников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452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84-16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проверок состояния воинского учета и бронирования граждан, пребывающих в запасе и граждан, подлежащих призыву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453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84-17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учета военнообязанных граждан, пребывающих в запасе, подлежащих медицинскому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переосвидетельствованию и заявивших жалобы на состояние здоровья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452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84-18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учета личных карточек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ф. Т-2 граждан, пребывающих в запасе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457е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84-19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регистрации отправленных документов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142г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84-20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приема и выдачи военных билетов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142г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84-21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Книга учета выданных справок и сведений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(Приложение № 2 к Перечню п.3)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452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84-22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Книга учета бланков специального воинского учета (ф. 4)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142в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84-23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Книга учета передачи в ВК бланков ф. 4, военных билетов, личных карточек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142г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84-24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отделе менеджмента качества -  постоянно, в деле № 57-12, 57-13.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Доступны на сайте университета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"https://www.sut.ru/sveden/document"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  <w:t>https://www.sut.ru/sveden/document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84-25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84-26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84-27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второго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 в общем отделе в деле № 02-34 – 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84-28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 84-29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 84-30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8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ru-RU"/>
        </w:rPr>
      </w:pPr>
    </w:p>
    <w:tbl>
      <w:tblPr>
        <w:tblStyle w:val="99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938"/>
        <w:gridCol w:w="1280"/>
        <w:gridCol w:w="156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 (частей)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85"/>
              </w:numPr>
              <w:suppressLineNumbers/>
              <w:suppressAutoHyphens/>
              <w:autoSpaceDN w:val="0"/>
              <w:spacing w:after="160" w:line="259" w:lineRule="auto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Calibri" w:asciiTheme="minorHAnsi" w:hAnsiTheme="minorHAnsi" w:cstheme="minorHAnsi"/>
                <w:b/>
                <w:sz w:val="24"/>
                <w:szCs w:val="24"/>
                <w:lang w:eastAsia="ru-RU"/>
              </w:rPr>
              <w:t xml:space="preserve">ДЕПАРТАМЕНТ БЕЗОПАСНОСТИ И РЕЖИМА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13-01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Относящиеся к деятельности университета – постоянно.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13-02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Письма, запросы и рекомендации Комитета по науке и высшей школе при правительстве Санкт-Петербурга.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Относящиеся к деятельности университета – постоянно.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13-03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 по основной деятельности. Копии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 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общем отделе в деле № 02-02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13-04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по основной деятельности. Копии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 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общем отделе в деле № 02-03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13-05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директора департамента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 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13-06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Распоряжения проректора по безопасности. Копии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 а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в приемной проректора по безопасности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18"/>
                <w:szCs w:val="18"/>
                <w:lang w:eastAsia="ru-RU"/>
              </w:rPr>
              <w:t>№ 73-03.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13-07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 Департаменте и  отделах департамента. Копии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ПМц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АКУ в деле № 33-10 Доступны на сайте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0"/>
                <w:u w:val="single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"https://www.sut.ru/sveden/struct/polozheniya-o-strukturnykh-podrazdeleniyakh"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0"/>
                <w:u w:val="single"/>
                <w:lang w:eastAsia="zh-CN" w:bidi="hi-IN"/>
              </w:rPr>
              <w:t>https://www.sut.ru/sveden/struct/polozheniya-o-strukturnykh-podrazdeleniyakh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0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N w:val="0"/>
              <w:adjustRightInd w:val="0"/>
              <w:ind w:left="0"/>
              <w:contextualSpacing/>
              <w:jc w:val="center"/>
              <w:textAlignment w:val="baseline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13-08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Должностные инструкции работников.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Копии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436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в АКУ в деле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66-09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</w:p>
        </w:tc>
      </w:tr>
    </w:tbl>
    <w:p>
      <w:r>
        <w:br w:type="page"/>
      </w:r>
    </w:p>
    <w:tbl>
      <w:tblPr>
        <w:tblStyle w:val="99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918"/>
        <w:gridCol w:w="20"/>
        <w:gridCol w:w="1280"/>
        <w:gridCol w:w="1557"/>
        <w:gridCol w:w="1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3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13-09</w:t>
            </w:r>
          </w:p>
        </w:tc>
        <w:tc>
          <w:tcPr>
            <w:tcW w:w="3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Правила, инструкции, регламенты, стандарты, порядки, положения, классификаторы, рекомендации (межведомственные, корпоративные)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АКУ в деле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№33-02, № 33-11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Доступны на сайте университета </w:t>
            </w:r>
            <w:r>
              <w:fldChar w:fldCharType="begin"/>
            </w:r>
            <w:r>
              <w:instrText xml:space="preserve"> HYPERLINK "https://www.sut.ru/university/about/uchreditelnie-dokumenti"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28"/>
                <w:u w:val="single"/>
                <w:lang w:eastAsia="zh-CN" w:bidi="hi-IN"/>
              </w:rPr>
              <w:t>https://www.sut.ru/university/about/uchreditelnie-dokumenti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18"/>
                <w:szCs w:val="28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13-10</w:t>
            </w:r>
          </w:p>
        </w:tc>
        <w:tc>
          <w:tcPr>
            <w:tcW w:w="3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в общем отделе, приложение к приказу от 28.06.18 № 382. Доступен на сайте университета </w:t>
            </w:r>
            <w:r>
              <w:fldChar w:fldCharType="begin"/>
            </w:r>
            <w:r>
              <w:instrText xml:space="preserve"> HYPERLINK "https://www.sut.ru/univer/documents/docoborot/docs-instr"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0"/>
                <w:u w:val="single"/>
                <w:lang w:eastAsia="zh-CN" w:bidi="hi-IN"/>
              </w:rPr>
              <w:t>https://www.sut.ru/univer/documents/docoborot/docs-instr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0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13-11</w:t>
            </w:r>
          </w:p>
        </w:tc>
        <w:tc>
          <w:tcPr>
            <w:tcW w:w="3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отделов. Копии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 как приложения к приказам. Доступны на сайте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0"/>
                <w:u w:val="single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"https://www.sut.ru/univer/documents/docoborot/docs-instr"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0"/>
                <w:u w:val="single"/>
                <w:lang w:eastAsia="zh-CN" w:bidi="hi-IN"/>
              </w:rPr>
              <w:t>https://www.sut.ru/univer/documents/docoborot/docs-instr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0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13-12</w:t>
            </w:r>
          </w:p>
        </w:tc>
        <w:tc>
          <w:tcPr>
            <w:tcW w:w="3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работе с персональными данными работников и обучающихся.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434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в общем отделе, приложение к приказу от 10.05.18 № 281. Доступен на сайте университета </w:t>
            </w:r>
            <w:r>
              <w:fldChar w:fldCharType="begin"/>
            </w:r>
            <w:r>
              <w:instrText xml:space="preserve"> HYPERLINK "https://www.sut.ru/univer/documents/docoborot/docs-instr"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0"/>
                <w:u w:val="single"/>
                <w:lang w:eastAsia="zh-CN" w:bidi="hi-IN"/>
              </w:rPr>
              <w:t>https://www.sut.ru/univer/documents/docoborot/docs-instr</w:t>
            </w:r>
            <w:r>
              <w:rPr>
                <w:rFonts w:eastAsia="Arial Unicode MS" w:asciiTheme="minorHAnsi" w:hAnsiTheme="minorHAnsi" w:cstheme="minorHAnsi"/>
                <w:color w:val="0563C1"/>
                <w:kern w:val="3"/>
                <w:sz w:val="20"/>
                <w:szCs w:val="20"/>
                <w:u w:val="single"/>
                <w:lang w:eastAsia="zh-CN" w:bidi="hi-I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13-13</w:t>
            </w:r>
          </w:p>
        </w:tc>
        <w:tc>
          <w:tcPr>
            <w:tcW w:w="3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val="en-US"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департамента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    1 год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 плана – 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13-14</w:t>
            </w:r>
          </w:p>
        </w:tc>
        <w:tc>
          <w:tcPr>
            <w:tcW w:w="3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департамента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193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 плана – 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r>
        <w:br w:type="page"/>
      </w:r>
    </w:p>
    <w:tbl>
      <w:tblPr>
        <w:tblStyle w:val="99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938"/>
        <w:gridCol w:w="10"/>
        <w:gridCol w:w="1270"/>
        <w:gridCol w:w="1557"/>
        <w:gridCol w:w="1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3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13-15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о централизованной охране и техническом обслуживании систем безопасности. Копии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972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 xml:space="preserve">1 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После истечения срока договора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УЭ и ДР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13-16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Разовые пропуска, корешки пропусков в служебные здания и на вынос материальных ценностей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981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13-17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(заявки, переписка) о допуске в служебные помещения в нерабочее время и выходные дни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982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13-18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(акты, докладные, служебные записки, заявки, списки, переписка) о выдаче, утрате удостоверений, пропусков, идентификационных карт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987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13-19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  об инвентаризации имущества). Копии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contextualSpacing/>
              <w:jc w:val="center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(стандарты, документируемые процедуры, положения, инструкции) системы менеджмента качества.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     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отделе менеджмента качества -  постоянно, в деле № 57-12, 57-13.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Доступны на сайте университета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"https://www.sut.ru/sveden/document"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  <w:t>https://www.sut.ru/sveden/document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0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13-21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13-22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Книги регистрации (учета выдачи) удостоверений, пропусков, идентификационных карт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979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r>
        <w:br w:type="page"/>
      </w:r>
    </w:p>
    <w:tbl>
      <w:tblPr>
        <w:tblStyle w:val="99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938"/>
        <w:gridCol w:w="1280"/>
        <w:gridCol w:w="156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13-23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 организационным вопросам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13-24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(положения, правила, инструкции, рекомендации, регламентирующие  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деятельность  группы 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экономической безопасности и внутреннего контроля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13-25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 по основной деятельности группы экономической безопасности и внутреннего контроля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13-26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(запросы, переписка) от правоохранительных органов по разным вопросам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10 лет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141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     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13-27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справки), представляемые руководству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13-28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справки, сведения) работников структурных подразделений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13-29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пожарной безопасности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1016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13-30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10 лет), переданных в архив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  13-31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Акты о выделении к уничтожению дел и документов, не подлежащих хранению  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napToGri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13-32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департамента безопасности и режима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ПМц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 в общем отделе в деле № 02-34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13-33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13-34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13-35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Calibri" w:cs="Times New Roman"/>
          <w:szCs w:val="24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cs="Mangal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cs="Mangal"/>
          <w:kern w:val="3"/>
          <w:sz w:val="21"/>
          <w:szCs w:val="24"/>
          <w:lang w:eastAsia="ru-RU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cs="Mangal"/>
          <w:kern w:val="3"/>
          <w:sz w:val="21"/>
          <w:szCs w:val="24"/>
          <w:lang w:eastAsia="ru-RU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cs="Times New Roman"/>
          <w:kern w:val="3"/>
          <w:sz w:val="28"/>
          <w:szCs w:val="28"/>
          <w:lang w:eastAsia="zh-CN" w:bidi="hi-IN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>
      <w:pPr>
        <w:rPr>
          <w:rFonts w:asciiTheme="minorHAnsi" w:hAnsiTheme="minorHAnsi" w:cstheme="minorHAnsi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74 ПОДРАЗДЕЛЕНИЯ ДИРЕКТОРА ДЕПАРТАМЕНТА ЭКОНОМИКИ И ФИНАНСОВ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8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ректора по личному составу студентов, аспирантов. </w:t>
            </w:r>
          </w:p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66.1-01,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02-05.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uppressAutoHyphens/>
              <w:autoSpaceDN w:val="0"/>
              <w:ind w:left="0"/>
              <w:textAlignment w:val="baseline"/>
              <w:outlineLvl w:val="8"/>
              <w:rPr>
                <w:rFonts w:eastAsia="Times New Roman" w:asciiTheme="minorHAnsi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  <w:t>Приказы ректора по личному составу работников.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деле № 66-01,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66-02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управлениях.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отделах.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>
      <w:pPr>
        <w:rPr>
          <w:rFonts w:asciiTheme="minorHAnsi" w:hAnsiTheme="minorHAnsi" w:cstheme="minorHAnsi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https://www.sut.ru/university/structure/aku/obschiy-otdel-1-1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6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управлений. Копии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приказам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по основной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74-10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Годовые планы работы структурных подразделений управлений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7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7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Годовые отчеты (доклады) о работе управлений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7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7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7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7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(поступающие письма, приложения к ним) по направлениям деятельности 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66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7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7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7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Управления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7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87"/>
              </w:numPr>
              <w:suppressLineNumbers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67 УПРАВЛЕНИЕ БУХГАЛТЕРСКОГО УЧЕТА И ВНУТРЕННЕГО КОНТРОЛЯ (УБУиВК)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ректора по личному составу студентов, аспирантов. </w:t>
            </w:r>
          </w:p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66.1-01.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widowControl w:val="0"/>
              <w:suppressAutoHyphens/>
              <w:autoSpaceDN w:val="0"/>
              <w:ind w:left="0"/>
              <w:textAlignment w:val="baseline"/>
              <w:outlineLvl w:val="8"/>
              <w:rPr>
                <w:rFonts w:eastAsia="Times New Roman" w:asciiTheme="minorHAnsi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  <w:t>Приказы ректора по личному составу работников.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iCs/>
                <w:kern w:val="3"/>
                <w:sz w:val="28"/>
                <w:szCs w:val="28"/>
                <w:lang w:eastAsia="zh-CN" w:bidi="hi-IN"/>
              </w:rPr>
              <w:t>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студенческом отделе кадров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№ 66-01,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66-02.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бухгалтерского учета и внутреннего контроля.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28 ПМц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 в АКУ в деле № 33-10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отделах управления.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28 ПМц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№ 33-10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оплате труда и премировании работников.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Копия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278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как приложения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>
      <w:pPr>
        <w:rPr>
          <w:rFonts w:asciiTheme="minorHAnsi" w:hAnsiTheme="minorHAnsi" w:cstheme="minorHAnsi"/>
        </w:rPr>
      </w:pPr>
    </w:p>
    <w:tbl>
      <w:tblPr>
        <w:tblStyle w:val="3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учетной политики (стандарты бухгалтерского учета экономического субъекта, рабочий план счетов бухгалтерского учета, формы первичных учетных документов, регистров бухгалтерского учета)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249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>После замены новыми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Годовая бухгалтерская (финансовая) отчетность (бухгалтерские балансы, отчеты о финансовых результатах, отчеты о целевом использовании средств, приложения к ним)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Ст. 250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>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Бюджетная отчетность (балансы, отчеты, справки, пояснительные записки) за год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Ст. 251а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>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Годовые бухгалтерские отчеты филиалов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Ст. 250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>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 xml:space="preserve">Годовая консолидированная финансовая отчетность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До ликвидации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Университета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Ст. 275а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>В электронном виде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Годовые отчеты об исполнении сметы расходов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Ст.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255а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Сводные годовые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Аналитические документы (таблицы, доклады) к годовой бухгалтерской (бюджетной) отчетности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254 а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Документы (протоколы, акты, заключения) о рассмотрении и утверждении бухгалтерской (финансовой) отчетности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253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Лицевые счета работников, карточки-справки по заработной плате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50/75 лет ЭПК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281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Годовые расчеты по страховым взносам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294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Квартальные </w:t>
            </w:r>
          </w:p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-50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Табели (графики), журналы учета рабочего времени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395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>При вредных или опасных условиях труда - 50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Заявления студентов на получение материальной помощи 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Ст.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283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Счета-фактуры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 xml:space="preserve">Ст.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304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4"/>
                <w:lang w:eastAsia="zh-CN" w:bidi="hi-IN"/>
              </w:rPr>
              <w:t>Регистры бухгалтерского (бюджетного) учета (главная книга, журналы-ордера, мемориальные ордера, журналы операций по счетам, оборотные ведомости, накопительные ведомости, разработочные таблицы, реестры, книги (карточки), ведомости, инвентарные списки)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258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При условии проведения проверки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Путевые листы</w:t>
            </w:r>
          </w:p>
        </w:tc>
        <w:tc>
          <w:tcPr>
            <w:tcW w:w="1038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</w:t>
            </w:r>
            <w:r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. 879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других документов, подтверждающих тяжелые, вредные и опасные условия труда</w:t>
            </w:r>
          </w:p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-50лет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Исполнительные листы (исполнительные документы) по удержаниям из заработной платы</w:t>
            </w:r>
          </w:p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038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284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После исполнения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>
      <w:pPr>
        <w:rPr>
          <w:rFonts w:asciiTheme="minorHAnsi" w:hAnsiTheme="minorHAnsi" w:cstheme="minorHAnsi"/>
        </w:rPr>
      </w:pPr>
    </w:p>
    <w:tbl>
      <w:tblPr>
        <w:tblStyle w:val="3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Реестры сведений о доходах физических лиц, представляемых налоговыми агентами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300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Договоры о материальной ответственности материально ответственного лица 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261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После увольнения (смены) </w:t>
            </w:r>
            <w:r>
              <w:rPr>
                <w:rFonts w:eastAsia="Arial Unicode MS" w:asciiTheme="minorHAnsi" w:hAnsiTheme="minorHAnsi" w:cstheme="minorHAnsi"/>
                <w:spacing w:val="-20"/>
                <w:kern w:val="3"/>
                <w:sz w:val="18"/>
                <w:szCs w:val="20"/>
                <w:lang w:eastAsia="zh-CN" w:bidi="hi-IN"/>
              </w:rPr>
              <w:t>материально-</w:t>
            </w:r>
            <w:r>
              <w:rPr>
                <w:rFonts w:eastAsia="Arial Unicode MS" w:asciiTheme="minorHAnsi" w:hAnsiTheme="minorHAnsi" w:cstheme="minorHAnsi"/>
                <w:spacing w:val="-20"/>
                <w:kern w:val="3"/>
                <w:sz w:val="20"/>
                <w:szCs w:val="20"/>
                <w:lang w:eastAsia="zh-CN" w:bidi="hi-IN"/>
              </w:rPr>
              <w:t>ответственного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лица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adjustRightInd w:val="0"/>
              <w:ind w:left="-113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Паспорта сделок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15 лет ЭПК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102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гражданско-правового характера о выполнении работ, оказании услуг физическими лицами, акты сдачи-приемки выполненных работ, оказанных услуг</w:t>
            </w:r>
          </w:p>
        </w:tc>
        <w:tc>
          <w:tcPr>
            <w:tcW w:w="1038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50/75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286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Договоры, соглашения, контракты и документы (акты, протоколы разногласий) к ним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 ПМц</w:t>
            </w:r>
          </w:p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После истечения срока действия договора; после прекращения обязательств по договору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Выписки из лицевых счетов организаций, приложения к выпискам из лицевых счетов, отчеты о состоянии лицевых счетов с приложением платежных документов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230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банковского счета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240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>После истечения срока действия договора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Первичные учетные документы и связанные с ними оправдательные документы (кассовые документы и книги, банковские документы, корешки денежных чековых книжек, ордера, табели, извещения банков и переводные требования, акты о приеме, сдаче, квитанции, накладные и авансовые отчеты, переписка)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259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При условии проведения проверки; при возникновении споров, разногласий сохраняются 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>до принятия решения по делу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Первичные учетные документы и связанные с ними оправдательные документы (поступлении имущества и материалов)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2259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Документы (протоколы заседаний инвентаризационных комиссий, инвентаризационные описи, списки, акты, ведомости) об инвентаризации активов, обязательств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ru-RU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При условии проведения проверки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Документы (копии отчетов, заявления, списки работников, справки, выписки из протоколов, заключения, переписка) о выплате пособий, оплате листков нетрудоспособности, материальной помощи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ru-RU"/>
              </w:rPr>
            </w:pPr>
          </w:p>
        </w:tc>
        <w:tc>
          <w:tcPr>
            <w:tcW w:w="1038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pacing w:val="-4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283 ПМц</w:t>
            </w:r>
          </w:p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(акты, сведения, справки, переписка) о взаимных расчетах и перерасчетах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246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>После проведения взаиморасчетов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(сводные расчетные (расчетно-платежные) платежные ведомости и документы к ним, расчетные листы на выдачу заработной платы, пособий, гонораров, материальной помощи и других выплат) о получении заработной платы и других выплат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279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При отсутствии лицевых счетов 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>– 50 лет.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  <w:t>В том числе в электронном виде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8"/>
              </w:numPr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(справки, таблицы, сведения, переписка) о начисленных и перечисленных суммах налогов в бюджеты всех уровней, задолженности по ним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288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>После снятия задолженности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(расчеты, сведения, заявления, решения, списки, ведомости, переписка) об освобождении от уплаты налогов, предоставлении льгот, отсрочек уплаты или отказе в ней по налогам, сборам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289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2"/>
                <w:szCs w:val="28"/>
                <w:vertAlign w:val="superscript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Документы (протоколы, акты, справки, расчеты, ведомости, заключения) о переоценке, определении амортизации, списании основных средств и нематериальных активов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309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8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  <w:t>После выбытия основных средств и нематериальных активов.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2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24"/>
                <w:vertAlign w:val="superscript"/>
                <w:lang w:eastAsia="ru-RU"/>
              </w:rPr>
              <w:t>2</w:t>
            </w:r>
            <w:r>
              <w:rPr>
                <w:rFonts w:eastAsia="Times New Roman" w:asciiTheme="minorHAnsi" w:hAnsiTheme="minorHAnsi" w:cstheme="minorHAnsi"/>
                <w:sz w:val="18"/>
                <w:szCs w:val="24"/>
                <w:lang w:eastAsia="ru-RU"/>
              </w:rPr>
              <w:t>Акты списания федерального недвижимого имущества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(отчеты, акты, сведения) об использовании, уничтожении бланков строгой отчетности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121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о выплате заработной платы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282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по вопросам бухгалтерского учета, бюджетного учета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273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Журналы, базы данных учета депонированной заработной платы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287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>
      <w:pPr>
        <w:rPr>
          <w:rFonts w:asciiTheme="minorHAnsi" w:hAnsiTheme="minorHAnsi" w:cstheme="minorHAnsi"/>
        </w:rPr>
      </w:pPr>
    </w:p>
    <w:tbl>
      <w:tblPr>
        <w:tblStyle w:val="36"/>
        <w:tblpPr w:leftFromText="180" w:rightFromText="180" w:vertAnchor="text" w:tblpY="1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Журналы кассовых документов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276 б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 и по личному составу,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131, а, б,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</w:tcPr>
          <w:p>
            <w:pPr>
              <w:numPr>
                <w:ilvl w:val="0"/>
                <w:numId w:val="88"/>
              </w:numPr>
              <w:adjustRightInd w:val="0"/>
              <w:ind w:left="0" w:firstLine="0"/>
              <w:contextualSpacing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управления бухгалтерского учета и внутреннего контроля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Align w:val="center"/>
          </w:tcPr>
          <w:p>
            <w:pPr>
              <w:numPr>
                <w:ilvl w:val="0"/>
                <w:numId w:val="88"/>
              </w:numPr>
              <w:adjustRightInd w:val="0"/>
              <w:ind w:left="0" w:firstLine="0"/>
              <w:contextualSpacing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2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01" w:type="dxa"/>
            <w:vAlign w:val="center"/>
          </w:tcPr>
          <w:p>
            <w:pPr>
              <w:numPr>
                <w:ilvl w:val="0"/>
                <w:numId w:val="88"/>
              </w:numPr>
              <w:adjustRightInd w:val="0"/>
              <w:ind w:left="0" w:firstLine="0"/>
              <w:contextualSpacing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2"/>
                <w:szCs w:val="24"/>
                <w:lang w:eastAsia="ru-RU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92"/>
        <w:tblW w:w="985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110"/>
        <w:gridCol w:w="1276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(частей)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65 УПРАВЛЕНИЕ ЭКОНОМИЧЕСКОЙ И ДОГОВОРНОЙ РАБОТЫ (УЭиДР)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65.1 ОТДЕЛ ЭКОНОМИЧЕСКОГО СОПРОВОЖДЕНИЯ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65.1-01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65.1-02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экономической и договорной работы.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65.1-03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65.1-04</w:t>
            </w:r>
          </w:p>
        </w:tc>
        <w:tc>
          <w:tcPr>
            <w:tcW w:w="4110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  <w:lang w:eastAsia="ru-RU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65.1-05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65.1-06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szCs w:val="24"/>
                <w:lang w:eastAsia="ru-RU"/>
              </w:rPr>
              <w:t>Ст. 193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65.1-07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92"/>
        <w:tblW w:w="985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110"/>
        <w:gridCol w:w="1276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65.1-08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работе отдела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193 ПМц 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65.1-09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с учреждениями и организациями РФ на выполнение научно-исследовательских работ и документы к ним (планы работ, акты, переписка)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18б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65.1-10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(контракты) о размещении и выпуске рекламы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203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65.1-11</w:t>
            </w:r>
          </w:p>
        </w:tc>
        <w:tc>
          <w:tcPr>
            <w:tcW w:w="4110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Государственные, муниципальные контракты на поставку товаров, выполнение работ, оказание услуг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 лет ЭПК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202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65.1-12</w:t>
            </w:r>
          </w:p>
        </w:tc>
        <w:tc>
          <w:tcPr>
            <w:tcW w:w="4110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Соглашение о предоставлении из федерального бюджета грантов в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форме субсидий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210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виде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65.1-13</w:t>
            </w:r>
          </w:p>
        </w:tc>
        <w:tc>
          <w:tcPr>
            <w:tcW w:w="4110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Отчеты (ежемесячные, квартальные) по выполнению обязательств по соглашениям о предоставлении из федерального бюджета грантов в форме субсидий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244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виде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65.1-14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с учреждениями и организациями РФ об оказании услуг по защите государственной тайны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18б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65.1-15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92"/>
        <w:tblW w:w="985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110"/>
        <w:gridCol w:w="1276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65.1-16</w:t>
            </w:r>
          </w:p>
        </w:tc>
        <w:tc>
          <w:tcPr>
            <w:tcW w:w="4110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47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виде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65.1-17</w:t>
            </w:r>
          </w:p>
        </w:tc>
        <w:tc>
          <w:tcPr>
            <w:tcW w:w="4110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договоров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контрактов, соглашений с юридическими и физическими лицами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96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65.1-18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65.1-19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65.1-20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Номенклатура дел отдела экономического сопровождения. Копия</w:t>
            </w: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 в общем отделе в деле № 02-34 - 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65.1-21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65.1-22</w:t>
            </w:r>
          </w:p>
        </w:tc>
        <w:tc>
          <w:tcPr>
            <w:tcW w:w="4110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6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81 ОТДЕЛ ПЛАНИРОВАНИЯ ФИНАНСОВО-ХОЗЯЙСТВЕННОЙ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8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экономической и договорной работы.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33-10 -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8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6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приказам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 основной деятельности.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8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Утвержденный план финансово-хозяйственной деятельности университета на год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223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89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Утвержденный план финансово-хозяйственной деятельности филиалов на год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223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suppressAutoHyphens/>
              <w:ind w:left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81-10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Годовые отчеты об операциях с целевыми субсидиями, предоставленными университету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274а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0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Финансовые оперативные отчеты и сведения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241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0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Годовые отчеты статистические, статистические сведения по всем основным (профильным) направлениям и видам деятельности, документы к ним (Форма № П-1, Форма № П-4, Форма № ЗП-образование)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335а,б,в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0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(выполнения работ)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 лет ЭПК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202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После истечения срока действия соглашения (контракта, договора); после прекращения обязательств по соглашению (контракту, договору)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электронном формате</w:t>
            </w:r>
          </w:p>
        </w:tc>
      </w:tr>
    </w:tbl>
    <w:p>
      <w:r>
        <w:br w:type="page"/>
      </w:r>
    </w:p>
    <w:tbl>
      <w:tblPr>
        <w:tblStyle w:val="6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0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Соглашения о порядке и условиях предоставления субсидии на цели, не связанные с финансовым обеспечением выполнения государственного задания на оказание (выполнение) государственных услуг (работ)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 лет ЭПК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202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После истечения срока действия соглашения (контракта, договора); после прекращения обязательств по соглашению (контракту, договору).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том числе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0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0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0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0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0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планирования финансово-хозяйственно деятельности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0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6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87 ОТДЕЛ ТРУДА И ЗАРАБОТНОЙ ПЛАТЫ 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91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инструктивные письма Министерств и ведомств РФ</w:t>
            </w:r>
            <w:r>
              <w:rPr>
                <w:rFonts w:eastAsia="Calibri" w:asciiTheme="minorHAnsi" w:hAnsiTheme="minorHAnsi" w:cstheme="minorHAnsi"/>
                <w:sz w:val="22"/>
                <w:szCs w:val="24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 вопросам оплаты труда.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1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 отдела.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1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по личному составу о материальном стимулировании, выплатах компенсационного характера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50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428а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1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Утвержденное штатное расписание университета, изменения по штатному расписанию. Копия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34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Подлинник 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в Общем отделе как приложение 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к приказу 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>по основной деятельности –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постоянно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91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АКУ в деле №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1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Положения об оплате труда и премировании работников. Копии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ДМН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ru-RU"/>
              </w:rPr>
              <w:t>Ст. 278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>в общем отделе, как приложения к приказам по основной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1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r>
        <w:br w:type="page"/>
      </w:r>
    </w:p>
    <w:tbl>
      <w:tblPr>
        <w:tblStyle w:val="6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1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1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038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434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Подлинники- постоянно в общем отделе, приложение к приказу от 16.07.19 № 418. Доступен на сайте университета </w:t>
            </w:r>
            <w:r>
              <w:fldChar w:fldCharType="begin"/>
            </w:r>
            <w:r>
              <w:instrText xml:space="preserve"> HYPERLINK "https://www.sut.ru/university/structure/pb"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https://www.sut.ru/university/structure/pb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suppressAutoHyphens/>
              <w:ind w:left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87-10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(законы РФ, нормативные акты, положения, правила, инструкции, рекомендации), регламентирующие деятельность отдела. Копии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к приказам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 основной деятельности.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2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Утвержденные фонды заработной платы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Постоянно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Ст. 277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Times New Roman" w:asciiTheme="minorHAnsi" w:hAnsiTheme="minorHAnsi" w:cstheme="minorHAnsi"/>
                <w:sz w:val="22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92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Представления о назначении персональных повышающих коэффициентов, стимулирующих надбавок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Ст. 390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При отсутствии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приказов 50 /75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92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92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6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2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2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2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труда и заработной платы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2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FF000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2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6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90 ДОГОВОРНОЙ ОТДЕЛ ПО РАБОТЕ С ОБУЧАЮЩИМИСЯ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93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3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Положение о комиссии по размещению заказов на поставку товаров, выполнение работ, оказание услуг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195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3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1" w:hRule="atLeast"/>
        </w:trPr>
        <w:tc>
          <w:tcPr>
            <w:tcW w:w="1101" w:type="dxa"/>
          </w:tcPr>
          <w:p>
            <w:pPr>
              <w:numPr>
                <w:ilvl w:val="0"/>
                <w:numId w:val="93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3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864.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3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приказам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по основной деятельности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3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3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3"/>
              </w:numPr>
              <w:suppressLineNumbers/>
              <w:suppressAutoHyphens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работы отдела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suppressAutoHyphens/>
              <w:ind w:left="0"/>
              <w:contextualSpacing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  <w:t>90-10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Отчеты независимых оценщиков об оценочной стоимости имущества университета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До ликвидации университета</w:t>
            </w:r>
          </w:p>
          <w:p>
            <w:pPr>
              <w:widowControl w:val="0"/>
              <w:suppressAutoHyphens/>
              <w:autoSpaceDN w:val="0"/>
              <w:ind w:left="-125" w:right="-128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310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Договоры, заключенные с проживающими в общежитии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650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с учреждениями и организациями РФ на выполнение научно-исследовательских работ и документы к ним (планы работ, акты, переписка)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 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18б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ТП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(контракты) о размещении и выпуске рекламы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154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о целевом приёме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486 ПМц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об образовании на обучение с юридическими и физическими лицами по основным образовательным программам ВО и дополнительные соглашения к ним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486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об образовании на обучение с юридическими и физическими лицами по основным образовательным программам СПО и дополнительные соглашения к ним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486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4"/>
                <w:vertAlign w:val="superscript"/>
                <w:lang w:eastAsia="ru-RU"/>
              </w:rPr>
              <w:t>1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аренды нежилых помещений здания, закрепленного на праве оперативного управления за университетом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85а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2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 xml:space="preserve"> По договорам (контрактам) аренды (субаренды), безвозмездного пользования государственным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дарения (пожертвования) и целевого финансирования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До ликвидации организации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Договоры на возмещение коммунальных, эксплуатационных и административно-хозяйственных затрат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842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физкультурно-оздоровительных услуг и мероприятий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1061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по ОМС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1064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Государственные, муниципальные контракты на поставку товаров, выполнение работ, оказание услуг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202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После истечения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срока действия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контракта,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прекращения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обязательств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 контракту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Сведения о задолженности по аренде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1058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Согласования МТУ Росимущества на заключение договоров аренды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85 а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Согласования и экспертные оценки последствий принятия решения Минцифры для заключения договоров аренды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85 а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</w:tbl>
    <w:p>
      <w:r>
        <w:br w:type="page"/>
      </w:r>
    </w:p>
    <w:tbl>
      <w:tblPr>
        <w:tblStyle w:val="6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Мотивированные мнения МТУ Росимущества и экспертные заключения независимой саморегулируемой организации оценщиков на отчеты об оценке имущества в целях передачи в аренду</w:t>
            </w:r>
          </w:p>
        </w:tc>
        <w:tc>
          <w:tcPr>
            <w:tcW w:w="1038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85 а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(конкурсная документация уведомления, извещения, протоколы, планы закупок, планы-графики) о проведении открытых конкурсов, котировок, аукционов на поставку товаров, выполнение работ, оказание услуг по ФЗ-44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197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198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(конкурсная документация уведомления, извещения, протоколы, планы закупок, планы-графики) о проведении открытых конкурсов, котировок, аукционов на поставку товаров, выполнение работ, оказание услуг по ФЗ-223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197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198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(извещения, документация об аукционе, изменения, внесенные в документацию об аукционе, разъяснения положений, документации об аукционе, заявки, протоколы), составленные в ходе проведения аукциона</w:t>
            </w:r>
          </w:p>
        </w:tc>
        <w:tc>
          <w:tcPr>
            <w:tcW w:w="103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6 лет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198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С момента начала</w:t>
            </w:r>
          </w:p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закупки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>
      <w:r>
        <w:br w:type="page"/>
      </w:r>
    </w:p>
    <w:tbl>
      <w:tblPr>
        <w:tblStyle w:val="6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suppressAutoHyphens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kern w:val="3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отдела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Журнал регистрации договоров об имуществе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-125" w:right="-128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 ЭПК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 xml:space="preserve">1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96а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Журнал регистрации договоров</w:t>
            </w:r>
            <w:r>
              <w:rPr>
                <w:rFonts w:eastAsia="Times New Roman" w:asciiTheme="minorHAnsi" w:hAnsiTheme="minorHAnsi" w:cstheme="minorHAnsi"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контрактов, соглашений с юридическими и физическими лицами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292е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договорного отдела</w:t>
            </w: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94"/>
              </w:numPr>
              <w:suppressLineNumbers/>
              <w:suppressAutoHyphens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9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9"/>
        <w:gridCol w:w="1321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 (частей)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74.1 ОТДЕЛ УЧЕТА И РАСПОРЯЖЕНИЯ ИМУЩЕСТВЕННЫМ КОМПЛЕКСОМ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-113"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74.1-01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74.1-02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в АКУ в деле №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74.1-03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>1</w:t>
            </w:r>
          </w:p>
          <w:p>
            <w:pPr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  <w:lang w:eastAsia="ru-RU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 №33-02, № 33-11</w:t>
            </w:r>
          </w:p>
          <w:p>
            <w:pPr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eastAsia="ru-RU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  <w:lang w:eastAsia="ru-RU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74.1-04</w:t>
            </w:r>
          </w:p>
        </w:tc>
        <w:tc>
          <w:tcPr>
            <w:tcW w:w="3969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321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864.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74.1-05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отделе, как приложения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приказам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по основной деятельности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74.1-06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 работы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181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74.1-07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9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9"/>
        <w:gridCol w:w="1321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36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74.1-08</w:t>
            </w:r>
          </w:p>
        </w:tc>
        <w:tc>
          <w:tcPr>
            <w:tcW w:w="396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 о работы отдела</w:t>
            </w:r>
          </w:p>
        </w:tc>
        <w:tc>
          <w:tcPr>
            <w:tcW w:w="132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eastAsia="ru-RU" w:bidi="hi-IN"/>
              </w:rPr>
              <w:t>Ст. 193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74.1-09</w:t>
            </w:r>
          </w:p>
        </w:tc>
        <w:tc>
          <w:tcPr>
            <w:tcW w:w="396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Договоры аренды нежилых помещений здания, закрепленного на праве оперативного управления за университетом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85а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2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 xml:space="preserve"> По договорам (контрактам) аренды (субаренды), безвозмездного пользования государственным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74.1-10</w:t>
            </w:r>
          </w:p>
        </w:tc>
        <w:tc>
          <w:tcPr>
            <w:tcW w:w="396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Договоры на возмещение коммунальных, эксплуатационных и административно-хозяйственных затрат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842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74.1-11</w:t>
            </w:r>
          </w:p>
        </w:tc>
        <w:tc>
          <w:tcPr>
            <w:tcW w:w="396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Поручения (перечни поручений) и указания государственных органов субъектов РФ и органов местного самоуправления, документы (обзоры, доклады, расчеты, обоснования, заключения, справки, переписка) по их выполнению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13 ПМц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74.1-12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Выписки из реестра федерального имущества и документы по их ведению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39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18"/>
                <w:lang w:eastAsia="zh-CN" w:bidi="hi-IN"/>
              </w:rPr>
              <w:t>Хранятся в организации, исполняющей функцию ведения государственных реестров, регистров, передаются на постоянное хранение после завершения 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74.1-13</w:t>
            </w:r>
          </w:p>
        </w:tc>
        <w:tc>
          <w:tcPr>
            <w:tcW w:w="396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Техническая документация на объект недвижимости: поэтажные планы, ведомости помещений, технические и кадастровые паспорта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Постоянно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833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74.1-14</w:t>
            </w:r>
          </w:p>
        </w:tc>
        <w:tc>
          <w:tcPr>
            <w:tcW w:w="3969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Сведения о задолженности по аренде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1058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9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9"/>
        <w:gridCol w:w="1321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36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1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74.1-15</w:t>
            </w:r>
          </w:p>
        </w:tc>
        <w:tc>
          <w:tcPr>
            <w:tcW w:w="3969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Согласования МТУ Росимущества на заключение договоров аренды</w:t>
            </w: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85а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74.1-16</w:t>
            </w:r>
          </w:p>
        </w:tc>
        <w:tc>
          <w:tcPr>
            <w:tcW w:w="3969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Согласования и экспертные оценки последствий принятия решения Минцифры для заключения договоров аренды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85а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74.1-17</w:t>
            </w:r>
          </w:p>
        </w:tc>
        <w:tc>
          <w:tcPr>
            <w:tcW w:w="3969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Мотивированные мнения МТУ Росимущества и экспертные заключения независимой саморегулируемой организации оценщиков на отчеты об оценке имущества в целях передачи в аренду</w:t>
            </w: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85а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74.1-18</w:t>
            </w:r>
          </w:p>
        </w:tc>
        <w:tc>
          <w:tcPr>
            <w:tcW w:w="396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SimSun" w:asciiTheme="minorHAnsi" w:hAnsiTheme="minorHAnsi" w:cstheme="minorHAnsi"/>
                <w:sz w:val="20"/>
                <w:szCs w:val="24"/>
                <w:lang w:eastAsia="ru-RU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Отчеты независимых оценщиков об оценочной стоимости имущества университета</w:t>
            </w:r>
          </w:p>
        </w:tc>
        <w:tc>
          <w:tcPr>
            <w:tcW w:w="1321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До ликвидации университета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310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74.1-19</w:t>
            </w:r>
          </w:p>
        </w:tc>
        <w:tc>
          <w:tcPr>
            <w:tcW w:w="396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(извещения, документация об аукционе, изменения, внесенные в документацию об аукционе, разъяснения положений, документации об аукционе, заявки, протоколы), составленные в ходе проведения аукциона</w:t>
            </w:r>
          </w:p>
        </w:tc>
        <w:tc>
          <w:tcPr>
            <w:tcW w:w="132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6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Ст. 198 ПМц</w:t>
            </w:r>
          </w:p>
        </w:tc>
        <w:tc>
          <w:tcPr>
            <w:tcW w:w="1799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ru-RU"/>
              </w:rPr>
              <w:t xml:space="preserve">С момента начала </w:t>
            </w:r>
          </w:p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закупки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74.1-20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составленные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74.1-21</w:t>
            </w:r>
          </w:p>
        </w:tc>
        <w:tc>
          <w:tcPr>
            <w:tcW w:w="396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по вопросам эксплуатации зданий, строений, сооружений, помещений и земельных участков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846 ПМц</w:t>
            </w:r>
          </w:p>
        </w:tc>
        <w:tc>
          <w:tcPr>
            <w:tcW w:w="1799" w:type="dxa"/>
          </w:tcPr>
          <w:p>
            <w:pPr>
              <w:widowControl w:val="0"/>
              <w:tabs>
                <w:tab w:val="left" w:pos="2040"/>
              </w:tabs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9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9"/>
        <w:gridCol w:w="1321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36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br w:type="page"/>
            </w: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2</w:t>
            </w: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3</w:t>
            </w: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74.1-22</w:t>
            </w:r>
          </w:p>
        </w:tc>
        <w:tc>
          <w:tcPr>
            <w:tcW w:w="3969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TimesNewRomanPSMT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 xml:space="preserve">Журнал регистрации договоров об имуществе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 ЭПК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96а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74.1-23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74.1-24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74.1-25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Номенклатура дел отдела сопровождения имущественного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комплекса </w:t>
            </w: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74.1-26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-113"/>
              <w:contextualSpacing/>
              <w:jc w:val="center"/>
              <w:textAlignment w:val="baseline"/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</w:pPr>
            <w:r>
              <w:rPr>
                <w:rFonts w:eastAsia="Calibri" w:asciiTheme="minorHAnsi" w:hAnsiTheme="minorHAnsi" w:cstheme="minorHAnsi"/>
                <w:kern w:val="3"/>
                <w:sz w:val="28"/>
                <w:szCs w:val="28"/>
                <w:lang w:eastAsia="ru-RU"/>
              </w:rPr>
              <w:t>74.1-27</w:t>
            </w:r>
          </w:p>
        </w:tc>
        <w:tc>
          <w:tcPr>
            <w:tcW w:w="396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2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6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134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ПОДРАЗДЕЛЕНИЯ ДИРЕКТОРА ДЕПАРТАМЕНТА ПО ЭКСПЛУАТАЦИИ И РАЗВИТИЮ МАТЕРИАЛЬНО-ТЕХНИЧЕСКОГО КОМПЛЕКСА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 xml:space="preserve"> 76 ДИРЕКТОР ПО ЭКСПЛУАТАЦИИ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И РАЗВИТИЮ МАТЕРИАЛЬНО-ТЕХНИЧЕСКОГО КОМПЛЕКСА (приемная)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76-01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76-02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76-03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№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76-04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76-05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864.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76-06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план по направлениям деятельности подразделений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181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 постоянно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134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76-07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отчет по направлениям деятельности подразделений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8"/>
                <w:lang w:eastAsia="ru-RU" w:bidi="hi-IN"/>
              </w:rPr>
              <w:t>Ст. 193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76-08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76-09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76-10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планирования и контроля хозяйственной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95 ОТДЕЛ ПЛАНИРОВАНИЯ И КОНТРОЛЯ ХОЗЯЙСТВЕННОЙ ДЕЯТЕЛЬНОСТИ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95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3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95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деятельности. Копии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95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№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95"/>
              </w:numPr>
              <w:suppressAutoHyphens/>
              <w:autoSpaceDN w:val="0"/>
              <w:adjustRightInd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>
      <w: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134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95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864.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fldChar w:fldCharType="begin"/>
            </w:r>
            <w:r>
              <w:instrText xml:space="preserve"> HYPERLINK "https://www.sut.ru/university/structure/aku/obschiy-otdel-1" </w:instrText>
            </w:r>
            <w:r>
              <w:fldChar w:fldCharType="separate"/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color w:val="0000FF"/>
                <w:kern w:val="3"/>
                <w:sz w:val="20"/>
                <w:szCs w:val="24"/>
                <w:u w:val="single"/>
                <w:lang w:eastAsia="zh-CN" w:bidi="hi-IN"/>
              </w:rPr>
              <w:fldChar w:fldCharType="end"/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95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план по направлениям деятельности подразделений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181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95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Проекты развития (включая ежеквартальные корректировки)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Ст. 181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Вливаются в годовой план.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электронном формате.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95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Сводный годовой отчет по направлениям деятельности подразделений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8"/>
                <w:lang w:eastAsia="ru-RU" w:bidi="hi-IN"/>
              </w:rPr>
              <w:t>Ст. 193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95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Отчеты о реализации проектов развития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8"/>
                <w:lang w:eastAsia="ru-RU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8"/>
                <w:lang w:eastAsia="ru-RU" w:bidi="hi-IN"/>
              </w:rPr>
              <w:t>Ст. 193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Вливаются в годовой отчет.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95-10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Заявка на включение сведений в план-график закупок (расходов) на финансовый год (включая корректировки)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6 лет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Передается в годовой план ФПД – постоянно.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6"/>
              <w:widowControl w:val="0"/>
              <w:numPr>
                <w:ilvl w:val="0"/>
                <w:numId w:val="96"/>
              </w:numPr>
              <w:suppressAutoHyphens/>
              <w:autoSpaceDN w:val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Заявка на включение потребностей в товарах, работах, услугах в план закупочных процедур на финансовый год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6 лет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196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Передается в годовой план ФПД – постоянно.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6"/>
              <w:widowControl w:val="0"/>
              <w:numPr>
                <w:ilvl w:val="0"/>
                <w:numId w:val="96"/>
              </w:numPr>
              <w:suppressAutoHyphens/>
              <w:autoSpaceDN w:val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Договоры энергоснабжения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5 лет 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841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6"/>
              <w:widowControl w:val="0"/>
              <w:numPr>
                <w:ilvl w:val="0"/>
                <w:numId w:val="96"/>
              </w:numPr>
              <w:suppressAutoHyphens/>
              <w:autoSpaceDN w:val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Договоры оказания коммунальных услуг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5 лет </w:t>
            </w:r>
            <w:r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842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6"/>
              <w:widowControl w:val="0"/>
              <w:numPr>
                <w:ilvl w:val="0"/>
                <w:numId w:val="96"/>
              </w:numPr>
              <w:suppressAutoHyphens/>
              <w:autoSpaceDN w:val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6"/>
              <w:widowControl w:val="0"/>
              <w:numPr>
                <w:ilvl w:val="0"/>
                <w:numId w:val="96"/>
              </w:numPr>
              <w:suppressAutoHyphens/>
              <w:autoSpaceDN w:val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6"/>
              <w:widowControl w:val="0"/>
              <w:numPr>
                <w:ilvl w:val="0"/>
                <w:numId w:val="96"/>
              </w:numPr>
              <w:suppressAutoHyphens/>
              <w:autoSpaceDN w:val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Переписка об оказании коммунальных услуг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843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6"/>
              <w:widowControl w:val="0"/>
              <w:numPr>
                <w:ilvl w:val="0"/>
                <w:numId w:val="96"/>
              </w:numPr>
              <w:suppressAutoHyphens/>
              <w:autoSpaceDN w:val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инструктажа по охране труда на рабочем месте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418б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6"/>
              <w:widowControl w:val="0"/>
              <w:numPr>
                <w:ilvl w:val="0"/>
                <w:numId w:val="96"/>
              </w:numPr>
              <w:suppressAutoHyphens/>
              <w:autoSpaceDN w:val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6"/>
              <w:widowControl w:val="0"/>
              <w:numPr>
                <w:ilvl w:val="0"/>
                <w:numId w:val="96"/>
              </w:numPr>
              <w:suppressAutoHyphens/>
              <w:autoSpaceDN w:val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6"/>
              <w:widowControl w:val="0"/>
              <w:numPr>
                <w:ilvl w:val="0"/>
                <w:numId w:val="96"/>
              </w:numPr>
              <w:suppressAutoHyphens/>
              <w:autoSpaceDN w:val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отдела планирования и контроля хозяйственной деятельности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6"/>
              <w:widowControl w:val="0"/>
              <w:numPr>
                <w:ilvl w:val="0"/>
                <w:numId w:val="96"/>
              </w:numPr>
              <w:suppressAutoHyphens/>
              <w:autoSpaceDN w:val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spacing w:val="-1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2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2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6"/>
              <w:widowControl w:val="0"/>
              <w:numPr>
                <w:ilvl w:val="0"/>
                <w:numId w:val="96"/>
              </w:numPr>
              <w:suppressAutoHyphens/>
              <w:autoSpaceDN w:val="0"/>
              <w:textAlignment w:val="baseline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spacing w:val="-1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2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2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134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86 ХОЗЯЙСТВЕННОЕ УПРАВЛЕНИЕ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9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3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по основной деятельности управления. Копии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АКУ в деле  № 33-07-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9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от 24.11.21 № 864.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0"/>
                <w:szCs w:val="24"/>
                <w:lang w:eastAsia="ru-RU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134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основной деятельности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хозяйственного управления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97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86-10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томов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ХОЗЯЙСТВЕННЫЙ ОТДЕЛ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vertAlign w:val="superscript"/>
                <w:lang w:eastAsia="zh-CN" w:bidi="hi-IN"/>
              </w:rPr>
              <w:footnoteReference w:id="7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 xml:space="preserve">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86 ХОЗЯЙСТВЕННОГО УПРАВЛЕНИЯ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-01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отделе. Копия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Подлинник в АКУ в деле №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33-10 – постоянно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-02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от 24.11.21 № 864.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18"/>
                <w:szCs w:val="24"/>
                <w:lang w:eastAsia="zh-CN" w:bidi="hi-IN"/>
              </w:rPr>
              <w:t>https://www.sut.ru/university/structure/aku/obschiy-otdel-1</w:t>
            </w:r>
            <w:r>
              <w:rPr>
                <w:rFonts w:eastAsia="Arial Unicode MS" w:asciiTheme="minorHAnsi" w:hAnsiTheme="minorHAnsi" w:cstheme="minorHAnsi"/>
                <w:kern w:val="3"/>
                <w:sz w:val="18"/>
                <w:szCs w:val="20"/>
                <w:lang w:eastAsia="zh-CN" w:bidi="hi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-03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отдела. Копии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–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общем отделе, как приложения к приказам по основной деятельности.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-04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134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-09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Техническая документация на объект недвижимости: технический паспорт, поэтажные планы, ведомости помещений, технические и кадастровые паспорта. Копии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833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Подлинники – Постоянно в Группе недвижимого имущества (АХД)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-10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(заявки, акты, переписка) о содержании зданий, строений, сооружений, прилегающих территорий в надлежащем техническом и санитарном состоянии</w:t>
            </w:r>
          </w:p>
          <w:p>
            <w:pPr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840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-11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Личные карточки учета выдачи работникам средств индивидуальной защиты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424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-12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Наряды–допуски к выполнению работ повышенной опасности и огневых работ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2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При производственных травмах, авариях и несчастных случаях на производстве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- 45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-13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Табели учета рабочего времени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395 ПМц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-14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Инструкции по охране труда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После замены новой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-15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Договоры об оказании коммунальных услуг. Копии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842 ПМц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оригиналы в деле 95-013 ОПиКХД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-16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Документы (ведомости, накладные, переписка) о приеме-передаче материальных средств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326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134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-17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  <w:t>Контракт-клининг и документы к нему. Копии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6 лет ЭПК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2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202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>После истечения срока действия договора.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Дело ведется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ХозО Б-22.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-18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Документы (заявки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справки, накладная) о закупках 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а финансовый месяц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0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6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201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-19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о содержании зданий в надлежащем техническом и санитарном состоянии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-20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-21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Передаются в отдел нефинансовых активов – 15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-22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проведения дезинфекции, дератизации и дезинсекции по договорам со специализированными организациями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3 года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840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-23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осмотра зданий и сооружений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3 года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840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-24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рабочего времени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395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>При вредных или опасных условиях труда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 - 50 лет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134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-25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заявок на выполнение работ по ремонту и техническому обслуживанию оборудования помещений СПбКТ М-61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821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Дело ведется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в ХозО М-61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-26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Журнал учёта микроповреждений (микротравм) работников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 xml:space="preserve">3 года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Ст. 420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Приказ Минтруда РФ от 15.09.2021 № 632н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Дело ведется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i/>
                <w:kern w:val="3"/>
                <w:sz w:val="20"/>
                <w:szCs w:val="20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в ХозО М-61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-27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контроля температурного режима в учебных аудиториях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143е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Дело ведется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в ХозО М-61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-28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контроля состояния здоровья на предмет выявления ОРВИ работников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1062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Дело ведется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в ХозО Б-22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-29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вывоза ТБО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3 года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840 ПМц 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Дело ведется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 в ХозО Б-22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-30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контроля уборки помещений клининговой компанией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3 года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840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 xml:space="preserve">Дело ведется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  <w:t>в ХозО Б-22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-31</w:t>
            </w:r>
          </w:p>
        </w:tc>
        <w:tc>
          <w:tcPr>
            <w:tcW w:w="4252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учета инструктажей по пожарной безопасности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color w:val="000000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color w:val="000000"/>
                <w:kern w:val="3"/>
                <w:sz w:val="28"/>
                <w:szCs w:val="28"/>
                <w:lang w:eastAsia="zh-CN" w:bidi="hi-IN"/>
              </w:rPr>
              <w:t xml:space="preserve"> Ст. 1016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ind w:left="0"/>
              <w:textAlignment w:val="baseline"/>
              <w:rPr>
                <w:rFonts w:eastAsia="Arial Unicode MS" w:asciiTheme="minorHAnsi" w:hAnsiTheme="minorHAnsi" w:cstheme="minorHAns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-32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Журнал инструктажа по охране труда на рабочем месте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Ст. 418б ПМц 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-33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  <w:t>Журнал проверки знаний по охране труда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eastAsia="ru-RU"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418б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-34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0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-35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хозяйственного отдела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-36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0"/>
                <w:szCs w:val="28"/>
                <w:vertAlign w:val="superscript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7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134"/>
        <w:gridCol w:w="156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60 СЛУЖБА ГЛАВНОГО ИНЖЕНЕРА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9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3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9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основной деятельности. Копии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в деле </w:t>
            </w:r>
            <w:r>
              <w:rPr>
                <w:rFonts w:asciiTheme="minorHAnsi" w:hAnsiTheme="minorHAnsi" w:cstheme="minorHAnsi"/>
                <w:sz w:val="22"/>
              </w:rPr>
              <w:t xml:space="preserve"> № 02-05, </w:t>
            </w:r>
          </w:p>
          <w:p>
            <w:pPr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№ 02-07, 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В том числе в электронном формате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9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об управлении (службе).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Подлинник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 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9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9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от 24.11.21 № 864.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https://www.sut.ru/university/structure/aku/obschiy-otdel-1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134"/>
        <w:gridCol w:w="29"/>
        <w:gridCol w:w="153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63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3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9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(положения, правила, инструкции, рекомендации), регламентирующие деятельность отделов управления (службы). Копии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Подлинники – постоянно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в общем отделе, как приложения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к приказам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по основной деятельности.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color w:val="0000FF"/>
                <w:kern w:val="3"/>
                <w:sz w:val="22"/>
                <w:szCs w:val="24"/>
                <w:u w:val="single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9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управления (службы)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bidi="hi-IN"/>
              </w:rPr>
              <w:t>Ст. 181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2"/>
                <w:szCs w:val="24"/>
                <w:lang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2"/>
                <w:szCs w:val="24"/>
                <w:lang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9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Оперативные планы (квартальные, месячные)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180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2"/>
                <w:szCs w:val="24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numPr>
                <w:ilvl w:val="0"/>
                <w:numId w:val="98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управления (службы)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bidi="hi-IN"/>
              </w:rPr>
              <w:t>Ст. 193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2"/>
                <w:szCs w:val="24"/>
                <w:lang w:bidi="hi-IN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4"/>
              </w:rPr>
              <w:t xml:space="preserve">При отсутствии годового- постоянно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60-10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Путевые листы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879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799" w:type="dxa"/>
          </w:tcPr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 отсутствии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других документов,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подтверждающих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вредные и опасные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условия труда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- 50/75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Договоры страхования транспортных средств. Копии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ДМН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877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sz w:val="22"/>
                <w:szCs w:val="24"/>
              </w:rPr>
              <w:t>После истечения срока действия договора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Документы (сведения, ведомости, акты, переписка) о техническом состоянии и списании транспортных средств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3 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 xml:space="preserve"> Ст. 881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spacing w:val="-1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pacing w:val="-1"/>
                <w:kern w:val="3"/>
                <w:sz w:val="28"/>
                <w:szCs w:val="28"/>
                <w:lang w:eastAsia="zh-CN" w:bidi="hi-IN"/>
              </w:rPr>
              <w:t>Паспорта транспортных средств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spacing w:val="-1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2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pacing w:val="-2"/>
                <w:kern w:val="3"/>
                <w:sz w:val="22"/>
                <w:szCs w:val="28"/>
                <w:lang w:eastAsia="zh-CN" w:bidi="hi-IN"/>
              </w:rPr>
              <w:t>До списания транспортных средств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spacing w:val="-2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spacing w:val="-2"/>
                <w:kern w:val="3"/>
                <w:sz w:val="28"/>
                <w:szCs w:val="28"/>
                <w:lang w:eastAsia="zh-CN" w:bidi="hi-IN"/>
              </w:rPr>
              <w:t>ст. 872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134"/>
        <w:gridCol w:w="29"/>
        <w:gridCol w:w="153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Журнал путевых листов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880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Журналы учета заявок на проведение ремонта и профилактического осмотра транспортных средств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884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Документы (заправочные лимиты и листы, оперативные отчеты и сведения, переписка) о расходе бензина, горючесмазочных материалов и запчастей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1 год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886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bidi="hi-IN"/>
              </w:rPr>
              <w:t>При условии проведения проверки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Документы (заявки, расчеты, переписка) об определении потребности организации в транспортных средствах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68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3 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885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Планы (схемы) размещения университета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 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835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</w:tc>
        <w:tc>
          <w:tcPr>
            <w:tcW w:w="1163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(служебные записки, доклады, обзоры, сводки, докладные, справки) по направлениям деятельности управления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7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163"/>
        <w:gridCol w:w="153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52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63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3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Переписка с организациями, учреждениями и гражданами (письма, приложения к ним) по направлениям деятельности и</w:t>
            </w:r>
          </w:p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организационным вопросам </w:t>
            </w:r>
          </w:p>
        </w:tc>
        <w:tc>
          <w:tcPr>
            <w:tcW w:w="1163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bidi="hi-IN"/>
              </w:rPr>
              <w:t>5 лет ЭПК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bidi="hi-IN"/>
              </w:rPr>
              <w:t>Ст. 66 ПМц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Журнал регистрации инструктажа по охране труда на рабочем месте </w:t>
            </w:r>
          </w:p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Ст. 418б ПМц </w:t>
            </w:r>
          </w:p>
        </w:tc>
        <w:tc>
          <w:tcPr>
            <w:tcW w:w="1799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00000A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>
            <w:pPr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color w:val="00000A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ind w:left="0"/>
              <w:textAlignment w:val="baseline"/>
              <w:rPr>
                <w:rFonts w:eastAsia="Arial Unicode MS" w:asciiTheme="minorHAnsi" w:hAnsiTheme="minorHAnsi" w:cstheme="minorHAnsi"/>
                <w:color w:val="00000A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года</w:t>
            </w:r>
          </w:p>
          <w:p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Ст. 1016 ПМц</w:t>
            </w:r>
          </w:p>
        </w:tc>
        <w:tc>
          <w:tcPr>
            <w:tcW w:w="17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ind w:left="0"/>
              <w:textAlignment w:val="baseline"/>
              <w:rPr>
                <w:rFonts w:eastAsia="Arial Unicode MS" w:asciiTheme="minorHAnsi" w:hAnsiTheme="minorHAnsi" w:cstheme="minorHAnsi"/>
                <w:color w:val="00000A"/>
                <w:sz w:val="22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widowControl w:val="0"/>
              <w:autoSpaceDE w:val="0"/>
              <w:autoSpaceDN w:val="0"/>
              <w:adjustRightInd w:val="0"/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Выписка из номенклатуры дел управления (службы)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widowControl w:val="0"/>
              <w:numPr>
                <w:ilvl w:val="0"/>
                <w:numId w:val="99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63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3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7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24"/>
        <w:gridCol w:w="1134"/>
        <w:gridCol w:w="1559"/>
        <w:gridCol w:w="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Индекс дела</w:t>
            </w: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Заголовок дела 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Кол-во дел</w:t>
            </w:r>
          </w:p>
        </w:tc>
        <w:tc>
          <w:tcPr>
            <w:tcW w:w="1568" w:type="dxa"/>
            <w:gridSpan w:val="2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68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79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 xml:space="preserve">63 ГРУППА ОХРАНЫ ТРУДА И ПОЖАРНОЙ БЕЗОПАСНОСТИ </w:t>
            </w:r>
          </w:p>
          <w:p>
            <w:pPr>
              <w:widowControl w:val="0"/>
              <w:shd w:val="clear" w:color="auto" w:fill="FFFFFF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widowControl w:val="0"/>
              <w:numPr>
                <w:ilvl w:val="0"/>
                <w:numId w:val="100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134" w:type="dxa"/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 ПМц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 Относящиеся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к деятельности университета – постоянно.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В том числе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 w:val="0"/>
              <w:numPr>
                <w:ilvl w:val="0"/>
                <w:numId w:val="100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по охране труда. Копии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в деле </w:t>
            </w:r>
            <w:r>
              <w:rPr>
                <w:rFonts w:asciiTheme="minorHAnsi" w:hAnsiTheme="minorHAnsi" w:cstheme="minorHAnsi"/>
                <w:sz w:val="22"/>
              </w:rPr>
              <w:t xml:space="preserve"> № 02-05, </w:t>
            </w:r>
          </w:p>
          <w:p>
            <w:pPr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02-06.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 w:val="0"/>
              <w:numPr>
                <w:ilvl w:val="0"/>
                <w:numId w:val="100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Приказы и распоряжения ректора /директора АХД по проведению обучения работников. Копии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16а ПМц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Подлинники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в общем отделе </w:t>
            </w:r>
          </w:p>
          <w:p>
            <w:pPr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в деле </w:t>
            </w:r>
            <w:r>
              <w:rPr>
                <w:rFonts w:asciiTheme="minorHAnsi" w:hAnsiTheme="minorHAnsi" w:cstheme="minorHAnsi"/>
                <w:sz w:val="22"/>
              </w:rPr>
              <w:t xml:space="preserve"> № 02-05, </w:t>
            </w:r>
          </w:p>
          <w:p>
            <w:pPr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02-06.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 w:val="0"/>
              <w:numPr>
                <w:ilvl w:val="0"/>
                <w:numId w:val="100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Положение о группе охраны труда. Копия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28 ПМц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в АКУ в деле №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33-10 -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>
            <w:pPr>
              <w:widowControl w:val="0"/>
              <w:numPr>
                <w:ilvl w:val="0"/>
                <w:numId w:val="100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widowControl w:val="0"/>
              <w:suppressAutoHyphens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 w:val="0"/>
              <w:numPr>
                <w:ilvl w:val="0"/>
                <w:numId w:val="100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Инструкция по делопроизводству. Копия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08" w:type="dxa"/>
            <w:gridSpan w:val="2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Подлинник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в общем отделе, приложение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к приказу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от 24.11.21 № 864.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Доступен на сайте университета </w:t>
            </w:r>
          </w:p>
          <w:p>
            <w:pPr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https://www.sut.ru/university/structure/aku/obschiy-otdel-1</w:t>
            </w:r>
          </w:p>
        </w:tc>
      </w:tr>
    </w:tbl>
    <w:p>
      <w:r>
        <w:br w:type="page"/>
      </w:r>
    </w:p>
    <w:tbl>
      <w:tblPr>
        <w:tblStyle w:val="7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24"/>
        <w:gridCol w:w="1134"/>
        <w:gridCol w:w="1559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 w:val="0"/>
              <w:numPr>
                <w:ilvl w:val="0"/>
                <w:numId w:val="100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(положения, правила, инструкции, рекомендации) по охране труда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6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После замены новыми.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 xml:space="preserve">В том числе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>
            <w:pPr>
              <w:widowControl w:val="0"/>
              <w:numPr>
                <w:ilvl w:val="0"/>
                <w:numId w:val="100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план работы группы охраны труда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bidi="hi-IN"/>
              </w:rPr>
              <w:t>Ст. 181 ПМц</w:t>
            </w:r>
          </w:p>
        </w:tc>
        <w:tc>
          <w:tcPr>
            <w:tcW w:w="1808" w:type="dxa"/>
            <w:shd w:val="clear" w:color="auto" w:fill="auto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2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>
            <w:pPr>
              <w:widowControl w:val="0"/>
              <w:numPr>
                <w:ilvl w:val="0"/>
                <w:numId w:val="100"/>
              </w:numPr>
              <w:suppressAutoHyphens/>
              <w:autoSpaceDN w:val="0"/>
              <w:ind w:left="0" w:firstLine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Годовой отчет о работе группы охраны труда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 год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kern w:val="3"/>
                <w:sz w:val="28"/>
                <w:szCs w:val="24"/>
                <w:lang w:bidi="hi-IN"/>
              </w:rPr>
              <w:t>Ст. 193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2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 w:val="0"/>
              <w:suppressAutoHyphens/>
              <w:autoSpaceDN w:val="0"/>
              <w:ind w:left="0"/>
              <w:contextualSpacing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63-10</w:t>
            </w: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Отчеты по проведению специальной оценки условий труда (СОУТ) и документы к ним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45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400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  <w:t>В группе охраны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Отчет по проведению оценки профессиональных рисков на рабочих местах и документы к ним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 xml:space="preserve"> 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400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В группе охраны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  <w:t xml:space="preserve">Нормы обеспечения средствами индивидуальной защиты 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</w:rPr>
              <w:t>и д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  <w:t xml:space="preserve">окументы (докладные записки, акты, заключения, переписка, списки) об обеспечении ими работников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  <w:t>3 года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vertAlign w:val="superscript"/>
                <w:lang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  <w:t>Ст. 422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vertAlign w:val="superscript"/>
                <w:lang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  <w:t>После замены новыми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  <w:t>Программы обучения работников по охране труда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  <w:t>Ст. 426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результатов обучения руководителей, специалистов и работников по охране труда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417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Протоколы аттестации руководителей и специалистов по промышленной безопасности (газ, тепло)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482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Протоколы аттестации руководителей и специалистов по электробезопасности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482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bidi="hi-IN"/>
              </w:rPr>
            </w:pPr>
          </w:p>
        </w:tc>
      </w:tr>
    </w:tbl>
    <w:p>
      <w:r>
        <w:br w:type="page"/>
      </w:r>
    </w:p>
    <w:tbl>
      <w:tblPr>
        <w:tblStyle w:val="7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24"/>
        <w:gridCol w:w="1134"/>
        <w:gridCol w:w="1559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Документы (акты, заключения, отчеты, протоколы, справки, эскизы, схемы, фото и видеодокументы, выписки из журналов инструктажа по охране труда) о производственных травмах, авариях, несчастных случаях,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 xml:space="preserve">профессиональных заболеваниях (работники) 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45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421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  <w:t xml:space="preserve">Связанных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  <w:t>с крупным материальным ущербом и человеческими жертвами 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Документы (акты, заключения, отчеты, протоколы, справки, эскизы, схемы, фото и видеодокументы, выписки из журналов инструктажа по охране труда) о травмах, несчастных случаях,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случаев заболевания (обучающиеся)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45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421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Документы (акты, доклады, справки, заключения, переписка) о соответствии (несоответствии) санитарно-эпидемиологическим и гигиеническим требованиям условий деятельности, территорий, зданий, строений, сооружений, помещений, оборудования, транспортных средств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425 ПМц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(отчеты, акты, списки, планы-графики, переписка) периодических медицинских осмотров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1063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Заключительные акты медицинских осмотров работников, выполняющих работы с вредными, опасными условиями труда – 50 лет ЭПК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Документы (служебные записки, доклады, сводки, докладные, справки) по охране труда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ЭПК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В том числе в электронном формате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LineNumbers/>
              <w:suppressAutoHyphens/>
              <w:autoSpaceDN w:val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Документы (инвентаризационные описи, списки) об инвентаризации имущества. Копии</w:t>
            </w:r>
          </w:p>
          <w:p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ДМН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307 ПМц</w:t>
            </w: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eastAsia="zh-CN" w:bidi="hi-IN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Переписка с организациями, учреждениями и гражданами (письма, приложения к ним) по вопросам охраны труда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Times New Roman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 Ст.426 ПМц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 xml:space="preserve">Журналы вводного инструктажа по охране труда 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45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418а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  <w:t>В группе охраны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Журналы учёта выдачи направлений на медицинский осмотр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1067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bidi="hi-IN"/>
              </w:rPr>
              <w:t>В структурных подразделениях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Журнал учёта выдачи направлений на прохождение психиатрического освидетельствования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3 года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1067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  <w:t>В группе охраны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Журнал регистрации несчастных случаев с работниками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45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419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  <w:t>В группе охраны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Журнал учёта микроповреждений (микротравм) работников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1 год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vertAlign w:val="superscript"/>
                <w:lang w:bidi="hi-IN"/>
              </w:rPr>
              <w:t>1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420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  <w:t xml:space="preserve">Приказ Минтруда РФ от 15.09.2021 № 632н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Журнал регистрации несчастных случаев с обучающимися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45 лет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  <w:t>Ст. 419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Журнал учёта присвоения группы 1 по электробезопасности неэлектротехническому персоналу</w:t>
            </w: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5 лет </w:t>
            </w:r>
          </w:p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418а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15 лет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38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1</w:t>
            </w: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2</w:t>
            </w: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3</w:t>
            </w: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4</w:t>
            </w: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Акты о выделении к уничтожению дел и документов, не подлежащих хранению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snapToGrid w:val="0"/>
              <w:ind w:left="0"/>
              <w:jc w:val="center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5 лет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  <w:t>1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129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vertAlign w:val="superscript"/>
                <w:lang w:eastAsia="zh-CN" w:bidi="hi-IN"/>
              </w:rPr>
              <w:t>1</w:t>
            </w: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После утверждения (согласования)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lang w:eastAsia="zh-CN" w:bidi="hi-IN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Описи дел постоянного, временного хранения (свыше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10 лет), переданных в архив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131 а, в ПМц</w:t>
            </w: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4"/>
                <w:vertAlign w:val="superscript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Выписка из номенклатуры дел отдела (группы) по охране труда 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и пожарной безопасности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vertAlign w:val="superscript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3 года</w:t>
            </w:r>
          </w:p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Ст. 116 ПМц</w:t>
            </w:r>
          </w:p>
        </w:tc>
        <w:tc>
          <w:tcPr>
            <w:tcW w:w="1808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vertAlign w:val="superscript"/>
                <w:lang w:eastAsia="zh-CN" w:bidi="hi-IN"/>
              </w:rPr>
            </w:pPr>
          </w:p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2"/>
                <w:szCs w:val="28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2"/>
                <w:szCs w:val="24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pStyle w:val="46"/>
              <w:widowControl w:val="0"/>
              <w:numPr>
                <w:ilvl w:val="0"/>
                <w:numId w:val="101"/>
              </w:numPr>
              <w:suppressAutoHyphens/>
              <w:autoSpaceDN w:val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2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34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59" w:type="dxa"/>
          </w:tcPr>
          <w:p>
            <w:pPr>
              <w:widowControl w:val="0"/>
              <w:suppressLineNumbers/>
              <w:suppressAutoHyphens/>
              <w:autoSpaceDN w:val="0"/>
              <w:ind w:left="0"/>
              <w:jc w:val="center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08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Times New Roman" w:asciiTheme="minorHAnsi" w:hAnsiTheme="minorHAnsi" w:cstheme="minorHAnsi"/>
                <w:kern w:val="3"/>
                <w:sz w:val="22"/>
                <w:szCs w:val="24"/>
                <w:lang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Индекс дела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5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</w:rPr>
              <w:t>98 СТУДЕНЧЕСКИЙ ГОРОДОК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0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Относящиеся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 деятельности университета – постоянно.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2"/>
              </w:numPr>
              <w:suppressLineNumbers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Протоколы заседаний и решения Ученого совета.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771а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секретариате Ученого совета</w:t>
            </w:r>
            <w:r>
              <w:rPr>
                <w:rFonts w:asciiTheme="minorHAnsi" w:hAnsiTheme="minorHAnsi" w:cstheme="minorHAnsi"/>
                <w:sz w:val="20"/>
                <w:szCs w:val="23"/>
              </w:rPr>
              <w:t xml:space="preserve"> в деле № 03-03 - постоянно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2"/>
              </w:numPr>
              <w:suppressLineNumbers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Протоколы оперативных совещаний директора и документы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(справки, доклады, информации, сводки, выписки) к ним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Ст. 926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2"/>
              </w:numPr>
              <w:suppressLineNumbers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Приказы и распоряжения ректора по основной деятельности студенческого городка. Копии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02"/>
              </w:numPr>
              <w:suppressLineNumbers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Распоряжения директора студгородка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16а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административно-хозяйственным вопросам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2"/>
              </w:numPr>
              <w:suppressLineNumbers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Положение о студенческом городке.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АКУ в деле  № 33-07-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2"/>
              </w:numPr>
              <w:suppressLineNumbers/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2"/>
              </w:numPr>
              <w:suppressLineNumbers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(положения, правила, инструкции, рекомендации) по вопросам организации работы общежитий, предоставлении жилых помещений и проживания в них.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Подлинники – постоянно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отделе, как приложения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приказам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основной деятельности.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 том числе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98-10</w:t>
            </w: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(политика, положение, инструкция) по работе с персональными данными. Копии</w:t>
            </w: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38 ПМц0а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Подлинники- постоянно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отделе, приложение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16.07.19 № 418. Доступен на сайте университета </w:t>
            </w:r>
            <w:r>
              <w:fldChar w:fldCharType="begin"/>
            </w:r>
            <w:r>
              <w:instrText xml:space="preserve"> HYPERLINK "https://www.sut.ru/university/structure/pb" </w:instrText>
            </w:r>
            <w:r>
              <w:fldChar w:fldCharType="separate"/>
            </w:r>
            <w:r>
              <w:rPr>
                <w:rFonts w:asciiTheme="minorHAnsi" w:hAnsiTheme="minorHAnsi" w:cstheme="minorHAnsi"/>
                <w:color w:val="0000FF"/>
                <w:sz w:val="20"/>
                <w:u w:val="single"/>
              </w:rPr>
              <w:t>https://www.sut.ru/university/structure/pb</w:t>
            </w:r>
            <w:r>
              <w:rPr>
                <w:rFonts w:asciiTheme="minorHAnsi" w:hAnsiTheme="minorHAnsi" w:cstheme="minorHAnsi"/>
                <w:color w:val="0000FF"/>
                <w:sz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Информационно-аналитические документы (обзоры, доклады, справки, отчеты, статистика) для мониторинга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40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оперативным вопросам - 5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Доверенности, выданные ректором на представление интересов университета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30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После истечения срока действия доверенности или ее отзыва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Технические паспорта зданий, схемы инженерных сетей. Копии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833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8"/>
              </w:rPr>
              <w:t>Подлинники – Постоянно в отделе недвижимого имущества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Карточки регистрации проживающих в общежитии  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652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Хранятся в общежитиях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.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Передаются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на хранение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государственный архив после сноса здания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Поэтажные планы общежитий. Копии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833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Хранятся у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заве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дующих общежитиями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Обращения граждан (предложения, заявления, жалобы, претензии) и документы (справки, сведения, переписка) по их рассмотрению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112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(протоколы, решения, предложения) административной комиссии. Копии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15г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УВСР 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деле № 82-02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-постоянно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(справки, доклады, отчеты, переписка), относящиеся к работе общежитий колледжа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Договоры на обслуживание общежитий (ремонт, обработка) сторонними организациями. Копии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1057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(справки, сводки) о подготовке общежитий к зимнему периоду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844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Копии - ДМН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(предписания, акты, переписка) об организации общей противопожарной охраны. Копии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1011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(инвентаризационные списки, ведомости, акты) на имущество, закрепленного за общежи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тиями. Копии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307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(инвентаризационные списки, ведомости, акты) об инвентаризации имущества отдела. Копии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307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УБУиВК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(служебные записки, доклады, обзоры, сводки, докладные, справки)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по основной деятельности студенческого городка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(служебные записки, доклады, обзоры, сводки, докладные, справки)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работников подразделений университета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Переписка с администрацией общежитий по организационным вопросам деятельности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Ст. 66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Переписка со сторонними органи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  <w:r>
              <w:rPr>
                <w:rFonts w:asciiTheme="minorHAnsi" w:hAnsiTheme="minorHAnsi" w:cstheme="minorHAnsi"/>
                <w:sz w:val="28"/>
                <w:szCs w:val="28"/>
              </w:rPr>
              <w:t>зациями по вопросам функциони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  <w:r>
              <w:rPr>
                <w:rFonts w:asciiTheme="minorHAnsi" w:hAnsiTheme="minorHAnsi" w:cstheme="minorHAnsi"/>
                <w:sz w:val="28"/>
                <w:szCs w:val="28"/>
              </w:rPr>
              <w:t>рования и обслуживания общежитий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Ст. 66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Журнал регистрации инструктажа по охране труда на рабочем месте 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45 лет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418а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Хранятся в общежитиях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1016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Хранятся в общежитиях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10 лет), переданных в архив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131 а, в ПМц</w:t>
            </w:r>
          </w:p>
        </w:tc>
        <w:tc>
          <w:tcPr>
            <w:tcW w:w="1799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799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3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Выписка из номенклатуры дел Студенческого городка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</w:tc>
        <w:tc>
          <w:tcPr>
            <w:tcW w:w="1799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Индекс дела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85 ГРУППА ПО ГРАЖДАНСКОЙ ОБОРОНЕ И ЧРЕЗВЫЧАЙНЫМ СИТУАЦИЯМ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0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Относящиеся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 деятельности университета – постоянно.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Протоколы заседаний комиссии по чрезвычайным ситуациям и документы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(справки, доклады, информации, сводки, выписки) к ним 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15б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Приказы и распоряжения по основной деятельности. Копии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Положение о группе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по гражданской обороне и чрезвычайным ситуациям. Копия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Ст. 28 ПМц </w:t>
            </w:r>
          </w:p>
        </w:tc>
        <w:tc>
          <w:tcPr>
            <w:tcW w:w="1834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Подлинник в АКУ в деле № 33-10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0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1038"/>
        <w:gridCol w:w="166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(положения, правила, инструкции, рекомендации), регламентирующие деятельность группы. Копии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Подлинники – постоянно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отделе, как приложения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приказам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 основной деятельности.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 том числе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(планы, сведения, докладные записки, акты, переписка) о деятельности объектового звена (РСЧС)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600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04"/>
              </w:numPr>
              <w:suppressLineNumbers/>
              <w:ind w:left="0" w:firstLine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(планы, акты, отчеты, справки, списки, переписка) об организации работы по гражданской обороне и защите от чрезвычайных ситуаций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601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01" w:type="dxa"/>
          </w:tcPr>
          <w:p>
            <w:pPr>
              <w:suppressLineNumbers/>
              <w:ind w:left="0"/>
              <w:contextualSpacing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85-10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Планы действий по предупреждению и ликвидации чрезвычайных ситуаций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603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После замены новыми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01" w:type="dxa"/>
          </w:tcPr>
          <w:p>
            <w:pPr>
              <w:pStyle w:val="46"/>
              <w:numPr>
                <w:ilvl w:val="0"/>
                <w:numId w:val="10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План эвакуации из здания при ЧС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ДЗН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606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Списки эвакуируемых работников и членов их семей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1год 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607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После замены новыми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(инвентаризационные описи, списки) об инвентаризации имущества. Копии</w:t>
            </w:r>
          </w:p>
        </w:tc>
        <w:tc>
          <w:tcPr>
            <w:tcW w:w="1038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307 ПМц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Подлинники в УБУиВК</w:t>
            </w: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46"/>
        <w:gridCol w:w="166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Переписка с вышестоящими организациями (письма, приложения) по основному направлению деятельности группы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5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Ст. 66 ПМц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Переписка с организациями (письма, приложения к ним) по основному направлению деятельности группы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5 лет ЭПК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sz w:val="28"/>
                <w:lang w:eastAsia="ru-RU"/>
              </w:rPr>
              <w:t>Ст. 66 ПМц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вводного инструктажа по гражданской обороне и защите от чрезвычайных ситуаций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608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Журналы учета занятий по гражданской обороне и защите от чрезвычайных ситуаций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609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временного хранения (свыше 10 лет), переданных в архив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131 г</w:t>
            </w:r>
          </w:p>
        </w:tc>
        <w:tc>
          <w:tcPr>
            <w:tcW w:w="1834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Выписка из номенклатуры дел группы по гражданской обороне и чрезвычайным ситуациям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5"/>
              </w:numPr>
              <w:suppressLineNumbers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38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64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Индекс дела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Заголовок дела 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Кол-во дел</w:t>
            </w:r>
          </w:p>
        </w:tc>
        <w:tc>
          <w:tcPr>
            <w:tcW w:w="1710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Срок хранения и № статьи по перечню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Примечания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710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6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>17 ВОЕННЫЙ УЧЕБНЫЙ ЦЕНТР (ВУЦ)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1" w:hRule="atLeast"/>
        </w:trPr>
        <w:tc>
          <w:tcPr>
            <w:tcW w:w="1101" w:type="dxa"/>
          </w:tcPr>
          <w:p>
            <w:pPr>
              <w:numPr>
                <w:ilvl w:val="0"/>
                <w:numId w:val="10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Приказы и инструктивные письма Министерств и ведомств РФ. Копии </w:t>
            </w:r>
          </w:p>
        </w:tc>
        <w:tc>
          <w:tcPr>
            <w:tcW w:w="992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 ПМц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Относящиеся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к деятельности университета – постоянно.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Протоколы заседаний экзаменационной комиссии по итоговой аттестации по военной подготовке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 xml:space="preserve">1 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758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ПМц </w:t>
            </w:r>
          </w:p>
        </w:tc>
        <w:tc>
          <w:tcPr>
            <w:tcW w:w="1834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Приказы и распоряжения ректора по основной деятельности. Копии</w:t>
            </w: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16а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деле </w:t>
            </w: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02-05, </w:t>
            </w:r>
          </w:p>
          <w:p>
            <w:pPr>
              <w:ind w:left="0"/>
              <w:rPr>
                <w:rFonts w:eastAsia="Calibri" w:asciiTheme="minorHAnsi" w:hAnsiTheme="minorHAnsi" w:cstheme="minorHAnsi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sz w:val="20"/>
                <w:szCs w:val="20"/>
              </w:rPr>
              <w:t xml:space="preserve"> № 02-07, 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том числе 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Приказы по личному составу студентов. Копии</w:t>
            </w: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428а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Подлинники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студенческом отделе кадров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деле №, 66.1-04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numPr>
                <w:ilvl w:val="0"/>
                <w:numId w:val="10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Распоряжения начальника ВУЦ 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15б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Положение о ВУЦ</w:t>
            </w: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28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Подлинник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 АКУ в деле №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33-10 – постоянно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Правила, инструкции, регламенты,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стандарты, порядки, положения,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классификаторы, рекомендации,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(межведомственные,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корпоративные)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Подлинники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в АКУ в деле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№33-02, № 33-11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Доступны на сайте университета </w:t>
            </w:r>
            <w:r>
              <w:rPr>
                <w:rFonts w:asciiTheme="minorHAnsi" w:hAnsiTheme="minorHAnsi" w:cstheme="minorHAnsi"/>
                <w:sz w:val="18"/>
                <w:szCs w:val="28"/>
              </w:rPr>
              <w:t>https://www.sut.ru/university/about/uchreditelnie-dokumenti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>
      <w: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10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710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Инструкция по делопроизводству. Копия</w:t>
            </w:r>
          </w:p>
        </w:tc>
        <w:tc>
          <w:tcPr>
            <w:tcW w:w="992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Подлинник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общем отделе, приложение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 приказу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от 24.11.21 № 864.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Доступен на сайте университета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https://www.sut.ru/university/structure/aku/obschiy-otdel-1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numPr>
                <w:ilvl w:val="0"/>
                <w:numId w:val="106"/>
              </w:numPr>
              <w:adjustRightInd w:val="0"/>
              <w:ind w:left="0" w:firstLine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(положения, правила, инструкции), регламентирующие деятельность ВУЦ. Копии</w:t>
            </w:r>
          </w:p>
        </w:tc>
        <w:tc>
          <w:tcPr>
            <w:tcW w:w="992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Подлинники – постоянно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общем отделе, как приложения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 приказам по основной деятельности.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adjustRightInd w:val="0"/>
              <w:ind w:left="0"/>
              <w:contextualSpacing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17-10</w:t>
            </w: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Перспективный план развития ВУЦ на 5 лет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171 ПМц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adjustRightInd w:val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План работы ВУЦ на учебный год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181 ПМц</w:t>
            </w:r>
          </w:p>
        </w:tc>
        <w:tc>
          <w:tcPr>
            <w:tcW w:w="1834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z w:val="20"/>
                <w:lang w:eastAsia="ru-RU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adjustRightInd w:val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План воспитательной работы на учебный год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181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adjustRightInd w:val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План профориентационной работы на учебный год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181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adjustRightInd w:val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План мероприятий СПбГУТ по патриотическому воспитанию</w:t>
            </w:r>
          </w:p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181 ПМц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 отсутствии годового- 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adjustRightInd w:val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Оперативные планы (квартальные, месячные)</w:t>
            </w:r>
          </w:p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180 ПМц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adjustRightInd w:val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Индивидуальные планы работы преподавателей и отчеты к ним 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5 лет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 xml:space="preserve"> Ст. 749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34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Ведутся в виде журналов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adjustRightInd w:val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Рабочие учебные планы по специальностям (направлениям). Копии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1027 ПМОН</w:t>
            </w:r>
          </w:p>
        </w:tc>
        <w:tc>
          <w:tcPr>
            <w:tcW w:w="1834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Подлинники в методическом отделе УМУ в деле № 04.2-09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</w:p>
        </w:tc>
      </w:tr>
    </w:tbl>
    <w:p>
      <w: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9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</w:rPr>
              <w:br w:type="page"/>
            </w: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710" w:type="dxa"/>
            <w:gridSpan w:val="2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834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Сводный отчет о работе ВУЦ за учебный год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28"/>
                <w:lang w:eastAsia="ru-RU"/>
              </w:rPr>
              <w:t>Ст. 193 ПМц</w:t>
            </w:r>
          </w:p>
        </w:tc>
        <w:tc>
          <w:tcPr>
            <w:tcW w:w="1843" w:type="dxa"/>
            <w:gridSpan w:val="2"/>
          </w:tcPr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lang w:eastAsia="ru-RU"/>
              </w:rPr>
              <w:t>Если передается</w:t>
            </w:r>
          </w:p>
          <w:p>
            <w:pPr>
              <w:ind w:left="0"/>
              <w:rPr>
                <w:rFonts w:eastAsia="Times New Roman" w:asciiTheme="minorHAnsi" w:hAnsiTheme="minorHAnsi" w:cstheme="minorHAnsi"/>
                <w:sz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0"/>
                <w:lang w:eastAsia="ru-RU"/>
              </w:rPr>
              <w:t xml:space="preserve"> в годовой отчет университета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Times New Roman" w:asciiTheme="minorHAnsi" w:hAnsiTheme="minorHAnsi" w:cstheme="minorHAnsi"/>
                <w:sz w:val="20"/>
                <w:lang w:eastAsia="ru-RU"/>
              </w:rPr>
              <w:t xml:space="preserve"> – 1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  <w:lang w:eastAsia="ru-RU"/>
              </w:rPr>
              <w:t xml:space="preserve">Федеральные государственные образовательные стандарты </w:t>
            </w: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по специальностям (направлениям)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ДЗН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470 ПМц</w:t>
            </w:r>
          </w:p>
        </w:tc>
        <w:tc>
          <w:tcPr>
            <w:tcW w:w="1843" w:type="dxa"/>
            <w:gridSpan w:val="2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Не менее 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Квалификационные требования к военно-профессиональной подготовке выпускников. Копии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До замены новыми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470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Список студентов с указанием баз прохождения военных сборов</w:t>
            </w: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752 ПМц</w:t>
            </w:r>
          </w:p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Зачетные и экзаменационные ведомости</w:t>
            </w: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766а ПМц</w:t>
            </w:r>
          </w:p>
        </w:tc>
        <w:tc>
          <w:tcPr>
            <w:tcW w:w="1843" w:type="dxa"/>
            <w:gridSpan w:val="2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 xml:space="preserve">Сводные ведомости успеваемости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ru-RU"/>
              </w:rPr>
              <w:t>– не менее 25 лет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Ведомость закрепления жетонов студентам ВУЦ с личными номерами 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457е ПМц</w:t>
            </w:r>
          </w:p>
        </w:tc>
        <w:tc>
          <w:tcPr>
            <w:tcW w:w="1843" w:type="dxa"/>
            <w:gridSpan w:val="2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(рабочие программы военной подготовки, фонды оценочных средств) дисциплин военно-учетных специальностей. Копии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5 лет 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472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Не подписанные, хранятся в АИС «Кибейя».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электронном формате.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(расписания занятий, планы, графики, схемы изучения дисциплин) по организации учебного процесса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 год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748 ПМц</w:t>
            </w:r>
          </w:p>
        </w:tc>
        <w:tc>
          <w:tcPr>
            <w:tcW w:w="1843" w:type="dxa"/>
            <w:gridSpan w:val="2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(заявления, справки, данные) о конкурсном отборе для зачисления на подготовку солдат и офицеров запаса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431б ПМц</w:t>
            </w:r>
          </w:p>
        </w:tc>
        <w:tc>
          <w:tcPr>
            <w:tcW w:w="1843" w:type="dxa"/>
            <w:gridSpan w:val="2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(сведения, табели,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представления, ведомости учета часов) по педагогической нагрузке ППС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723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(отчеты, донесения 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сведения) о состоянии воинской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дисциплины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374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(представления, заключения) по присвоению воинских званий студентам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 лет ЭПК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428а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(акты, заключения, представления, предписания) проверок работы и инспектирования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99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Документы (выписки из приказов, переписка) об оформлении отпусков и командировок)</w:t>
            </w:r>
          </w:p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428 г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Для зарубежных командировок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–10 лет. ЭПК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Документы (инвентаризационные описи, списки) об инвентаризации имущества. Копии</w:t>
            </w:r>
          </w:p>
          <w:p>
            <w:pPr>
              <w:suppressLineNumbers/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ДМН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307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Подлинники в УБУиВК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приема-передачи, составленных при смене должностных, материально ответственных, а также ответственных лиц за ведение делопроизводства</w:t>
            </w:r>
          </w:p>
          <w:p>
            <w:pPr>
              <w:suppressLineNumbers/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38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Документы (служебные записки, доклады, обзоры, сводки, докладные, справки) по основной деятельности </w:t>
            </w:r>
          </w:p>
          <w:p>
            <w:pPr>
              <w:suppressLineNumbers/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41 ПМц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В том числе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 электронном формате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Переписка с вышестоящими организациями (поступающие и отправляемые письма, приложения к ним) по основным направлениям деятельности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 ЭПК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66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Книга протоколов заседаний ВУЦ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709 ПМц</w:t>
            </w:r>
          </w:p>
          <w:p>
            <w:pPr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 xml:space="preserve">Ст.22.1 закона </w:t>
            </w: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№ 125-ФЗ от 22.10.2004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Книга регистрации распоряжений начальника ВУЦ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142 в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Книги алфавитного учета офицеров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50/75 лет</w:t>
            </w:r>
          </w:p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Ст. 442 ПМц</w:t>
            </w:r>
          </w:p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Книги алфавитного учета студентов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50/75 лет</w:t>
            </w:r>
            <w:r>
              <w:rPr>
                <w:rFonts w:eastAsia="Times New Roman" w:asciiTheme="minorHAnsi" w:hAnsiTheme="minorHAnsi" w:cstheme="minorHAnsi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  <w:p>
            <w:pPr>
              <w:suppressLineNumbers/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ЭПК Ст. 718 ПМц</w:t>
            </w:r>
          </w:p>
          <w:p>
            <w:pPr>
              <w:ind w:left="0"/>
              <w:jc w:val="center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Книга учета жетонов с личными номерами студентов ВУЦ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457е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Книга по учету обращений граждан (предложений, заявлений, жалоб)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142е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Журналы учета учебных занятий по взводам и группам 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487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После завершения обучения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Журнал регистрации инструктажа по пожарной безопасности 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1016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Журналы регистрации 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поступающих документов 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142г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Журналы регистрации отправляемых документов 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142г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Style w:val="3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252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1</w:t>
            </w:r>
          </w:p>
        </w:tc>
        <w:tc>
          <w:tcPr>
            <w:tcW w:w="425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3</w:t>
            </w: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4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 инвентарного учета книг и журналов</w:t>
            </w: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Ст. 130 ПМц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Журналы регистрации инструктажа на рабочем месте на каждую группу студентов по циклам</w:t>
            </w:r>
          </w:p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45 лет 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418б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Журнал регистрации инструктажа по охране труда на рабочем месте работников</w:t>
            </w:r>
          </w:p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45 лет 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418б ПМц</w:t>
            </w:r>
          </w:p>
        </w:tc>
        <w:tc>
          <w:tcPr>
            <w:tcW w:w="1843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Журнал учета присвоения группы I по электробезопасности не электротехническому персоналу </w:t>
            </w:r>
          </w:p>
          <w:p>
            <w:pPr>
              <w:autoSpaceDE w:val="0"/>
              <w:adjustRightInd w:val="0"/>
              <w:ind w:left="0"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 xml:space="preserve">45 лет </w:t>
            </w:r>
          </w:p>
          <w:p>
            <w:pPr>
              <w:autoSpaceDE w:val="0"/>
              <w:adjustRightInd w:val="0"/>
              <w:ind w:left="0"/>
              <w:jc w:val="center"/>
              <w:rPr>
                <w:rFonts w:eastAsia="Calibri"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color w:val="000000"/>
                <w:sz w:val="28"/>
                <w:szCs w:val="28"/>
              </w:rPr>
              <w:t>Ст. 418 а ПМц</w:t>
            </w:r>
          </w:p>
        </w:tc>
        <w:tc>
          <w:tcPr>
            <w:tcW w:w="1843" w:type="dxa"/>
          </w:tcPr>
          <w:p>
            <w:pPr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Описи дел постоянного, временного хранения (свыше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10 лет) и по личному составу, переданных в архив 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131, а, б, в ПМц</w:t>
            </w:r>
          </w:p>
        </w:tc>
        <w:tc>
          <w:tcPr>
            <w:tcW w:w="1843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Акты о выделении к уничтожению дел и документов, не подлежащих хранению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 лет</w:t>
            </w:r>
            <w:r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1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129 ПМц</w:t>
            </w:r>
          </w:p>
        </w:tc>
        <w:tc>
          <w:tcPr>
            <w:tcW w:w="1843" w:type="dxa"/>
          </w:tcPr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После утверждения (согласования)</w:t>
            </w:r>
          </w:p>
          <w:p>
            <w:pPr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описей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Выписка из номенклатуры дел ВУЦ</w:t>
            </w: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 года</w:t>
            </w:r>
          </w:p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Ст. 116 ПМц</w:t>
            </w: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  <w:vertAlign w:val="superscript"/>
              </w:rPr>
            </w:pPr>
          </w:p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46"/>
              <w:numPr>
                <w:ilvl w:val="0"/>
                <w:numId w:val="107"/>
              </w:numPr>
              <w:suppressLineNumbers/>
              <w:rPr>
                <w:rFonts w:eastAsia="Calibri"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autoSpaceDE w:val="0"/>
              <w:adjustRightInd w:val="0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uppressLineNumbers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autoSpaceDE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uppressLineNumbers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>Начальник общего отдела                                                             Е.О. Борисова</w:t>
      </w:r>
    </w:p>
    <w:p>
      <w:pPr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«_____» ________   20 ___ г.</w:t>
      </w:r>
      <w:r>
        <w:rPr>
          <w:rFonts w:asciiTheme="minorHAnsi" w:hAnsiTheme="minorHAnsi" w:cstheme="minorHAnsi"/>
          <w:sz w:val="28"/>
          <w:szCs w:val="28"/>
        </w:rPr>
        <w:br w:type="textWrapping"/>
      </w:r>
      <w:r>
        <w:rPr>
          <w:rFonts w:asciiTheme="minorHAnsi" w:hAnsiTheme="minorHAnsi" w:cstheme="minorHAnsi"/>
          <w:sz w:val="28"/>
          <w:szCs w:val="28"/>
        </w:rPr>
        <w:br w:type="textWrapping"/>
      </w:r>
      <w:r>
        <w:rPr>
          <w:rFonts w:asciiTheme="minorHAnsi" w:hAnsiTheme="minorHAnsi" w:cstheme="minorHAnsi"/>
          <w:sz w:val="28"/>
          <w:szCs w:val="28"/>
        </w:rPr>
        <w:t>Главный архивист                                                                           А.В. Дехтярук</w:t>
      </w:r>
    </w:p>
    <w:p>
      <w:pPr>
        <w:widowControl w:val="0"/>
        <w:autoSpaceDE w:val="0"/>
        <w:autoSpaceDN w:val="0"/>
        <w:adjustRightInd w:val="0"/>
        <w:ind w:left="0"/>
        <w:rPr>
          <w:rFonts w:eastAsia="Times New Roman" w:asciiTheme="minorHAnsi" w:hAnsiTheme="minorHAnsi" w:cstheme="minorHAnsi"/>
          <w:sz w:val="28"/>
          <w:szCs w:val="28"/>
          <w:lang w:eastAsia="ru-RU"/>
        </w:rPr>
      </w:pPr>
      <w:r>
        <w:rPr>
          <w:rFonts w:asciiTheme="minorHAnsi" w:hAnsiTheme="minorHAnsi" w:cstheme="minorHAnsi"/>
          <w:sz w:val="28"/>
          <w:szCs w:val="28"/>
        </w:rPr>
        <w:t>«_____» ________   20 ___ г.</w:t>
      </w:r>
      <w:r>
        <w:rPr>
          <w:rFonts w:asciiTheme="minorHAnsi" w:hAnsiTheme="minorHAnsi" w:cstheme="minorHAnsi"/>
          <w:sz w:val="28"/>
          <w:szCs w:val="28"/>
        </w:rPr>
        <w:br w:type="textWrapping"/>
      </w: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 xml:space="preserve">  </w:t>
      </w:r>
    </w:p>
    <w:p>
      <w:pPr>
        <w:widowControl w:val="0"/>
        <w:autoSpaceDE w:val="0"/>
        <w:autoSpaceDN w:val="0"/>
        <w:adjustRightInd w:val="0"/>
        <w:ind w:left="0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tbl>
      <w:tblPr>
        <w:tblStyle w:val="36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autoSpaceDE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СОГЛАСОВАНО</w:t>
            </w:r>
          </w:p>
          <w:p>
            <w:pPr>
              <w:autoSpaceDE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Протокол ЭК СПбГУТ</w:t>
            </w:r>
          </w:p>
          <w:p>
            <w:pPr>
              <w:autoSpaceDE w:val="0"/>
              <w:adjustRightInd w:val="0"/>
              <w:ind w:left="0"/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>от _________2025 № ______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УТВЕРЖДЕНА</w:t>
            </w:r>
          </w:p>
          <w:p>
            <w:p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Протокол ЭПМК ЦГА СПб</w:t>
            </w:r>
          </w:p>
          <w:p>
            <w:pPr>
              <w:autoSpaceDE w:val="0"/>
              <w:adjustRightInd w:val="0"/>
              <w:ind w:left="0"/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sz w:val="28"/>
                <w:szCs w:val="28"/>
                <w:lang w:eastAsia="ru-RU"/>
              </w:rPr>
              <w:t xml:space="preserve"> от _________ 2025  № _____ п.__</w:t>
            </w:r>
            <w:r>
              <w:rPr>
                <w:rFonts w:eastAsia="Times New Roman" w:asciiTheme="minorHAnsi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</w:tc>
      </w:tr>
    </w:tbl>
    <w:p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sz w:val="28"/>
          <w:szCs w:val="28"/>
          <w:lang w:eastAsia="ru-RU"/>
        </w:rPr>
        <w:t>Итоговая запись о категориях и количестве дел,</w:t>
      </w:r>
    </w:p>
    <w:p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sz w:val="28"/>
          <w:szCs w:val="28"/>
          <w:lang w:eastAsia="ru-RU"/>
        </w:rPr>
        <w:t>заведенных в 20_____ году в СПбГУТ</w:t>
      </w:r>
    </w:p>
    <w:p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052"/>
        <w:gridCol w:w="2221"/>
        <w:gridCol w:w="2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11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 срокам хранения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Всего</w:t>
            </w:r>
          </w:p>
        </w:tc>
        <w:tc>
          <w:tcPr>
            <w:tcW w:w="44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1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Переходящих</w:t>
            </w:r>
          </w:p>
        </w:tc>
        <w:tc>
          <w:tcPr>
            <w:tcW w:w="228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С отметкой «ЭПК»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auto"/>
          </w:tcPr>
          <w:p>
            <w:pPr>
              <w:pStyle w:val="46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>
            <w:pPr>
              <w:pStyle w:val="46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>
            <w:pPr>
              <w:pStyle w:val="46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282" w:type="dxa"/>
            <w:shd w:val="clear" w:color="auto" w:fill="auto"/>
          </w:tcPr>
          <w:p>
            <w:pPr>
              <w:pStyle w:val="46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4"/>
            <w:shd w:val="clear" w:color="auto" w:fill="auto"/>
          </w:tcPr>
          <w:p>
            <w:pPr>
              <w:pStyle w:val="46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На бумажном носителе</w:t>
            </w:r>
          </w:p>
          <w:p>
            <w:pPr>
              <w:pStyle w:val="46"/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(при наличии гибридных 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Постоянного</w:t>
            </w:r>
          </w:p>
        </w:tc>
        <w:tc>
          <w:tcPr>
            <w:tcW w:w="205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Временного (свыше 10 лет)</w:t>
            </w:r>
          </w:p>
        </w:tc>
        <w:tc>
          <w:tcPr>
            <w:tcW w:w="205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205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4"/>
            <w:shd w:val="clear" w:color="auto" w:fill="auto"/>
          </w:tcPr>
          <w:p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Электронных</w:t>
            </w:r>
          </w:p>
          <w:p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(при наличии гибридных дел, том(а) на бумажном носителе учитываются в разделе таблицы «На бумажном носителе», том(а) на электронном носителе учитываются в разделе таблицы «Электронных»):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Постоянного</w:t>
            </w:r>
          </w:p>
        </w:tc>
        <w:tc>
          <w:tcPr>
            <w:tcW w:w="205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Временного (свыше 10 лет)</w:t>
            </w:r>
          </w:p>
        </w:tc>
        <w:tc>
          <w:tcPr>
            <w:tcW w:w="205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205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ИТОГО:</w:t>
            </w:r>
          </w:p>
        </w:tc>
        <w:tc>
          <w:tcPr>
            <w:tcW w:w="205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</w:tcPr>
          <w:p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>Начальник общего отдела                                                             Е.О. Борисова</w:t>
      </w:r>
    </w:p>
    <w:p>
      <w:pPr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«_____» ________   20 ___ г.</w:t>
      </w:r>
      <w:r>
        <w:rPr>
          <w:rFonts w:asciiTheme="minorHAnsi" w:hAnsiTheme="minorHAnsi" w:cstheme="minorHAnsi"/>
          <w:sz w:val="28"/>
          <w:szCs w:val="28"/>
        </w:rPr>
        <w:br w:type="textWrapping"/>
      </w:r>
      <w:r>
        <w:rPr>
          <w:rFonts w:asciiTheme="minorHAnsi" w:hAnsiTheme="minorHAnsi" w:cstheme="minorHAnsi"/>
          <w:sz w:val="28"/>
          <w:szCs w:val="28"/>
        </w:rPr>
        <w:br w:type="textWrapping"/>
      </w:r>
    </w:p>
    <w:p>
      <w:pPr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Итоговые сведения переданы в архив</w:t>
      </w:r>
    </w:p>
    <w:p>
      <w:pPr>
        <w:spacing w:line="276" w:lineRule="auto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Главный архивист                                                                           А.В. Дехтярук</w:t>
      </w:r>
    </w:p>
    <w:p>
      <w:pPr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«_____» ________   20 ___ г.</w:t>
      </w:r>
      <w:r>
        <w:rPr>
          <w:rFonts w:asciiTheme="minorHAnsi" w:hAnsiTheme="minorHAnsi" w:cstheme="minorHAnsi"/>
          <w:sz w:val="28"/>
          <w:szCs w:val="28"/>
        </w:rPr>
        <w:br w:type="textWrapping"/>
      </w:r>
    </w:p>
    <w:p>
      <w:pPr>
        <w:rPr>
          <w:rFonts w:asciiTheme="minorHAnsi" w:hAnsiTheme="minorHAnsi" w:cstheme="minorHAnsi"/>
          <w:sz w:val="28"/>
          <w:szCs w:val="28"/>
        </w:rPr>
      </w:pPr>
    </w:p>
    <w:p>
      <w:pPr>
        <w:pStyle w:val="2"/>
        <w:spacing w:before="0" w:beforeAutospacing="0" w:after="0" w:afterAutospacing="0"/>
        <w:rPr>
          <w:rFonts w:asciiTheme="minorHAnsi" w:hAnsiTheme="minorHAnsi" w:cstheme="minorHAnsi"/>
          <w:b w:val="0"/>
          <w:sz w:val="28"/>
          <w:szCs w:val="28"/>
        </w:rPr>
      </w:pPr>
    </w:p>
    <w:p>
      <w:pPr>
        <w:rPr>
          <w:rFonts w:asciiTheme="minorHAnsi" w:hAnsiTheme="minorHAnsi" w:cstheme="minorHAnsi"/>
          <w:lang w:eastAsia="ru-RU"/>
        </w:rPr>
      </w:pPr>
    </w:p>
    <w:p>
      <w:pPr>
        <w:rPr>
          <w:rFonts w:asciiTheme="minorHAnsi" w:hAnsiTheme="minorHAnsi" w:cstheme="minorHAnsi"/>
          <w:lang w:eastAsia="ru-RU"/>
        </w:rPr>
      </w:pPr>
    </w:p>
    <w:p>
      <w:pPr>
        <w:widowControl w:val="0"/>
        <w:suppressAutoHyphens/>
        <w:autoSpaceDN w:val="0"/>
        <w:ind w:left="0"/>
        <w:jc w:val="both"/>
        <w:textAlignment w:val="baseline"/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</w:pPr>
    </w:p>
    <w:p>
      <w:pPr>
        <w:widowControl w:val="0"/>
        <w:autoSpaceDE w:val="0"/>
        <w:autoSpaceDN w:val="0"/>
        <w:adjustRightInd w:val="0"/>
        <w:ind w:left="0"/>
        <w:rPr>
          <w:rFonts w:eastAsia="Times New Roman" w:asciiTheme="minorHAnsi" w:hAnsiTheme="minorHAnsi" w:cstheme="minorHAnsi"/>
          <w:sz w:val="28"/>
          <w:szCs w:val="28"/>
          <w:lang w:eastAsia="ru-RU"/>
        </w:rPr>
      </w:pPr>
      <w:r>
        <w:rPr>
          <w:rFonts w:eastAsia="Times New Roman" w:asciiTheme="minorHAnsi" w:hAnsiTheme="minorHAnsi" w:cstheme="minorHAnsi"/>
          <w:sz w:val="28"/>
          <w:szCs w:val="28"/>
          <w:lang w:eastAsia="ru-RU"/>
        </w:rPr>
        <w:t xml:space="preserve">  </w:t>
      </w:r>
    </w:p>
    <w:p>
      <w:pPr>
        <w:widowControl w:val="0"/>
        <w:suppressAutoHyphens/>
        <w:autoSpaceDN w:val="0"/>
        <w:ind w:left="0"/>
        <w:textAlignment w:val="baseline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ab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ab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ab/>
      </w:r>
      <w:r>
        <w:rPr>
          <w:rFonts w:eastAsia="Arial Unicode MS" w:asciiTheme="minorHAnsi" w:hAnsiTheme="minorHAnsi" w:cstheme="minorHAnsi"/>
          <w:kern w:val="3"/>
          <w:sz w:val="28"/>
          <w:szCs w:val="28"/>
          <w:lang w:eastAsia="zh-CN" w:bidi="hi-IN"/>
        </w:rPr>
        <w:t xml:space="preserve">        </w:t>
      </w:r>
      <w:r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  <w:t xml:space="preserve">                         </w:t>
      </w: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 w:val="28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 w:val="28"/>
          <w:szCs w:val="24"/>
          <w:lang w:eastAsia="ru-RU"/>
        </w:rPr>
      </w:pPr>
      <w:r>
        <w:rPr>
          <w:rFonts w:eastAsia="Times New Roman" w:asciiTheme="minorHAnsi" w:hAnsiTheme="minorHAnsi" w:cstheme="minorHAnsi"/>
          <w:bCs/>
          <w:kern w:val="36"/>
          <w:sz w:val="28"/>
          <w:szCs w:val="24"/>
          <w:lang w:eastAsia="ru-RU"/>
        </w:rPr>
        <w:t xml:space="preserve">Приложение № 1 </w:t>
      </w:r>
    </w:p>
    <w:p>
      <w:pPr>
        <w:ind w:left="0"/>
        <w:jc w:val="center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center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center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  <w:r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  <w:t>ПЕРЕЧЕНЬ ИНСТИТУТОВ УНИВЕРСИТЕТА</w:t>
      </w:r>
    </w:p>
    <w:p>
      <w:pPr>
        <w:ind w:left="0"/>
        <w:jc w:val="center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tbl>
      <w:tblPr>
        <w:tblStyle w:val="7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096"/>
        <w:gridCol w:w="1559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№</w:t>
            </w: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Наименование институтов</w:t>
            </w:r>
          </w:p>
        </w:tc>
        <w:tc>
          <w:tcPr>
            <w:tcW w:w="155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Код в сводной номен-клатуре дел</w:t>
            </w:r>
          </w:p>
        </w:tc>
        <w:tc>
          <w:tcPr>
            <w:tcW w:w="1498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Примеча-ния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1498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left="-567" w:firstLine="283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 xml:space="preserve">Институт непрерывного образования (ИНО) </w:t>
            </w:r>
          </w:p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1498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ind w:left="-567" w:firstLine="283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096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Институт магистратуры</w:t>
            </w:r>
          </w:p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105</w:t>
            </w:r>
          </w:p>
        </w:tc>
        <w:tc>
          <w:tcPr>
            <w:tcW w:w="1498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left="-567" w:firstLine="283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096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Научно-исследовательский институт «Технологий связи»</w:t>
            </w:r>
          </w:p>
        </w:tc>
        <w:tc>
          <w:tcPr>
            <w:tcW w:w="155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498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</w:tbl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ru-RU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ru-RU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ru-RU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  <w:r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 w:val="28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 w:val="28"/>
          <w:szCs w:val="24"/>
          <w:lang w:eastAsia="ru-RU"/>
        </w:rPr>
      </w:pP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  <w:r>
        <w:rPr>
          <w:rFonts w:eastAsia="Times New Roman" w:asciiTheme="minorHAnsi" w:hAnsiTheme="minorHAnsi" w:cstheme="minorHAnsi"/>
          <w:bCs/>
          <w:kern w:val="36"/>
          <w:sz w:val="28"/>
          <w:szCs w:val="24"/>
          <w:lang w:eastAsia="ru-RU"/>
        </w:rPr>
        <w:t xml:space="preserve">Приложение № </w:t>
      </w:r>
      <w:r>
        <w:rPr>
          <w:rFonts w:eastAsia="Times New Roman" w:asciiTheme="minorHAnsi" w:hAnsiTheme="minorHAnsi" w:cstheme="minorHAnsi"/>
          <w:bCs/>
          <w:kern w:val="36"/>
          <w:sz w:val="28"/>
          <w:szCs w:val="24"/>
          <w:lang w:val="en-US" w:eastAsia="ru-RU"/>
        </w:rPr>
        <w:t>2</w:t>
      </w: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 w:val="28"/>
          <w:szCs w:val="24"/>
          <w:lang w:val="en-US" w:eastAsia="ru-RU"/>
        </w:rPr>
      </w:pPr>
      <w:r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  <w:t xml:space="preserve">                                                          </w:t>
      </w:r>
    </w:p>
    <w:p>
      <w:pPr>
        <w:ind w:left="0"/>
        <w:jc w:val="center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center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  <w:r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  <w:t>ПЕРЕЧЕНЬ ФАКУЛЬТЕТОВ УНИВЕРСИТЕТА</w:t>
      </w:r>
    </w:p>
    <w:p>
      <w:pPr>
        <w:ind w:left="0"/>
        <w:jc w:val="center"/>
        <w:outlineLvl w:val="0"/>
        <w:rPr>
          <w:rFonts w:eastAsia="Times New Roman" w:asciiTheme="minorHAnsi" w:hAnsiTheme="minorHAnsi" w:cstheme="minorHAnsi"/>
          <w:bCs/>
          <w:kern w:val="36"/>
          <w:sz w:val="16"/>
          <w:szCs w:val="16"/>
          <w:lang w:eastAsia="ru-RU"/>
        </w:rPr>
      </w:pPr>
    </w:p>
    <w:tbl>
      <w:tblPr>
        <w:tblStyle w:val="7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031"/>
        <w:gridCol w:w="1559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№ п/п</w:t>
            </w:r>
          </w:p>
        </w:tc>
        <w:tc>
          <w:tcPr>
            <w:tcW w:w="6031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Наименование факультетов</w:t>
            </w:r>
          </w:p>
        </w:tc>
        <w:tc>
          <w:tcPr>
            <w:tcW w:w="155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Код в сводной номен-клатуре дел</w:t>
            </w:r>
          </w:p>
        </w:tc>
        <w:tc>
          <w:tcPr>
            <w:tcW w:w="132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Примеча-ния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6031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132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  <w:t>1</w:t>
            </w:r>
          </w:p>
        </w:tc>
        <w:tc>
          <w:tcPr>
            <w:tcW w:w="603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Факультет радиоэлектронных систем и робототехники (РСР)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ru-RU" w:bidi="hi-IN"/>
              </w:rPr>
            </w:pPr>
          </w:p>
        </w:tc>
        <w:tc>
          <w:tcPr>
            <w:tcW w:w="155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327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0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  <w:t>2</w:t>
            </w:r>
          </w:p>
        </w:tc>
        <w:tc>
          <w:tcPr>
            <w:tcW w:w="603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Факультет инфокоммуникационных сетей и систем (ИКСС)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55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327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  <w:t>3</w:t>
            </w:r>
          </w:p>
        </w:tc>
        <w:tc>
          <w:tcPr>
            <w:tcW w:w="603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Факультет информационных технологий и программной инженерии (ИТПИ)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ru-RU" w:bidi="hi-IN"/>
              </w:rPr>
            </w:pPr>
          </w:p>
        </w:tc>
        <w:tc>
          <w:tcPr>
            <w:tcW w:w="155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1327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  <w:t>4</w:t>
            </w:r>
          </w:p>
        </w:tc>
        <w:tc>
          <w:tcPr>
            <w:tcW w:w="603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Факультет кибербезопасности (КБ)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ru-RU" w:bidi="hi-IN"/>
              </w:rPr>
            </w:pPr>
          </w:p>
        </w:tc>
        <w:tc>
          <w:tcPr>
            <w:tcW w:w="155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327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031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8"/>
                <w:lang w:eastAsia="zh-CN" w:bidi="hi-IN"/>
              </w:rPr>
              <w:t>Факультет социальных технологий и экономики данных (СТЭД)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55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327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</w:tbl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  <w:r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  <w:t xml:space="preserve">                                            </w:t>
      </w:r>
      <w:r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  <w:br w:type="page"/>
      </w:r>
    </w:p>
    <w:p>
      <w:pPr>
        <w:ind w:left="0"/>
        <w:jc w:val="right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  <w:r>
        <w:rPr>
          <w:rFonts w:eastAsia="Times New Roman" w:asciiTheme="minorHAnsi" w:hAnsiTheme="minorHAnsi" w:cstheme="minorHAnsi"/>
          <w:bCs/>
          <w:kern w:val="36"/>
          <w:sz w:val="28"/>
          <w:szCs w:val="24"/>
          <w:lang w:eastAsia="ru-RU"/>
        </w:rPr>
        <w:t xml:space="preserve">Приложение № 3 </w:t>
      </w:r>
    </w:p>
    <w:p>
      <w:pPr>
        <w:ind w:left="0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center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p>
      <w:pPr>
        <w:ind w:left="0"/>
        <w:jc w:val="center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  <w:r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  <w:t>ПЕРЕЧЕНЬ КАФЕДР УНИВЕРСИТЕТА</w:t>
      </w:r>
    </w:p>
    <w:p>
      <w:pPr>
        <w:ind w:left="0"/>
        <w:jc w:val="center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195"/>
        <w:gridCol w:w="1417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№ п/п</w:t>
            </w:r>
          </w:p>
        </w:tc>
        <w:tc>
          <w:tcPr>
            <w:tcW w:w="6195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Наименование кафедры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Код в сводной номен-клатуре дел</w:t>
            </w:r>
          </w:p>
        </w:tc>
        <w:tc>
          <w:tcPr>
            <w:tcW w:w="1460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Примеча-</w:t>
            </w: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6195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1460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val="en-US"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систем автоматизации и робототехники (САР)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10.1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электроники (Э)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10.2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конструирования и производства радиоэлектронных средств (КПРЭС)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10.3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 xml:space="preserve"> </w:t>
            </w: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радиотехники (РТ)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10.4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физики (Ф)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10.5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инфокоммуникационных систем (ИКС)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09.1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сетей связи и передачи данных (ССиПД)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09.2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беспроводных технологий и систем (БТС)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09.7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цифрового телевидения и метрологии (ЦТМ)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09.8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оптических и квантовых систем связи (ОКСС)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09.9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программной инженерии и вычислительной техники (ПИиВТ)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08.1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информационных управляющих систем (ИУС)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08.2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систем обработки данных (СОД)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08.3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информатики и компьютерного дизайна (ИКД)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08.4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высшей математики (ВМ)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08.5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защищенных систем связи (ЗСС)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11.1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информационной безопасности и компьютерных сетей (ИБКС)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11.2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экологической безопасности телекоммуникаций (ЭБТ)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12.1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истории и регионоведения (ИиРВ)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12.2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социально-политических наук (СПН)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12.3</w:t>
            </w:r>
          </w:p>
        </w:tc>
        <w:tc>
          <w:tcPr>
            <w:tcW w:w="1460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иностранных языков (ИЯ)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12.4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физической культуры (ФК)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12.5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widowControl w:val="0"/>
              <w:numPr>
                <w:ilvl w:val="0"/>
                <w:numId w:val="108"/>
              </w:numPr>
              <w:suppressAutoHyphens/>
              <w:autoSpaceDN w:val="0"/>
              <w:ind w:left="0" w:firstLine="142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  <w:tc>
          <w:tcPr>
            <w:tcW w:w="6195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8"/>
                <w:lang w:eastAsia="zh-CN" w:bidi="hi-IN"/>
              </w:rPr>
              <w:t>Кафедра экономики данных (ЭД)</w:t>
            </w:r>
          </w:p>
        </w:tc>
        <w:tc>
          <w:tcPr>
            <w:tcW w:w="1417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12.6</w:t>
            </w:r>
          </w:p>
        </w:tc>
        <w:tc>
          <w:tcPr>
            <w:tcW w:w="1460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</w:tbl>
    <w:p>
      <w:pPr>
        <w:widowControl w:val="0"/>
        <w:suppressAutoHyphens/>
        <w:autoSpaceDN w:val="0"/>
        <w:ind w:left="0"/>
        <w:jc w:val="right"/>
        <w:textAlignment w:val="baseline"/>
        <w:rPr>
          <w:rFonts w:eastAsia="Arial Unicode MS" w:asciiTheme="minorHAnsi" w:hAnsiTheme="minorHAnsi" w:cstheme="minorHAnsi"/>
          <w:kern w:val="3"/>
          <w:szCs w:val="24"/>
          <w:lang w:eastAsia="ru-RU" w:bidi="hi-IN"/>
        </w:rPr>
      </w:pPr>
    </w:p>
    <w:p>
      <w:pPr>
        <w:widowControl w:val="0"/>
        <w:suppressAutoHyphens/>
        <w:autoSpaceDN w:val="0"/>
        <w:ind w:left="0"/>
        <w:jc w:val="right"/>
        <w:textAlignment w:val="baseline"/>
        <w:rPr>
          <w:rFonts w:eastAsia="Arial Unicode MS" w:asciiTheme="minorHAnsi" w:hAnsiTheme="minorHAnsi" w:cstheme="minorHAnsi"/>
          <w:kern w:val="3"/>
          <w:szCs w:val="24"/>
          <w:lang w:eastAsia="ru-RU" w:bidi="hi-IN"/>
        </w:rPr>
      </w:pPr>
    </w:p>
    <w:p>
      <w:pPr>
        <w:widowControl w:val="0"/>
        <w:suppressAutoHyphens/>
        <w:autoSpaceDN w:val="0"/>
        <w:ind w:left="0"/>
        <w:jc w:val="right"/>
        <w:textAlignment w:val="baseline"/>
        <w:rPr>
          <w:rFonts w:eastAsia="Arial Unicode MS" w:asciiTheme="minorHAnsi" w:hAnsiTheme="minorHAnsi" w:cstheme="minorHAnsi"/>
          <w:kern w:val="3"/>
          <w:szCs w:val="24"/>
          <w:lang w:eastAsia="ru-RU" w:bidi="hi-IN"/>
        </w:rPr>
      </w:pPr>
    </w:p>
    <w:p>
      <w:pPr>
        <w:widowControl w:val="0"/>
        <w:tabs>
          <w:tab w:val="left" w:pos="8295"/>
          <w:tab w:val="right" w:pos="10205"/>
        </w:tabs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Cs w:val="24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Cs w:val="24"/>
          <w:lang w:eastAsia="ru-RU" w:bidi="hi-IN"/>
        </w:rPr>
        <w:tab/>
      </w:r>
      <w:r>
        <w:rPr>
          <w:rFonts w:eastAsia="Arial Unicode MS" w:asciiTheme="minorHAnsi" w:hAnsiTheme="minorHAnsi" w:cstheme="minorHAnsi"/>
          <w:kern w:val="3"/>
          <w:szCs w:val="24"/>
          <w:lang w:eastAsia="ru-RU" w:bidi="hi-IN"/>
        </w:rPr>
        <w:t xml:space="preserve">               </w:t>
      </w:r>
    </w:p>
    <w:p>
      <w:pPr>
        <w:widowControl w:val="0"/>
        <w:suppressAutoHyphens/>
        <w:autoSpaceDN w:val="0"/>
        <w:ind w:left="0"/>
        <w:jc w:val="right"/>
        <w:textAlignment w:val="baseline"/>
        <w:rPr>
          <w:rFonts w:eastAsia="Arial Unicode MS" w:asciiTheme="minorHAnsi" w:hAnsiTheme="minorHAnsi" w:cstheme="minorHAnsi"/>
          <w:kern w:val="3"/>
          <w:sz w:val="28"/>
          <w:szCs w:val="24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4"/>
          <w:lang w:eastAsia="ru-RU" w:bidi="hi-IN"/>
        </w:rPr>
        <w:t>Приложение № 4</w:t>
      </w:r>
    </w:p>
    <w:p>
      <w:pPr>
        <w:widowControl w:val="0"/>
        <w:suppressAutoHyphens/>
        <w:autoSpaceDN w:val="0"/>
        <w:ind w:left="0"/>
        <w:jc w:val="right"/>
        <w:textAlignment w:val="baseline"/>
        <w:rPr>
          <w:rFonts w:eastAsia="Arial Unicode MS" w:asciiTheme="minorHAnsi" w:hAnsiTheme="minorHAnsi" w:cstheme="minorHAnsi"/>
          <w:kern w:val="3"/>
          <w:sz w:val="28"/>
          <w:szCs w:val="24"/>
          <w:lang w:eastAsia="ru-RU" w:bidi="hi-IN"/>
        </w:rPr>
      </w:pPr>
    </w:p>
    <w:p>
      <w:pPr>
        <w:widowControl w:val="0"/>
        <w:suppressAutoHyphens/>
        <w:autoSpaceDN w:val="0"/>
        <w:ind w:left="0"/>
        <w:jc w:val="right"/>
        <w:textAlignment w:val="baseline"/>
        <w:rPr>
          <w:rFonts w:eastAsia="Arial Unicode MS" w:asciiTheme="minorHAnsi" w:hAnsiTheme="minorHAnsi" w:cstheme="minorHAnsi"/>
          <w:bCs/>
          <w:kern w:val="36"/>
          <w:szCs w:val="24"/>
          <w:lang w:eastAsia="ru-RU" w:bidi="hi-IN"/>
        </w:rPr>
      </w:pPr>
      <w:r>
        <w:rPr>
          <w:rFonts w:eastAsia="Arial Unicode MS" w:asciiTheme="minorHAnsi" w:hAnsiTheme="minorHAnsi" w:cstheme="minorHAnsi"/>
          <w:kern w:val="3"/>
          <w:sz w:val="28"/>
          <w:szCs w:val="24"/>
          <w:lang w:eastAsia="ru-RU" w:bidi="hi-IN"/>
        </w:rPr>
        <w:t xml:space="preserve"> </w:t>
      </w:r>
    </w:p>
    <w:p>
      <w:pPr>
        <w:ind w:left="0"/>
        <w:jc w:val="center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  <w:r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  <w:t>ПЕРЕЧЕНЬ НАУЧНО-ИССЛЕДОВАТЕЛЬСКИХ (ОБРАЗОВАТЕЛЬНЫХ) ЦЕНТРОВ</w:t>
      </w:r>
    </w:p>
    <w:p>
      <w:pPr>
        <w:ind w:left="0"/>
        <w:jc w:val="center"/>
        <w:outlineLvl w:val="0"/>
        <w:rPr>
          <w:rFonts w:eastAsia="Times New Roman" w:asciiTheme="minorHAnsi" w:hAnsiTheme="minorHAnsi" w:cstheme="minorHAnsi"/>
          <w:bCs/>
          <w:kern w:val="36"/>
          <w:szCs w:val="24"/>
          <w:lang w:eastAsia="ru-RU"/>
        </w:rPr>
      </w:pP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6073"/>
        <w:gridCol w:w="149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№</w:t>
            </w: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п/п</w:t>
            </w:r>
          </w:p>
        </w:tc>
        <w:tc>
          <w:tcPr>
            <w:tcW w:w="6073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Наименование центров</w:t>
            </w: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Код в сводной номен-клатуре дел</w:t>
            </w:r>
          </w:p>
        </w:tc>
        <w:tc>
          <w:tcPr>
            <w:tcW w:w="1336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Примеча-ния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6073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1336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widowControl w:val="0"/>
              <w:numPr>
                <w:ilvl w:val="0"/>
                <w:numId w:val="109"/>
              </w:numPr>
              <w:suppressAutoHyphens/>
              <w:autoSpaceDN w:val="0"/>
              <w:ind w:left="0" w:firstLine="0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</w:pPr>
          </w:p>
        </w:tc>
        <w:tc>
          <w:tcPr>
            <w:tcW w:w="607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>Научно-технологический центр "Элементы оптической связи"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336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9" w:type="dxa"/>
          </w:tcPr>
          <w:p>
            <w:pPr>
              <w:widowControl w:val="0"/>
              <w:numPr>
                <w:ilvl w:val="0"/>
                <w:numId w:val="109"/>
              </w:numPr>
              <w:suppressAutoHyphens/>
              <w:autoSpaceDN w:val="0"/>
              <w:ind w:left="0" w:hanging="284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val="en-US" w:eastAsia="ru-RU"/>
              </w:rPr>
            </w:pPr>
          </w:p>
        </w:tc>
        <w:tc>
          <w:tcPr>
            <w:tcW w:w="607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zh-CN" w:bidi="hi-IN"/>
              </w:rPr>
              <w:t>Научно-образовательный центр "Инфокоммуникационных технологий и нейрокогнитивных архитектур" (НОЦ ИТНС)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336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widowControl w:val="0"/>
              <w:numPr>
                <w:ilvl w:val="0"/>
                <w:numId w:val="109"/>
              </w:numPr>
              <w:suppressAutoHyphens/>
              <w:autoSpaceDN w:val="0"/>
              <w:ind w:left="0" w:hanging="284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607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 xml:space="preserve"> Научно-образовательный центр "Беспроводные инфотелекоммуникационные сети" (НОЦ БИС)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336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widowControl w:val="0"/>
              <w:numPr>
                <w:ilvl w:val="0"/>
                <w:numId w:val="109"/>
              </w:numPr>
              <w:suppressAutoHyphens/>
              <w:autoSpaceDN w:val="0"/>
              <w:ind w:left="0" w:hanging="284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607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 xml:space="preserve"> Научно-образовательный центр "Технологии информационных и образовательных систем" (НОЦ ТИОС)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336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widowControl w:val="0"/>
              <w:numPr>
                <w:ilvl w:val="0"/>
                <w:numId w:val="109"/>
              </w:numPr>
              <w:suppressAutoHyphens/>
              <w:autoSpaceDN w:val="0"/>
              <w:ind w:left="0" w:hanging="284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607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>Научно-образовательный центр Программно-определяемые системы (НОЦ "ПОС")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Cs w:val="24"/>
                <w:lang w:eastAsia="ru-RU" w:bidi="hi-IN"/>
              </w:rPr>
            </w:pP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336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9" w:type="dxa"/>
          </w:tcPr>
          <w:p>
            <w:pPr>
              <w:widowControl w:val="0"/>
              <w:numPr>
                <w:ilvl w:val="0"/>
                <w:numId w:val="109"/>
              </w:numPr>
              <w:suppressAutoHyphens/>
              <w:autoSpaceDN w:val="0"/>
              <w:ind w:left="0" w:hanging="284"/>
              <w:jc w:val="center"/>
              <w:textAlignment w:val="baseline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6073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  <w:r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  <w:t>Испытательный центр в области связи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bCs/>
                <w:kern w:val="3"/>
                <w:sz w:val="28"/>
                <w:szCs w:val="24"/>
                <w:lang w:eastAsia="zh-CN" w:bidi="hi-IN"/>
              </w:rPr>
            </w:pP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1336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  <w:br w:type="page"/>
      </w:r>
    </w:p>
    <w:tbl>
      <w:tblPr>
        <w:tblStyle w:val="9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  <w:tc>
          <w:tcPr>
            <w:tcW w:w="4927" w:type="dxa"/>
          </w:tcPr>
          <w:p>
            <w:pPr>
              <w:widowControl w:val="0"/>
              <w:suppressAutoHyphens/>
              <w:autoSpaceDN w:val="0"/>
              <w:ind w:left="0"/>
              <w:jc w:val="right"/>
              <w:textAlignment w:val="baseline"/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</w:pPr>
            <w:r>
              <w:rPr>
                <w:rFonts w:eastAsia="Arial Unicode MS" w:asciiTheme="minorHAnsi" w:hAnsiTheme="minorHAnsi" w:cstheme="minorHAnsi"/>
                <w:kern w:val="3"/>
                <w:sz w:val="28"/>
                <w:szCs w:val="24"/>
                <w:lang w:eastAsia="ru-RU" w:bidi="hi-IN"/>
              </w:rPr>
              <w:t>Приложение № 5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zh-CN" w:bidi="hi-IN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jc w:val="center"/>
        <w:textAlignment w:val="baseline"/>
        <w:rPr>
          <w:rFonts w:eastAsia="Arial Unicode MS" w:asciiTheme="minorHAnsi" w:hAnsiTheme="minorHAnsi" w:cstheme="minorHAnsi"/>
          <w:kern w:val="3"/>
          <w:szCs w:val="24"/>
          <w:lang w:eastAsia="zh-CN" w:bidi="hi-IN"/>
        </w:rPr>
      </w:pPr>
      <w:r>
        <w:rPr>
          <w:rFonts w:eastAsia="Arial Unicode MS" w:asciiTheme="minorHAnsi" w:hAnsiTheme="minorHAnsi" w:cstheme="minorHAnsi"/>
          <w:kern w:val="3"/>
          <w:szCs w:val="24"/>
          <w:lang w:eastAsia="zh-CN" w:bidi="hi-IN"/>
        </w:rPr>
        <w:t>ПЕРЕЧЕНЬ ХОЗЯЙСТВЕННЫХ ОТДЕЛОВ</w:t>
      </w:r>
    </w:p>
    <w:p>
      <w:pPr>
        <w:widowControl w:val="0"/>
        <w:suppressAutoHyphens/>
        <w:autoSpaceDN w:val="0"/>
        <w:ind w:left="0"/>
        <w:jc w:val="center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6073"/>
        <w:gridCol w:w="149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№</w:t>
            </w: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п/п</w:t>
            </w:r>
          </w:p>
        </w:tc>
        <w:tc>
          <w:tcPr>
            <w:tcW w:w="6073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Наименование центров</w:t>
            </w: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Код в сводной номен-клатуре дел</w:t>
            </w:r>
          </w:p>
        </w:tc>
        <w:tc>
          <w:tcPr>
            <w:tcW w:w="1336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</w:p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Примеча-ния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1</w:t>
            </w:r>
          </w:p>
        </w:tc>
        <w:tc>
          <w:tcPr>
            <w:tcW w:w="6073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2</w:t>
            </w: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3</w:t>
            </w:r>
          </w:p>
        </w:tc>
        <w:tc>
          <w:tcPr>
            <w:tcW w:w="1336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Cs w:val="24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073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Хозяйственный отдел Б-22</w:t>
            </w:r>
          </w:p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86.1</w:t>
            </w:r>
          </w:p>
        </w:tc>
        <w:tc>
          <w:tcPr>
            <w:tcW w:w="1336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073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Хозяйственный отдел М-61</w:t>
            </w:r>
          </w:p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86.2</w:t>
            </w:r>
          </w:p>
        </w:tc>
        <w:tc>
          <w:tcPr>
            <w:tcW w:w="1336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073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Хозяйственный отдел А-3</w:t>
            </w:r>
          </w:p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86.3</w:t>
            </w:r>
          </w:p>
        </w:tc>
        <w:tc>
          <w:tcPr>
            <w:tcW w:w="1336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073" w:type="dxa"/>
          </w:tcPr>
          <w:p>
            <w:pPr>
              <w:ind w:left="0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Хозяйственный отдел научно-исследовательского полигона «Воейково»</w:t>
            </w:r>
          </w:p>
          <w:p>
            <w:pPr>
              <w:widowControl w:val="0"/>
              <w:suppressAutoHyphens/>
              <w:autoSpaceDN w:val="0"/>
              <w:ind w:left="0"/>
              <w:textAlignment w:val="baseline"/>
              <w:rPr>
                <w:rFonts w:eastAsia="Arial Unicode MS" w:asciiTheme="minorHAnsi" w:hAnsiTheme="minorHAnsi" w:cstheme="minorHAnsi"/>
                <w:kern w:val="3"/>
                <w:sz w:val="21"/>
                <w:szCs w:val="24"/>
                <w:lang w:eastAsia="ru-RU"/>
              </w:rPr>
            </w:pPr>
          </w:p>
        </w:tc>
        <w:tc>
          <w:tcPr>
            <w:tcW w:w="1499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  <w:r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  <w:t>86.4</w:t>
            </w:r>
          </w:p>
        </w:tc>
        <w:tc>
          <w:tcPr>
            <w:tcW w:w="1336" w:type="dxa"/>
          </w:tcPr>
          <w:p>
            <w:pPr>
              <w:ind w:left="0"/>
              <w:jc w:val="center"/>
              <w:outlineLvl w:val="0"/>
              <w:rPr>
                <w:rFonts w:eastAsia="Times New Roman" w:asciiTheme="minorHAnsi" w:hAnsiTheme="minorHAnsi" w:cstheme="minorHAnsi"/>
                <w:bCs/>
                <w:kern w:val="36"/>
                <w:sz w:val="28"/>
                <w:szCs w:val="24"/>
                <w:lang w:eastAsia="ru-RU"/>
              </w:rPr>
            </w:pPr>
          </w:p>
        </w:tc>
      </w:tr>
    </w:tbl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p>
      <w:pPr>
        <w:widowControl w:val="0"/>
        <w:suppressAutoHyphens/>
        <w:autoSpaceDN w:val="0"/>
        <w:ind w:left="0"/>
        <w:textAlignment w:val="baseline"/>
        <w:rPr>
          <w:rFonts w:eastAsia="Arial Unicode MS" w:asciiTheme="minorHAnsi" w:hAnsiTheme="minorHAnsi" w:cstheme="minorHAnsi"/>
          <w:kern w:val="3"/>
          <w:sz w:val="21"/>
          <w:szCs w:val="24"/>
          <w:lang w:eastAsia="zh-CN" w:bidi="hi-IN"/>
        </w:rPr>
      </w:pPr>
    </w:p>
    <w:sectPr>
      <w:headerReference r:id="rId6" w:type="default"/>
      <w:pgSz w:w="11906" w:h="16838"/>
      <w:pgMar w:top="851" w:right="567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, 'Century Gothic'">
    <w:altName w:val="PostIndex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PostIndex">
    <w:panose1 w:val="02000500020000020004"/>
    <w:charset w:val="00"/>
    <w:family w:val="auto"/>
    <w:pitch w:val="default"/>
    <w:sig w:usb0="00000001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DejaVu Sans">
    <w:panose1 w:val="020B0603030804020204"/>
    <w:charset w:val="CC"/>
    <w:family w:val="swiss"/>
    <w:pitch w:val="default"/>
    <w:sig w:usb0="E7000EFF" w:usb1="5200FDFF" w:usb2="0A242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6">
    <w:p>
      <w:r>
        <w:separator/>
      </w:r>
    </w:p>
  </w:footnote>
  <w:footnote w:type="continuationSeparator" w:id="17">
    <w:p>
      <w:r>
        <w:continuationSeparator/>
      </w:r>
    </w:p>
  </w:footnote>
  <w:footnote w:id="0">
    <w:p>
      <w:pPr>
        <w:pStyle w:val="17"/>
      </w:pPr>
      <w:r>
        <w:rPr>
          <w:rStyle w:val="9"/>
        </w:rPr>
        <w:footnoteRef/>
      </w:r>
      <w:r>
        <w:t xml:space="preserve"> Перечень факультетов см. приложение № 2 стр. 252</w:t>
      </w:r>
    </w:p>
  </w:footnote>
  <w:footnote w:id="1">
    <w:p>
      <w:pPr>
        <w:pStyle w:val="17"/>
      </w:pPr>
      <w:r>
        <w:rPr>
          <w:rStyle w:val="9"/>
        </w:rPr>
        <w:footnoteRef/>
      </w:r>
      <w:r>
        <w:t xml:space="preserve"> Перечень институтов см. приложение № 1 стр. 251</w:t>
      </w:r>
    </w:p>
  </w:footnote>
  <w:footnote w:id="2">
    <w:p>
      <w:pPr>
        <w:pStyle w:val="17"/>
      </w:pPr>
      <w:r>
        <w:rPr>
          <w:rStyle w:val="9"/>
        </w:rPr>
        <w:footnoteRef/>
      </w:r>
      <w:r>
        <w:t xml:space="preserve"> Перечень кафедр см. приложение № 3 стр.</w:t>
      </w:r>
      <w:r>
        <w:rPr>
          <w:color w:val="FF0000"/>
        </w:rPr>
        <w:t xml:space="preserve"> </w:t>
      </w:r>
      <w:r>
        <w:t>253</w:t>
      </w:r>
    </w:p>
  </w:footnote>
  <w:footnote w:id="3">
    <w:p>
      <w:pPr>
        <w:pStyle w:val="17"/>
      </w:pPr>
    </w:p>
    <w:p>
      <w:pPr>
        <w:pStyle w:val="17"/>
      </w:pPr>
    </w:p>
  </w:footnote>
  <w:footnote w:id="4">
    <w:p>
      <w:pPr>
        <w:pStyle w:val="17"/>
      </w:pPr>
      <w:r>
        <w:rPr>
          <w:rStyle w:val="9"/>
        </w:rPr>
        <w:footnoteRef/>
      </w:r>
      <w:r>
        <w:t xml:space="preserve"> Перечень факультетов см. приложение № 2 стр. 251.</w:t>
      </w:r>
    </w:p>
  </w:footnote>
  <w:footnote w:id="5">
    <w:p>
      <w:pPr>
        <w:pStyle w:val="17"/>
      </w:pPr>
      <w:r>
        <w:rPr>
          <w:rStyle w:val="9"/>
        </w:rPr>
        <w:footnoteRef/>
      </w:r>
      <w:r>
        <w:t xml:space="preserve"> Перечень институтов см. приложение № 1 стр. 252.</w:t>
      </w:r>
    </w:p>
  </w:footnote>
  <w:footnote w:id="6">
    <w:p>
      <w:pPr>
        <w:pStyle w:val="17"/>
      </w:pPr>
      <w:r>
        <w:rPr>
          <w:rStyle w:val="9"/>
        </w:rPr>
        <w:footnoteRef/>
      </w:r>
      <w:r>
        <w:t xml:space="preserve"> Перечень кафедр см. приложение № 3 стр.252.</w:t>
      </w:r>
    </w:p>
  </w:footnote>
  <w:footnote w:id="7">
    <w:p>
      <w:pPr>
        <w:pStyle w:val="17"/>
      </w:pPr>
      <w:r>
        <w:rPr>
          <w:rStyle w:val="9"/>
        </w:rPr>
        <w:footnoteRef/>
      </w:r>
      <w:r>
        <w:t xml:space="preserve"> Перечень хозяйственных отделов см. приложение № 5 стр. 254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370232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1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168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</w:p>
  <w:p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914072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1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176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8538F"/>
    <w:multiLevelType w:val="multilevel"/>
    <w:tmpl w:val="0008538F"/>
    <w:lvl w:ilvl="0" w:tentative="0">
      <w:start w:val="1"/>
      <w:numFmt w:val="decimal"/>
      <w:lvlText w:val="98-0%1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661BC"/>
    <w:multiLevelType w:val="multilevel"/>
    <w:tmpl w:val="007661BC"/>
    <w:lvl w:ilvl="0" w:tentative="0">
      <w:start w:val="11"/>
      <w:numFmt w:val="decimal"/>
      <w:lvlText w:val="99-%1"/>
      <w:lvlJc w:val="left"/>
      <w:pPr>
        <w:ind w:left="757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515F1"/>
    <w:multiLevelType w:val="multilevel"/>
    <w:tmpl w:val="012515F1"/>
    <w:lvl w:ilvl="0" w:tentative="0">
      <w:start w:val="1"/>
      <w:numFmt w:val="decimal"/>
      <w:lvlText w:val="82.1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52A5E"/>
    <w:multiLevelType w:val="multilevel"/>
    <w:tmpl w:val="03852A5E"/>
    <w:lvl w:ilvl="0" w:tentative="0">
      <w:start w:val="12"/>
      <w:numFmt w:val="decimal"/>
      <w:lvlText w:val="58-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52895"/>
    <w:multiLevelType w:val="multilevel"/>
    <w:tmpl w:val="03E52895"/>
    <w:lvl w:ilvl="0" w:tentative="0">
      <w:start w:val="1"/>
      <w:numFmt w:val="decimal"/>
      <w:lvlText w:val="56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13B86"/>
    <w:multiLevelType w:val="multilevel"/>
    <w:tmpl w:val="04A13B86"/>
    <w:lvl w:ilvl="0" w:tentative="0">
      <w:start w:val="1"/>
      <w:numFmt w:val="decimalZero"/>
      <w:lvlText w:val="67-%1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22FE9"/>
    <w:multiLevelType w:val="multilevel"/>
    <w:tmpl w:val="06422FE9"/>
    <w:lvl w:ilvl="0" w:tentative="0">
      <w:start w:val="11"/>
      <w:numFmt w:val="decimal"/>
      <w:lvlText w:val="52-%1"/>
      <w:lvlJc w:val="left"/>
      <w:pPr>
        <w:ind w:left="757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23F89"/>
    <w:multiLevelType w:val="multilevel"/>
    <w:tmpl w:val="07723F89"/>
    <w:lvl w:ilvl="0" w:tentative="0">
      <w:start w:val="1"/>
      <w:numFmt w:val="decimal"/>
      <w:lvlText w:val="03-0%1"/>
      <w:lvlJc w:val="left"/>
      <w:pPr>
        <w:ind w:left="928" w:hanging="360"/>
      </w:pPr>
      <w:rPr>
        <w:rFonts w:hint="default"/>
        <w:sz w:val="28"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98322D9"/>
    <w:multiLevelType w:val="multilevel"/>
    <w:tmpl w:val="098322D9"/>
    <w:lvl w:ilvl="0" w:tentative="0">
      <w:start w:val="1"/>
      <w:numFmt w:val="decimal"/>
      <w:lvlText w:val="04.2-0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A708D"/>
    <w:multiLevelType w:val="multilevel"/>
    <w:tmpl w:val="0B3A708D"/>
    <w:lvl w:ilvl="0" w:tentative="0">
      <w:start w:val="11"/>
      <w:numFmt w:val="decimal"/>
      <w:suff w:val="nothing"/>
      <w:lvlText w:val="95-%1"/>
      <w:lvlJc w:val="center"/>
      <w:pPr>
        <w:ind w:left="227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A93F7A"/>
    <w:multiLevelType w:val="multilevel"/>
    <w:tmpl w:val="0DA93F7A"/>
    <w:lvl w:ilvl="0" w:tentative="0">
      <w:start w:val="1"/>
      <w:numFmt w:val="decimal"/>
      <w:lvlText w:val="82.3-0%1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B438D"/>
    <w:multiLevelType w:val="multilevel"/>
    <w:tmpl w:val="0DDB438D"/>
    <w:lvl w:ilvl="0" w:tentative="0">
      <w:start w:val="1"/>
      <w:numFmt w:val="decimal"/>
      <w:lvlText w:val="82-0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8D448F"/>
    <w:multiLevelType w:val="multilevel"/>
    <w:tmpl w:val="0F8D448F"/>
    <w:lvl w:ilvl="0" w:tentative="0">
      <w:start w:val="10"/>
      <w:numFmt w:val="decimal"/>
      <w:lvlText w:val="82.1-%1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0ED03CF"/>
    <w:multiLevelType w:val="multilevel"/>
    <w:tmpl w:val="10ED03CF"/>
    <w:lvl w:ilvl="0" w:tentative="0">
      <w:start w:val="1"/>
      <w:numFmt w:val="decimal"/>
      <w:lvlText w:val="04.1-0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B210A0"/>
    <w:multiLevelType w:val="multilevel"/>
    <w:tmpl w:val="11B210A0"/>
    <w:lvl w:ilvl="0" w:tentative="0">
      <w:start w:val="1"/>
      <w:numFmt w:val="decimal"/>
      <w:lvlText w:val="60-0%1"/>
      <w:lvlJc w:val="left"/>
      <w:pPr>
        <w:ind w:left="786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9130D"/>
    <w:multiLevelType w:val="multilevel"/>
    <w:tmpl w:val="12A9130D"/>
    <w:lvl w:ilvl="0" w:tentative="0">
      <w:start w:val="1"/>
      <w:numFmt w:val="decimal"/>
      <w:lvlText w:val="57-0%1"/>
      <w:lvlJc w:val="left"/>
      <w:pPr>
        <w:ind w:left="578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298" w:hanging="360"/>
      </w:pPr>
    </w:lvl>
    <w:lvl w:ilvl="2" w:tentative="0">
      <w:start w:val="1"/>
      <w:numFmt w:val="lowerRoman"/>
      <w:lvlText w:val="%3."/>
      <w:lvlJc w:val="right"/>
      <w:pPr>
        <w:ind w:left="2018" w:hanging="180"/>
      </w:pPr>
    </w:lvl>
    <w:lvl w:ilvl="3" w:tentative="0">
      <w:start w:val="1"/>
      <w:numFmt w:val="decimal"/>
      <w:lvlText w:val="%4."/>
      <w:lvlJc w:val="left"/>
      <w:pPr>
        <w:ind w:left="2738" w:hanging="360"/>
      </w:pPr>
    </w:lvl>
    <w:lvl w:ilvl="4" w:tentative="0">
      <w:start w:val="1"/>
      <w:numFmt w:val="lowerLetter"/>
      <w:lvlText w:val="%5."/>
      <w:lvlJc w:val="left"/>
      <w:pPr>
        <w:ind w:left="3458" w:hanging="360"/>
      </w:pPr>
    </w:lvl>
    <w:lvl w:ilvl="5" w:tentative="0">
      <w:start w:val="1"/>
      <w:numFmt w:val="lowerRoman"/>
      <w:lvlText w:val="%6."/>
      <w:lvlJc w:val="right"/>
      <w:pPr>
        <w:ind w:left="4178" w:hanging="180"/>
      </w:pPr>
    </w:lvl>
    <w:lvl w:ilvl="6" w:tentative="0">
      <w:start w:val="1"/>
      <w:numFmt w:val="decimal"/>
      <w:lvlText w:val="%7."/>
      <w:lvlJc w:val="left"/>
      <w:pPr>
        <w:ind w:left="4898" w:hanging="360"/>
      </w:pPr>
    </w:lvl>
    <w:lvl w:ilvl="7" w:tentative="0">
      <w:start w:val="1"/>
      <w:numFmt w:val="lowerLetter"/>
      <w:lvlText w:val="%8."/>
      <w:lvlJc w:val="left"/>
      <w:pPr>
        <w:ind w:left="5618" w:hanging="360"/>
      </w:pPr>
    </w:lvl>
    <w:lvl w:ilvl="8" w:tentative="0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138F0551"/>
    <w:multiLevelType w:val="multilevel"/>
    <w:tmpl w:val="138F0551"/>
    <w:lvl w:ilvl="0" w:tentative="0">
      <w:start w:val="11"/>
      <w:numFmt w:val="decimal"/>
      <w:lvlText w:val="04-%1"/>
      <w:lvlJc w:val="left"/>
      <w:pPr>
        <w:ind w:left="510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3AC67EE"/>
    <w:multiLevelType w:val="multilevel"/>
    <w:tmpl w:val="13AC67EE"/>
    <w:lvl w:ilvl="0" w:tentative="0">
      <w:start w:val="1"/>
      <w:numFmt w:val="decimal"/>
      <w:lvlText w:val="68-0%1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0A72B3"/>
    <w:multiLevelType w:val="multilevel"/>
    <w:tmpl w:val="140A72B3"/>
    <w:lvl w:ilvl="0" w:tentative="0">
      <w:start w:val="1"/>
      <w:numFmt w:val="decimal"/>
      <w:lvlText w:val="59.1-0%1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6D23364"/>
    <w:multiLevelType w:val="multilevel"/>
    <w:tmpl w:val="16D23364"/>
    <w:lvl w:ilvl="0" w:tentative="0">
      <w:start w:val="11"/>
      <w:numFmt w:val="decimal"/>
      <w:suff w:val="nothing"/>
      <w:lvlText w:val="02-%1"/>
      <w:lvlJc w:val="center"/>
      <w:pPr>
        <w:ind w:left="567" w:firstLine="51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222C91"/>
    <w:multiLevelType w:val="multilevel"/>
    <w:tmpl w:val="17222C91"/>
    <w:lvl w:ilvl="0" w:tentative="0">
      <w:start w:val="1"/>
      <w:numFmt w:val="decimal"/>
      <w:lvlText w:val="71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DD3142"/>
    <w:multiLevelType w:val="multilevel"/>
    <w:tmpl w:val="17DD3142"/>
    <w:lvl w:ilvl="0" w:tentative="0">
      <w:start w:val="1"/>
      <w:numFmt w:val="decimal"/>
      <w:lvlText w:val="51-0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447" w:hanging="360"/>
      </w:pPr>
    </w:lvl>
    <w:lvl w:ilvl="2" w:tentative="0">
      <w:start w:val="1"/>
      <w:numFmt w:val="lowerRoman"/>
      <w:lvlText w:val="%3."/>
      <w:lvlJc w:val="right"/>
      <w:pPr>
        <w:ind w:left="1167" w:hanging="180"/>
      </w:pPr>
    </w:lvl>
    <w:lvl w:ilvl="3" w:tentative="0">
      <w:start w:val="1"/>
      <w:numFmt w:val="decimal"/>
      <w:lvlText w:val="%4."/>
      <w:lvlJc w:val="left"/>
      <w:pPr>
        <w:ind w:left="1887" w:hanging="360"/>
      </w:pPr>
    </w:lvl>
    <w:lvl w:ilvl="4" w:tentative="0">
      <w:start w:val="1"/>
      <w:numFmt w:val="lowerLetter"/>
      <w:lvlText w:val="%5."/>
      <w:lvlJc w:val="left"/>
      <w:pPr>
        <w:ind w:left="2607" w:hanging="360"/>
      </w:pPr>
    </w:lvl>
    <w:lvl w:ilvl="5" w:tentative="0">
      <w:start w:val="1"/>
      <w:numFmt w:val="lowerRoman"/>
      <w:lvlText w:val="%6."/>
      <w:lvlJc w:val="right"/>
      <w:pPr>
        <w:ind w:left="3327" w:hanging="180"/>
      </w:pPr>
    </w:lvl>
    <w:lvl w:ilvl="6" w:tentative="0">
      <w:start w:val="1"/>
      <w:numFmt w:val="decimal"/>
      <w:lvlText w:val="%7."/>
      <w:lvlJc w:val="left"/>
      <w:pPr>
        <w:ind w:left="4047" w:hanging="360"/>
      </w:pPr>
    </w:lvl>
    <w:lvl w:ilvl="7" w:tentative="0">
      <w:start w:val="1"/>
      <w:numFmt w:val="lowerLetter"/>
      <w:lvlText w:val="%8."/>
      <w:lvlJc w:val="left"/>
      <w:pPr>
        <w:ind w:left="4767" w:hanging="360"/>
      </w:pPr>
    </w:lvl>
    <w:lvl w:ilvl="8" w:tentative="0">
      <w:start w:val="1"/>
      <w:numFmt w:val="lowerRoman"/>
      <w:lvlText w:val="%9."/>
      <w:lvlJc w:val="right"/>
      <w:pPr>
        <w:ind w:left="5487" w:hanging="180"/>
      </w:pPr>
    </w:lvl>
  </w:abstractNum>
  <w:abstractNum w:abstractNumId="22">
    <w:nsid w:val="19CE2FE3"/>
    <w:multiLevelType w:val="multilevel"/>
    <w:tmpl w:val="19CE2FE3"/>
    <w:lvl w:ilvl="0" w:tentative="0">
      <w:start w:val="1"/>
      <w:numFmt w:val="decimal"/>
      <w:lvlText w:val="100-1%1"/>
      <w:lvlJc w:val="left"/>
      <w:pPr>
        <w:ind w:left="766" w:firstLine="8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5971E6"/>
    <w:multiLevelType w:val="multilevel"/>
    <w:tmpl w:val="1A5971E6"/>
    <w:lvl w:ilvl="0" w:tentative="0">
      <w:start w:val="11"/>
      <w:numFmt w:val="decimal"/>
      <w:lvlText w:val="05-%1"/>
      <w:lvlJc w:val="left"/>
      <w:pPr>
        <w:ind w:left="510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D509CF"/>
    <w:multiLevelType w:val="multilevel"/>
    <w:tmpl w:val="1AD509CF"/>
    <w:lvl w:ilvl="0" w:tentative="0">
      <w:start w:val="11"/>
      <w:numFmt w:val="decimal"/>
      <w:lvlText w:val="07-%1"/>
      <w:lvlJc w:val="left"/>
      <w:pPr>
        <w:ind w:left="757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EB6F62"/>
    <w:multiLevelType w:val="multilevel"/>
    <w:tmpl w:val="1AEB6F62"/>
    <w:lvl w:ilvl="0" w:tentative="0">
      <w:start w:val="1"/>
      <w:numFmt w:val="decimal"/>
      <w:lvlText w:val="02-0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D43DDD"/>
    <w:multiLevelType w:val="multilevel"/>
    <w:tmpl w:val="1BD43DDD"/>
    <w:lvl w:ilvl="0" w:tentative="0">
      <w:start w:val="1"/>
      <w:numFmt w:val="decimal"/>
      <w:lvlText w:val="77-0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3A769B"/>
    <w:multiLevelType w:val="multilevel"/>
    <w:tmpl w:val="1D3A769B"/>
    <w:lvl w:ilvl="0" w:tentative="0">
      <w:start w:val="20"/>
      <w:numFmt w:val="decimal"/>
      <w:lvlText w:val="82-%1"/>
      <w:lvlJc w:val="left"/>
      <w:pPr>
        <w:ind w:left="510" w:firstLine="57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61707D"/>
    <w:multiLevelType w:val="multilevel"/>
    <w:tmpl w:val="2061707D"/>
    <w:lvl w:ilvl="0" w:tentative="0">
      <w:start w:val="1"/>
      <w:numFmt w:val="decimal"/>
      <w:lvlText w:val="62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EE322E"/>
    <w:multiLevelType w:val="multilevel"/>
    <w:tmpl w:val="22EE322E"/>
    <w:lvl w:ilvl="0" w:tentative="0">
      <w:start w:val="1"/>
      <w:numFmt w:val="decimal"/>
      <w:lvlText w:val="50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675145"/>
    <w:multiLevelType w:val="multilevel"/>
    <w:tmpl w:val="23675145"/>
    <w:lvl w:ilvl="0" w:tentative="0">
      <w:start w:val="11"/>
      <w:numFmt w:val="decimal"/>
      <w:suff w:val="nothing"/>
      <w:lvlText w:val="66-%1"/>
      <w:lvlJc w:val="center"/>
      <w:pPr>
        <w:ind w:left="567" w:firstLine="51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716BEA"/>
    <w:multiLevelType w:val="multilevel"/>
    <w:tmpl w:val="23716BEA"/>
    <w:lvl w:ilvl="0" w:tentative="0">
      <w:start w:val="11"/>
      <w:numFmt w:val="decimal"/>
      <w:suff w:val="nothing"/>
      <w:lvlText w:val="66.1-%1"/>
      <w:lvlJc w:val="center"/>
      <w:pPr>
        <w:ind w:left="567" w:firstLine="51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1B32E4"/>
    <w:multiLevelType w:val="multilevel"/>
    <w:tmpl w:val="251B32E4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8087594"/>
    <w:multiLevelType w:val="multilevel"/>
    <w:tmpl w:val="28087594"/>
    <w:lvl w:ilvl="0" w:tentative="0">
      <w:start w:val="1"/>
      <w:numFmt w:val="decimal"/>
      <w:lvlText w:val="84-0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9A564F"/>
    <w:multiLevelType w:val="multilevel"/>
    <w:tmpl w:val="289A564F"/>
    <w:lvl w:ilvl="0" w:tentative="0">
      <w:start w:val="18"/>
      <w:numFmt w:val="decimal"/>
      <w:lvlText w:val="-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DE7808"/>
    <w:multiLevelType w:val="multilevel"/>
    <w:tmpl w:val="28DE7808"/>
    <w:lvl w:ilvl="0" w:tentative="0">
      <w:start w:val="1"/>
      <w:numFmt w:val="decimal"/>
      <w:lvlText w:val="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264EB8"/>
    <w:multiLevelType w:val="multilevel"/>
    <w:tmpl w:val="29264EB8"/>
    <w:lvl w:ilvl="0" w:tentative="0">
      <w:start w:val="11"/>
      <w:numFmt w:val="decimal"/>
      <w:lvlText w:val="75-%1"/>
      <w:lvlJc w:val="left"/>
      <w:pPr>
        <w:ind w:left="757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C94885"/>
    <w:multiLevelType w:val="multilevel"/>
    <w:tmpl w:val="29C94885"/>
    <w:lvl w:ilvl="0" w:tentative="0">
      <w:start w:val="11"/>
      <w:numFmt w:val="decimal"/>
      <w:suff w:val="nothing"/>
      <w:lvlText w:val="17-%1"/>
      <w:lvlJc w:val="center"/>
      <w:pPr>
        <w:ind w:left="227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01042D"/>
    <w:multiLevelType w:val="multilevel"/>
    <w:tmpl w:val="2B01042D"/>
    <w:lvl w:ilvl="0" w:tentative="0">
      <w:start w:val="11"/>
      <w:numFmt w:val="decimal"/>
      <w:lvlText w:val="33-%1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0809F3"/>
    <w:multiLevelType w:val="multilevel"/>
    <w:tmpl w:val="2B0809F3"/>
    <w:lvl w:ilvl="0" w:tentative="0">
      <w:start w:val="1"/>
      <w:numFmt w:val="decimal"/>
      <w:lvlText w:val="-0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30BB3F01"/>
    <w:multiLevelType w:val="multilevel"/>
    <w:tmpl w:val="30BB3F01"/>
    <w:lvl w:ilvl="0" w:tentative="0">
      <w:start w:val="1"/>
      <w:numFmt w:val="decimal"/>
      <w:lvlText w:val="88-0%1"/>
      <w:lvlJc w:val="left"/>
      <w:pPr>
        <w:ind w:left="720" w:hanging="720"/>
      </w:pPr>
      <w:rPr>
        <w:rFonts w:hint="default" w:asciiTheme="majorHAnsi" w:hAnsiTheme="majorHAnsi" w:cstheme="maj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12647DE"/>
    <w:multiLevelType w:val="multilevel"/>
    <w:tmpl w:val="312647DE"/>
    <w:lvl w:ilvl="0" w:tentative="0">
      <w:start w:val="11"/>
      <w:numFmt w:val="decimal"/>
      <w:lvlText w:val="71-%1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22" w:hanging="360"/>
      </w:pPr>
    </w:lvl>
    <w:lvl w:ilvl="2" w:tentative="0">
      <w:start w:val="1"/>
      <w:numFmt w:val="lowerRoman"/>
      <w:lvlText w:val="%3."/>
      <w:lvlJc w:val="right"/>
      <w:pPr>
        <w:ind w:left="1942" w:hanging="180"/>
      </w:pPr>
    </w:lvl>
    <w:lvl w:ilvl="3" w:tentative="0">
      <w:start w:val="1"/>
      <w:numFmt w:val="decimal"/>
      <w:lvlText w:val="%4."/>
      <w:lvlJc w:val="left"/>
      <w:pPr>
        <w:ind w:left="2662" w:hanging="360"/>
      </w:pPr>
    </w:lvl>
    <w:lvl w:ilvl="4" w:tentative="0">
      <w:start w:val="1"/>
      <w:numFmt w:val="lowerLetter"/>
      <w:lvlText w:val="%5."/>
      <w:lvlJc w:val="left"/>
      <w:pPr>
        <w:ind w:left="3382" w:hanging="360"/>
      </w:pPr>
    </w:lvl>
    <w:lvl w:ilvl="5" w:tentative="0">
      <w:start w:val="1"/>
      <w:numFmt w:val="lowerRoman"/>
      <w:lvlText w:val="%6."/>
      <w:lvlJc w:val="right"/>
      <w:pPr>
        <w:ind w:left="4102" w:hanging="180"/>
      </w:pPr>
    </w:lvl>
    <w:lvl w:ilvl="6" w:tentative="0">
      <w:start w:val="1"/>
      <w:numFmt w:val="decimal"/>
      <w:lvlText w:val="%7."/>
      <w:lvlJc w:val="left"/>
      <w:pPr>
        <w:ind w:left="4822" w:hanging="360"/>
      </w:pPr>
    </w:lvl>
    <w:lvl w:ilvl="7" w:tentative="0">
      <w:start w:val="1"/>
      <w:numFmt w:val="lowerLetter"/>
      <w:lvlText w:val="%8."/>
      <w:lvlJc w:val="left"/>
      <w:pPr>
        <w:ind w:left="5542" w:hanging="360"/>
      </w:pPr>
    </w:lvl>
    <w:lvl w:ilvl="8" w:tentative="0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32E10F3E"/>
    <w:multiLevelType w:val="multilevel"/>
    <w:tmpl w:val="32E10F3E"/>
    <w:lvl w:ilvl="0" w:tentative="0">
      <w:start w:val="1"/>
      <w:numFmt w:val="decimal"/>
      <w:lvlText w:val="59-0%1"/>
      <w:lvlJc w:val="left"/>
      <w:pPr>
        <w:ind w:left="720" w:hanging="360"/>
      </w:pPr>
      <w:rPr>
        <w:rFonts w:hint="default" w:ascii="Times New Roman" w:hAnsi="Times New Roman" w:cs="Times New Roman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200676"/>
    <w:multiLevelType w:val="multilevel"/>
    <w:tmpl w:val="33200676"/>
    <w:lvl w:ilvl="0" w:tentative="0">
      <w:start w:val="1"/>
      <w:numFmt w:val="decimal"/>
      <w:lvlText w:val="54-0%1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4821EAC"/>
    <w:multiLevelType w:val="multilevel"/>
    <w:tmpl w:val="34821EAC"/>
    <w:lvl w:ilvl="0" w:tentative="0">
      <w:start w:val="11"/>
      <w:numFmt w:val="decimal"/>
      <w:lvlText w:val="53-%1"/>
      <w:lvlJc w:val="left"/>
      <w:pPr>
        <w:ind w:left="757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627B64"/>
    <w:multiLevelType w:val="multilevel"/>
    <w:tmpl w:val="36627B64"/>
    <w:lvl w:ilvl="0" w:tentative="0">
      <w:start w:val="1"/>
      <w:numFmt w:val="decimal"/>
      <w:lvlText w:val="73-0%1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ED3B4F"/>
    <w:multiLevelType w:val="multilevel"/>
    <w:tmpl w:val="37ED3B4F"/>
    <w:lvl w:ilvl="0" w:tentative="0">
      <w:start w:val="1"/>
      <w:numFmt w:val="decimal"/>
      <w:lvlText w:val="66.1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A16330"/>
    <w:multiLevelType w:val="multilevel"/>
    <w:tmpl w:val="3AA16330"/>
    <w:lvl w:ilvl="0" w:tentative="0">
      <w:start w:val="1"/>
      <w:numFmt w:val="decimal"/>
      <w:lvlText w:val="74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E51AD0"/>
    <w:multiLevelType w:val="multilevel"/>
    <w:tmpl w:val="3AE51AD0"/>
    <w:lvl w:ilvl="0" w:tentative="0">
      <w:start w:val="1"/>
      <w:numFmt w:val="decimal"/>
      <w:lvlText w:val="87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A4520C"/>
    <w:multiLevelType w:val="multilevel"/>
    <w:tmpl w:val="3BA4520C"/>
    <w:lvl w:ilvl="0" w:tentative="0">
      <w:start w:val="1"/>
      <w:numFmt w:val="decimal"/>
      <w:lvlText w:val="06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BED27C8"/>
    <w:multiLevelType w:val="multilevel"/>
    <w:tmpl w:val="3BED27C8"/>
    <w:lvl w:ilvl="0" w:tentative="0">
      <w:start w:val="1"/>
      <w:numFmt w:val="decimal"/>
      <w:lvlText w:val="100-0%1"/>
      <w:lvlJc w:val="left"/>
      <w:pPr>
        <w:ind w:left="786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EC36F98"/>
    <w:multiLevelType w:val="multilevel"/>
    <w:tmpl w:val="3EC36F98"/>
    <w:lvl w:ilvl="0" w:tentative="0">
      <w:start w:val="1"/>
      <w:numFmt w:val="decimal"/>
      <w:lvlText w:val="90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CB086E"/>
    <w:multiLevelType w:val="multilevel"/>
    <w:tmpl w:val="3FCB086E"/>
    <w:lvl w:ilvl="0" w:tentative="0">
      <w:start w:val="11"/>
      <w:numFmt w:val="decimal"/>
      <w:suff w:val="nothing"/>
      <w:lvlText w:val="59.1-%1"/>
      <w:lvlJc w:val="center"/>
      <w:pPr>
        <w:ind w:left="567" w:firstLine="51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E0217D"/>
    <w:multiLevelType w:val="multilevel"/>
    <w:tmpl w:val="40E0217D"/>
    <w:lvl w:ilvl="0" w:tentative="0">
      <w:start w:val="11"/>
      <w:numFmt w:val="decimal"/>
      <w:suff w:val="nothing"/>
      <w:lvlText w:val="63-%1"/>
      <w:lvlJc w:val="center"/>
      <w:pPr>
        <w:ind w:left="227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7C7469"/>
    <w:multiLevelType w:val="multilevel"/>
    <w:tmpl w:val="417C7469"/>
    <w:lvl w:ilvl="0" w:tentative="0">
      <w:start w:val="11"/>
      <w:numFmt w:val="decimal"/>
      <w:lvlText w:val="50-%1"/>
      <w:lvlJc w:val="left"/>
      <w:pPr>
        <w:ind w:left="510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BA2F17"/>
    <w:multiLevelType w:val="multilevel"/>
    <w:tmpl w:val="41BA2F17"/>
    <w:lvl w:ilvl="0" w:tentative="0">
      <w:start w:val="1"/>
      <w:numFmt w:val="decimal"/>
      <w:lvlText w:val="82.2-0%1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DE7F6B"/>
    <w:multiLevelType w:val="multilevel"/>
    <w:tmpl w:val="42DE7F6B"/>
    <w:lvl w:ilvl="0" w:tentative="0">
      <w:start w:val="1"/>
      <w:numFmt w:val="decimal"/>
      <w:lvlText w:val="85-0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9551CF"/>
    <w:multiLevelType w:val="multilevel"/>
    <w:tmpl w:val="449551CF"/>
    <w:lvl w:ilvl="0" w:tentative="0">
      <w:start w:val="1"/>
      <w:numFmt w:val="decimal"/>
      <w:lvlText w:val="82-1%1"/>
      <w:lvlJc w:val="left"/>
      <w:pPr>
        <w:ind w:left="510" w:firstLine="57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8F3F6A"/>
    <w:multiLevelType w:val="multilevel"/>
    <w:tmpl w:val="458F3F6A"/>
    <w:lvl w:ilvl="0" w:tentative="0">
      <w:start w:val="10"/>
      <w:numFmt w:val="decimal"/>
      <w:lvlText w:val="88-%1"/>
      <w:lvlJc w:val="left"/>
      <w:pPr>
        <w:ind w:left="720" w:hanging="360"/>
      </w:pPr>
      <w:rPr>
        <w:rFonts w:hint="default" w:asciiTheme="majorHAnsi" w:hAnsiTheme="majorHAnsi" w:cstheme="majorHAnsi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CA11CF"/>
    <w:multiLevelType w:val="multilevel"/>
    <w:tmpl w:val="45CA11CF"/>
    <w:lvl w:ilvl="0" w:tentative="0">
      <w:start w:val="1"/>
      <w:numFmt w:val="decimal"/>
      <w:lvlText w:val="99-0%1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71D5F38"/>
    <w:multiLevelType w:val="multilevel"/>
    <w:tmpl w:val="471D5F38"/>
    <w:lvl w:ilvl="0" w:tentative="0">
      <w:start w:val="1"/>
      <w:numFmt w:val="decimal"/>
      <w:lvlText w:val="07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0C4651"/>
    <w:multiLevelType w:val="multilevel"/>
    <w:tmpl w:val="480C4651"/>
    <w:lvl w:ilvl="0" w:tentative="0">
      <w:start w:val="11"/>
      <w:numFmt w:val="decimal"/>
      <w:lvlText w:val="77-%1"/>
      <w:lvlJc w:val="left"/>
      <w:pPr>
        <w:ind w:left="757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8903B1"/>
    <w:multiLevelType w:val="multilevel"/>
    <w:tmpl w:val="488903B1"/>
    <w:lvl w:ilvl="0" w:tentative="0">
      <w:start w:val="11"/>
      <w:numFmt w:val="decimal"/>
      <w:suff w:val="nothing"/>
      <w:lvlText w:val="68-%1"/>
      <w:lvlJc w:val="center"/>
      <w:pPr>
        <w:ind w:left="567" w:firstLine="513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B76219"/>
    <w:multiLevelType w:val="multilevel"/>
    <w:tmpl w:val="48B76219"/>
    <w:lvl w:ilvl="0" w:tentative="0">
      <w:start w:val="1"/>
      <w:numFmt w:val="decimal"/>
      <w:lvlText w:val="70-0%1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186C3E"/>
    <w:multiLevelType w:val="multilevel"/>
    <w:tmpl w:val="49186C3E"/>
    <w:lvl w:ilvl="0" w:tentative="0">
      <w:start w:val="11"/>
      <w:numFmt w:val="decimal"/>
      <w:lvlText w:val="58-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E23042"/>
    <w:multiLevelType w:val="multilevel"/>
    <w:tmpl w:val="49E23042"/>
    <w:lvl w:ilvl="0" w:tentative="0">
      <w:start w:val="1"/>
      <w:numFmt w:val="decimal"/>
      <w:lvlText w:val="17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AE0435B"/>
    <w:multiLevelType w:val="multilevel"/>
    <w:tmpl w:val="4AE0435B"/>
    <w:lvl w:ilvl="0" w:tentative="0">
      <w:start w:val="11"/>
      <w:numFmt w:val="decimal"/>
      <w:lvlText w:val="51-%1"/>
      <w:lvlJc w:val="left"/>
      <w:pPr>
        <w:ind w:left="757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856B58"/>
    <w:multiLevelType w:val="multilevel"/>
    <w:tmpl w:val="4B856B58"/>
    <w:lvl w:ilvl="0" w:tentative="0">
      <w:start w:val="1"/>
      <w:numFmt w:val="decimal"/>
      <w:lvlText w:val="82-%10"/>
      <w:lvlJc w:val="left"/>
      <w:pPr>
        <w:ind w:left="510" w:firstLine="57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207F77"/>
    <w:multiLevelType w:val="multilevel"/>
    <w:tmpl w:val="51207F77"/>
    <w:lvl w:ilvl="0" w:tentative="0">
      <w:start w:val="11"/>
      <w:numFmt w:val="decimal"/>
      <w:suff w:val="nothing"/>
      <w:lvlText w:val="81-%1"/>
      <w:lvlJc w:val="center"/>
      <w:pPr>
        <w:ind w:left="227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7A586D"/>
    <w:multiLevelType w:val="multilevel"/>
    <w:tmpl w:val="527A586D"/>
    <w:lvl w:ilvl="0" w:tentative="0">
      <w:start w:val="1"/>
      <w:numFmt w:val="decimal"/>
      <w:lvlText w:val="88.2-0%1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3A5338D"/>
    <w:multiLevelType w:val="multilevel"/>
    <w:tmpl w:val="53A5338D"/>
    <w:lvl w:ilvl="0" w:tentative="0">
      <w:start w:val="11"/>
      <w:numFmt w:val="decimal"/>
      <w:suff w:val="nothing"/>
      <w:lvlText w:val="90-%1"/>
      <w:lvlJc w:val="center"/>
      <w:pPr>
        <w:ind w:left="227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0E56EA"/>
    <w:multiLevelType w:val="multilevel"/>
    <w:tmpl w:val="540E56EA"/>
    <w:lvl w:ilvl="0" w:tentative="0">
      <w:start w:val="10"/>
      <w:numFmt w:val="decimal"/>
      <w:lvlText w:val="03-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3A0843"/>
    <w:multiLevelType w:val="multilevel"/>
    <w:tmpl w:val="543A0843"/>
    <w:lvl w:ilvl="0" w:tentative="0">
      <w:start w:val="11"/>
      <w:numFmt w:val="decimal"/>
      <w:suff w:val="nothing"/>
      <w:lvlText w:val="98-%1"/>
      <w:lvlJc w:val="center"/>
      <w:pPr>
        <w:ind w:left="227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D12DBB"/>
    <w:multiLevelType w:val="multilevel"/>
    <w:tmpl w:val="54D12DBB"/>
    <w:lvl w:ilvl="0" w:tentative="0">
      <w:start w:val="1"/>
      <w:numFmt w:val="decimal"/>
      <w:lvlText w:val="47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47544D"/>
    <w:multiLevelType w:val="multilevel"/>
    <w:tmpl w:val="5547544D"/>
    <w:lvl w:ilvl="0" w:tentative="0">
      <w:start w:val="1"/>
      <w:numFmt w:val="decimal"/>
      <w:lvlText w:val="95-0%1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6C04EF2"/>
    <w:multiLevelType w:val="multilevel"/>
    <w:tmpl w:val="56C04EF2"/>
    <w:lvl w:ilvl="0" w:tentative="0">
      <w:start w:val="11"/>
      <w:numFmt w:val="decimal"/>
      <w:lvlText w:val="70-%1"/>
      <w:lvlJc w:val="left"/>
      <w:pPr>
        <w:ind w:left="757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6A350D"/>
    <w:multiLevelType w:val="multilevel"/>
    <w:tmpl w:val="586A350D"/>
    <w:lvl w:ilvl="0" w:tentative="0">
      <w:start w:val="1"/>
      <w:numFmt w:val="decimal"/>
      <w:lvlText w:val="33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8796BEA"/>
    <w:multiLevelType w:val="multilevel"/>
    <w:tmpl w:val="58796BEA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  <w:sz w:val="28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8">
    <w:nsid w:val="58EB09F8"/>
    <w:multiLevelType w:val="multilevel"/>
    <w:tmpl w:val="58EB09F8"/>
    <w:lvl w:ilvl="0" w:tentative="0">
      <w:start w:val="1"/>
      <w:numFmt w:val="decimal"/>
      <w:lvlText w:val="63-0%1"/>
      <w:lvlJc w:val="left"/>
      <w:pPr>
        <w:ind w:left="786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EE692B"/>
    <w:multiLevelType w:val="multilevel"/>
    <w:tmpl w:val="58EE692B"/>
    <w:lvl w:ilvl="0" w:tentative="0">
      <w:start w:val="1"/>
      <w:numFmt w:val="decimal"/>
      <w:lvlText w:val="86-0%1"/>
      <w:lvlJc w:val="left"/>
      <w:pPr>
        <w:ind w:left="786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A664671"/>
    <w:multiLevelType w:val="multilevel"/>
    <w:tmpl w:val="5A664671"/>
    <w:lvl w:ilvl="0" w:tentative="0">
      <w:start w:val="11"/>
      <w:numFmt w:val="decimal"/>
      <w:suff w:val="nothing"/>
      <w:lvlText w:val="85-%1"/>
      <w:lvlJc w:val="center"/>
      <w:pPr>
        <w:ind w:left="227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B120925"/>
    <w:multiLevelType w:val="multilevel"/>
    <w:tmpl w:val="5B120925"/>
    <w:lvl w:ilvl="0" w:tentative="0">
      <w:start w:val="11"/>
      <w:numFmt w:val="decimal"/>
      <w:lvlText w:val="57-%1"/>
      <w:lvlJc w:val="left"/>
      <w:pPr>
        <w:ind w:left="510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796B4D"/>
    <w:multiLevelType w:val="multilevel"/>
    <w:tmpl w:val="5B796B4D"/>
    <w:lvl w:ilvl="0" w:tentative="0">
      <w:start w:val="11"/>
      <w:numFmt w:val="decimal"/>
      <w:suff w:val="nothing"/>
      <w:lvlText w:val="87-%1"/>
      <w:lvlJc w:val="center"/>
      <w:pPr>
        <w:ind w:left="227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EB80A38"/>
    <w:multiLevelType w:val="multilevel"/>
    <w:tmpl w:val="5EB80A38"/>
    <w:lvl w:ilvl="0" w:tentative="0">
      <w:start w:val="1"/>
      <w:numFmt w:val="decimal"/>
      <w:lvlText w:val="71-%10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99073C"/>
    <w:multiLevelType w:val="multilevel"/>
    <w:tmpl w:val="6099073C"/>
    <w:lvl w:ilvl="0" w:tentative="0">
      <w:start w:val="1"/>
      <w:numFmt w:val="decimal"/>
      <w:lvlText w:val="79-1%1"/>
      <w:lvlJc w:val="left"/>
      <w:pPr>
        <w:ind w:left="510" w:firstLine="57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32173D"/>
    <w:multiLevelType w:val="multilevel"/>
    <w:tmpl w:val="6132173D"/>
    <w:lvl w:ilvl="0" w:tentative="0">
      <w:start w:val="1"/>
      <w:numFmt w:val="decimal"/>
      <w:lvlText w:val="53-0%1"/>
      <w:lvlJc w:val="left"/>
      <w:pPr>
        <w:ind w:left="720" w:hanging="360"/>
      </w:pPr>
      <w:rPr>
        <w:rFonts w:hint="default"/>
        <w:i w:val="0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6B0514"/>
    <w:multiLevelType w:val="multilevel"/>
    <w:tmpl w:val="616B0514"/>
    <w:lvl w:ilvl="0" w:tentative="0">
      <w:start w:val="1"/>
      <w:numFmt w:val="decimal"/>
      <w:lvlText w:val="75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2482DD4"/>
    <w:multiLevelType w:val="multilevel"/>
    <w:tmpl w:val="62482DD4"/>
    <w:lvl w:ilvl="0" w:tentative="0">
      <w:start w:val="1"/>
      <w:numFmt w:val="decimal"/>
      <w:lvlText w:val="81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6C5317"/>
    <w:multiLevelType w:val="multilevel"/>
    <w:tmpl w:val="646C5317"/>
    <w:lvl w:ilvl="0" w:tentative="0">
      <w:start w:val="1"/>
      <w:numFmt w:val="decimal"/>
      <w:lvlText w:val="58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6202931"/>
    <w:multiLevelType w:val="multilevel"/>
    <w:tmpl w:val="66202931"/>
    <w:lvl w:ilvl="0" w:tentative="0">
      <w:start w:val="11"/>
      <w:numFmt w:val="decimal"/>
      <w:lvlText w:val="101-%1"/>
      <w:lvlJc w:val="left"/>
      <w:pPr>
        <w:ind w:left="510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84113F"/>
    <w:multiLevelType w:val="multilevel"/>
    <w:tmpl w:val="6784113F"/>
    <w:lvl w:ilvl="0" w:tentative="0">
      <w:start w:val="11"/>
      <w:numFmt w:val="decimal"/>
      <w:lvlText w:val="62-%1"/>
      <w:lvlJc w:val="left"/>
      <w:pPr>
        <w:ind w:left="757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FF74A9"/>
    <w:multiLevelType w:val="multilevel"/>
    <w:tmpl w:val="67FF74A9"/>
    <w:lvl w:ilvl="0" w:tentative="0">
      <w:start w:val="11"/>
      <w:numFmt w:val="decimal"/>
      <w:lvlText w:val="54-%1"/>
      <w:lvlJc w:val="left"/>
      <w:pPr>
        <w:ind w:left="757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9B4693E"/>
    <w:multiLevelType w:val="multilevel"/>
    <w:tmpl w:val="69B4693E"/>
    <w:lvl w:ilvl="0" w:tentative="0">
      <w:start w:val="1"/>
      <w:numFmt w:val="decimal"/>
      <w:lvlText w:val="79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BF607E6"/>
    <w:multiLevelType w:val="multilevel"/>
    <w:tmpl w:val="6BF607E6"/>
    <w:lvl w:ilvl="0" w:tentative="0">
      <w:start w:val="11"/>
      <w:numFmt w:val="decimal"/>
      <w:suff w:val="nothing"/>
      <w:lvlText w:val="74-%1"/>
      <w:lvlJc w:val="center"/>
      <w:pPr>
        <w:ind w:left="227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956CC0"/>
    <w:multiLevelType w:val="multilevel"/>
    <w:tmpl w:val="6C956CC0"/>
    <w:lvl w:ilvl="0" w:tentative="0">
      <w:start w:val="1"/>
      <w:numFmt w:val="decimal"/>
      <w:lvlText w:val="66-0%1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CAA0871"/>
    <w:multiLevelType w:val="multilevel"/>
    <w:tmpl w:val="6CAA0871"/>
    <w:lvl w:ilvl="0" w:tentative="0">
      <w:start w:val="1"/>
      <w:numFmt w:val="decimal"/>
      <w:lvlText w:val="52-0%1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F747226"/>
    <w:multiLevelType w:val="multilevel"/>
    <w:tmpl w:val="6F747226"/>
    <w:lvl w:ilvl="0" w:tentative="0">
      <w:start w:val="1"/>
      <w:numFmt w:val="bullet"/>
      <w:lvlText w:val=""/>
      <w:lvlJc w:val="left"/>
      <w:pPr>
        <w:ind w:left="7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7">
    <w:nsid w:val="6FE574C8"/>
    <w:multiLevelType w:val="multilevel"/>
    <w:tmpl w:val="6FE574C8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1B02B28"/>
    <w:multiLevelType w:val="multilevel"/>
    <w:tmpl w:val="71B02B28"/>
    <w:lvl w:ilvl="0" w:tentative="0">
      <w:start w:val="1"/>
      <w:numFmt w:val="decimal"/>
      <w:lvlText w:val="14-0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045845"/>
    <w:multiLevelType w:val="multilevel"/>
    <w:tmpl w:val="72045845"/>
    <w:lvl w:ilvl="0" w:tentative="0">
      <w:start w:val="11"/>
      <w:numFmt w:val="decimal"/>
      <w:suff w:val="nothing"/>
      <w:lvlText w:val="60-%1"/>
      <w:lvlJc w:val="center"/>
      <w:pPr>
        <w:ind w:left="227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784623"/>
    <w:multiLevelType w:val="multilevel"/>
    <w:tmpl w:val="72784623"/>
    <w:lvl w:ilvl="0" w:tentative="0">
      <w:start w:val="1"/>
      <w:numFmt w:val="decimal"/>
      <w:lvlText w:val="101-0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920A62"/>
    <w:multiLevelType w:val="multilevel"/>
    <w:tmpl w:val="73920A62"/>
    <w:lvl w:ilvl="0" w:tentative="0">
      <w:start w:val="1"/>
      <w:numFmt w:val="decimal"/>
      <w:lvlText w:val="46-0%1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6C7070C"/>
    <w:multiLevelType w:val="multilevel"/>
    <w:tmpl w:val="76C7070C"/>
    <w:lvl w:ilvl="0" w:tentative="0">
      <w:start w:val="11"/>
      <w:numFmt w:val="decimal"/>
      <w:lvlText w:val="56-%1"/>
      <w:lvlJc w:val="left"/>
      <w:pPr>
        <w:ind w:left="757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E87AD1"/>
    <w:multiLevelType w:val="multilevel"/>
    <w:tmpl w:val="76E87AD1"/>
    <w:lvl w:ilvl="0" w:tentative="0">
      <w:start w:val="1"/>
      <w:numFmt w:val="decimal"/>
      <w:lvlText w:val="04-0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8F1028C"/>
    <w:multiLevelType w:val="multilevel"/>
    <w:tmpl w:val="78F1028C"/>
    <w:lvl w:ilvl="0" w:tentative="0">
      <w:start w:val="10"/>
      <w:numFmt w:val="decimal"/>
      <w:lvlText w:val="47-%1"/>
      <w:lvlJc w:val="left"/>
      <w:pPr>
        <w:ind w:left="720" w:hanging="360"/>
      </w:pPr>
      <w:rPr>
        <w:rFonts w:hint="default" w:asciiTheme="majorHAnsi" w:hAnsiTheme="majorHAnsi" w:cstheme="majorHAnsi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C146BDA"/>
    <w:multiLevelType w:val="multilevel"/>
    <w:tmpl w:val="7C146BDA"/>
    <w:lvl w:ilvl="0" w:tentative="0">
      <w:start w:val="11"/>
      <w:numFmt w:val="decimal"/>
      <w:lvlText w:val="46-%1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CED7588"/>
    <w:multiLevelType w:val="multilevel"/>
    <w:tmpl w:val="7CED7588"/>
    <w:lvl w:ilvl="0" w:tentative="0">
      <w:start w:val="11"/>
      <w:numFmt w:val="decimal"/>
      <w:lvlText w:val="06-%1"/>
      <w:lvlJc w:val="left"/>
      <w:pPr>
        <w:ind w:left="510" w:hanging="39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D207F11"/>
    <w:multiLevelType w:val="multilevel"/>
    <w:tmpl w:val="7D207F11"/>
    <w:lvl w:ilvl="0" w:tentative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ECD5857"/>
    <w:multiLevelType w:val="multilevel"/>
    <w:tmpl w:val="7ECD5857"/>
    <w:lvl w:ilvl="0" w:tentative="0">
      <w:start w:val="1"/>
      <w:numFmt w:val="decimal"/>
      <w:lvlText w:val="55-0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77"/>
  </w:num>
  <w:num w:numId="3">
    <w:abstractNumId w:val="7"/>
  </w:num>
  <w:num w:numId="4">
    <w:abstractNumId w:val="71"/>
  </w:num>
  <w:num w:numId="5">
    <w:abstractNumId w:val="35"/>
  </w:num>
  <w:num w:numId="6">
    <w:abstractNumId w:val="39"/>
  </w:num>
  <w:num w:numId="7">
    <w:abstractNumId w:val="34"/>
  </w:num>
  <w:num w:numId="8">
    <w:abstractNumId w:val="98"/>
  </w:num>
  <w:num w:numId="9">
    <w:abstractNumId w:val="42"/>
  </w:num>
  <w:num w:numId="10">
    <w:abstractNumId w:val="88"/>
  </w:num>
  <w:num w:numId="11">
    <w:abstractNumId w:val="3"/>
  </w:num>
  <w:num w:numId="12">
    <w:abstractNumId w:val="108"/>
  </w:num>
  <w:num w:numId="13">
    <w:abstractNumId w:val="64"/>
  </w:num>
  <w:num w:numId="14">
    <w:abstractNumId w:val="103"/>
  </w:num>
  <w:num w:numId="15">
    <w:abstractNumId w:val="16"/>
  </w:num>
  <w:num w:numId="16">
    <w:abstractNumId w:val="13"/>
  </w:num>
  <w:num w:numId="17">
    <w:abstractNumId w:val="8"/>
  </w:num>
  <w:num w:numId="18">
    <w:abstractNumId w:val="23"/>
  </w:num>
  <w:num w:numId="19">
    <w:abstractNumId w:val="15"/>
  </w:num>
  <w:num w:numId="20">
    <w:abstractNumId w:val="81"/>
  </w:num>
  <w:num w:numId="21">
    <w:abstractNumId w:val="100"/>
  </w:num>
  <w:num w:numId="22">
    <w:abstractNumId w:val="89"/>
  </w:num>
  <w:num w:numId="23">
    <w:abstractNumId w:val="49"/>
  </w:num>
  <w:num w:numId="24">
    <w:abstractNumId w:val="106"/>
  </w:num>
  <w:num w:numId="25">
    <w:abstractNumId w:val="29"/>
  </w:num>
  <w:num w:numId="26">
    <w:abstractNumId w:val="54"/>
  </w:num>
  <w:num w:numId="27">
    <w:abstractNumId w:val="28"/>
  </w:num>
  <w:num w:numId="28">
    <w:abstractNumId w:val="90"/>
  </w:num>
  <w:num w:numId="29">
    <w:abstractNumId w:val="85"/>
  </w:num>
  <w:num w:numId="30">
    <w:abstractNumId w:val="44"/>
  </w:num>
  <w:num w:numId="31">
    <w:abstractNumId w:val="60"/>
  </w:num>
  <w:num w:numId="32">
    <w:abstractNumId w:val="24"/>
  </w:num>
  <w:num w:numId="33">
    <w:abstractNumId w:val="95"/>
  </w:num>
  <w:num w:numId="34">
    <w:abstractNumId w:val="6"/>
  </w:num>
  <w:num w:numId="35">
    <w:abstractNumId w:val="26"/>
  </w:num>
  <w:num w:numId="36">
    <w:abstractNumId w:val="61"/>
  </w:num>
  <w:num w:numId="37">
    <w:abstractNumId w:val="43"/>
  </w:num>
  <w:num w:numId="38">
    <w:abstractNumId w:val="91"/>
  </w:num>
  <w:num w:numId="39">
    <w:abstractNumId w:val="21"/>
  </w:num>
  <w:num w:numId="40">
    <w:abstractNumId w:val="66"/>
  </w:num>
  <w:num w:numId="41">
    <w:abstractNumId w:val="63"/>
  </w:num>
  <w:num w:numId="42">
    <w:abstractNumId w:val="75"/>
  </w:num>
  <w:num w:numId="43">
    <w:abstractNumId w:val="59"/>
  </w:num>
  <w:num w:numId="44">
    <w:abstractNumId w:val="1"/>
  </w:num>
  <w:num w:numId="45">
    <w:abstractNumId w:val="4"/>
  </w:num>
  <w:num w:numId="46">
    <w:abstractNumId w:val="102"/>
  </w:num>
  <w:num w:numId="47">
    <w:abstractNumId w:val="86"/>
  </w:num>
  <w:num w:numId="48">
    <w:abstractNumId w:val="36"/>
  </w:num>
  <w:num w:numId="49">
    <w:abstractNumId w:val="40"/>
  </w:num>
  <w:num w:numId="50">
    <w:abstractNumId w:val="58"/>
  </w:num>
  <w:num w:numId="51">
    <w:abstractNumId w:val="73"/>
  </w:num>
  <w:num w:numId="52">
    <w:abstractNumId w:val="104"/>
  </w:num>
  <w:num w:numId="53">
    <w:abstractNumId w:val="69"/>
  </w:num>
  <w:num w:numId="54">
    <w:abstractNumId w:val="92"/>
  </w:num>
  <w:num w:numId="55">
    <w:abstractNumId w:val="84"/>
  </w:num>
  <w:num w:numId="56">
    <w:abstractNumId w:val="11"/>
  </w:num>
  <w:num w:numId="57">
    <w:abstractNumId w:val="67"/>
  </w:num>
  <w:num w:numId="58">
    <w:abstractNumId w:val="57"/>
  </w:num>
  <w:num w:numId="59">
    <w:abstractNumId w:val="27"/>
  </w:num>
  <w:num w:numId="60">
    <w:abstractNumId w:val="2"/>
  </w:num>
  <w:num w:numId="61">
    <w:abstractNumId w:val="12"/>
  </w:num>
  <w:num w:numId="62">
    <w:abstractNumId w:val="55"/>
  </w:num>
  <w:num w:numId="63">
    <w:abstractNumId w:val="10"/>
  </w:num>
  <w:num w:numId="64">
    <w:abstractNumId w:val="50"/>
  </w:num>
  <w:num w:numId="65">
    <w:abstractNumId w:val="22"/>
  </w:num>
  <w:num w:numId="66">
    <w:abstractNumId w:val="20"/>
  </w:num>
  <w:num w:numId="67">
    <w:abstractNumId w:val="83"/>
  </w:num>
  <w:num w:numId="68">
    <w:abstractNumId w:val="41"/>
  </w:num>
  <w:num w:numId="69">
    <w:abstractNumId w:val="101"/>
  </w:num>
  <w:num w:numId="70">
    <w:abstractNumId w:val="105"/>
  </w:num>
  <w:num w:numId="71">
    <w:abstractNumId w:val="76"/>
  </w:num>
  <w:num w:numId="72">
    <w:abstractNumId w:val="38"/>
  </w:num>
  <w:num w:numId="73">
    <w:abstractNumId w:val="94"/>
  </w:num>
  <w:num w:numId="74">
    <w:abstractNumId w:val="30"/>
  </w:num>
  <w:num w:numId="75">
    <w:abstractNumId w:val="46"/>
  </w:num>
  <w:num w:numId="76">
    <w:abstractNumId w:val="31"/>
  </w:num>
  <w:num w:numId="77">
    <w:abstractNumId w:val="18"/>
  </w:num>
  <w:num w:numId="78">
    <w:abstractNumId w:val="52"/>
  </w:num>
  <w:num w:numId="79">
    <w:abstractNumId w:val="25"/>
  </w:num>
  <w:num w:numId="80">
    <w:abstractNumId w:val="19"/>
  </w:num>
  <w:num w:numId="81">
    <w:abstractNumId w:val="17"/>
  </w:num>
  <w:num w:numId="82">
    <w:abstractNumId w:val="62"/>
  </w:num>
  <w:num w:numId="83">
    <w:abstractNumId w:val="45"/>
  </w:num>
  <w:num w:numId="84">
    <w:abstractNumId w:val="33"/>
  </w:num>
  <w:num w:numId="85">
    <w:abstractNumId w:val="107"/>
  </w:num>
  <w:num w:numId="86">
    <w:abstractNumId w:val="47"/>
  </w:num>
  <w:num w:numId="87">
    <w:abstractNumId w:val="93"/>
  </w:num>
  <w:num w:numId="88">
    <w:abstractNumId w:val="5"/>
  </w:num>
  <w:num w:numId="89">
    <w:abstractNumId w:val="87"/>
  </w:num>
  <w:num w:numId="90">
    <w:abstractNumId w:val="68"/>
  </w:num>
  <w:num w:numId="91">
    <w:abstractNumId w:val="48"/>
  </w:num>
  <w:num w:numId="92">
    <w:abstractNumId w:val="82"/>
  </w:num>
  <w:num w:numId="93">
    <w:abstractNumId w:val="51"/>
  </w:num>
  <w:num w:numId="94">
    <w:abstractNumId w:val="70"/>
  </w:num>
  <w:num w:numId="95">
    <w:abstractNumId w:val="74"/>
  </w:num>
  <w:num w:numId="96">
    <w:abstractNumId w:val="9"/>
  </w:num>
  <w:num w:numId="97">
    <w:abstractNumId w:val="79"/>
  </w:num>
  <w:num w:numId="98">
    <w:abstractNumId w:val="14"/>
  </w:num>
  <w:num w:numId="99">
    <w:abstractNumId w:val="99"/>
  </w:num>
  <w:num w:numId="100">
    <w:abstractNumId w:val="78"/>
  </w:num>
  <w:num w:numId="101">
    <w:abstractNumId w:val="53"/>
  </w:num>
  <w:num w:numId="102">
    <w:abstractNumId w:val="0"/>
  </w:num>
  <w:num w:numId="103">
    <w:abstractNumId w:val="72"/>
  </w:num>
  <w:num w:numId="104">
    <w:abstractNumId w:val="56"/>
  </w:num>
  <w:num w:numId="105">
    <w:abstractNumId w:val="80"/>
  </w:num>
  <w:num w:numId="106">
    <w:abstractNumId w:val="65"/>
  </w:num>
  <w:num w:numId="107">
    <w:abstractNumId w:val="37"/>
  </w:num>
  <w:num w:numId="108">
    <w:abstractNumId w:val="97"/>
  </w:num>
  <w:num w:numId="10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16"/>
    <w:footnote w:id="17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7A"/>
    <w:rsid w:val="00002D65"/>
    <w:rsid w:val="000065FF"/>
    <w:rsid w:val="00012E30"/>
    <w:rsid w:val="00020130"/>
    <w:rsid w:val="000235A6"/>
    <w:rsid w:val="00023779"/>
    <w:rsid w:val="00024D13"/>
    <w:rsid w:val="00031252"/>
    <w:rsid w:val="00032960"/>
    <w:rsid w:val="000352E6"/>
    <w:rsid w:val="000437EA"/>
    <w:rsid w:val="000508C8"/>
    <w:rsid w:val="00050B6B"/>
    <w:rsid w:val="0005299C"/>
    <w:rsid w:val="00054EE7"/>
    <w:rsid w:val="00057C44"/>
    <w:rsid w:val="0006470C"/>
    <w:rsid w:val="00070BB7"/>
    <w:rsid w:val="00074207"/>
    <w:rsid w:val="00084D39"/>
    <w:rsid w:val="0008549E"/>
    <w:rsid w:val="00090D8E"/>
    <w:rsid w:val="00097C4C"/>
    <w:rsid w:val="000A73F0"/>
    <w:rsid w:val="000B62D6"/>
    <w:rsid w:val="000C2504"/>
    <w:rsid w:val="000C665D"/>
    <w:rsid w:val="000D13A7"/>
    <w:rsid w:val="000D7D97"/>
    <w:rsid w:val="000E02DC"/>
    <w:rsid w:val="000E0611"/>
    <w:rsid w:val="000E5392"/>
    <w:rsid w:val="000F4A2F"/>
    <w:rsid w:val="000F6D6D"/>
    <w:rsid w:val="001115C4"/>
    <w:rsid w:val="00111B12"/>
    <w:rsid w:val="0011424E"/>
    <w:rsid w:val="00114BB9"/>
    <w:rsid w:val="001212D2"/>
    <w:rsid w:val="001254F4"/>
    <w:rsid w:val="00126AEF"/>
    <w:rsid w:val="00127B19"/>
    <w:rsid w:val="001444F8"/>
    <w:rsid w:val="001565A3"/>
    <w:rsid w:val="00156ED2"/>
    <w:rsid w:val="00167E84"/>
    <w:rsid w:val="00182CB0"/>
    <w:rsid w:val="001A01EE"/>
    <w:rsid w:val="001B1E88"/>
    <w:rsid w:val="001B4428"/>
    <w:rsid w:val="001C5660"/>
    <w:rsid w:val="001C65B6"/>
    <w:rsid w:val="001C6EDC"/>
    <w:rsid w:val="001C763F"/>
    <w:rsid w:val="001D34AD"/>
    <w:rsid w:val="001E3094"/>
    <w:rsid w:val="001F1053"/>
    <w:rsid w:val="0020619D"/>
    <w:rsid w:val="00211918"/>
    <w:rsid w:val="00211DA1"/>
    <w:rsid w:val="002168E1"/>
    <w:rsid w:val="00216A50"/>
    <w:rsid w:val="00217A32"/>
    <w:rsid w:val="00221777"/>
    <w:rsid w:val="00221A2B"/>
    <w:rsid w:val="00237B60"/>
    <w:rsid w:val="00253E01"/>
    <w:rsid w:val="002735B2"/>
    <w:rsid w:val="00284A5B"/>
    <w:rsid w:val="00291515"/>
    <w:rsid w:val="00295782"/>
    <w:rsid w:val="00295E25"/>
    <w:rsid w:val="002A0E27"/>
    <w:rsid w:val="002A772D"/>
    <w:rsid w:val="002B2BDF"/>
    <w:rsid w:val="002B4AF6"/>
    <w:rsid w:val="002C1534"/>
    <w:rsid w:val="002C66DD"/>
    <w:rsid w:val="002C7B0C"/>
    <w:rsid w:val="002D7713"/>
    <w:rsid w:val="002E18FC"/>
    <w:rsid w:val="002F0A52"/>
    <w:rsid w:val="002F4112"/>
    <w:rsid w:val="002F545C"/>
    <w:rsid w:val="00304877"/>
    <w:rsid w:val="003064E2"/>
    <w:rsid w:val="00310C6E"/>
    <w:rsid w:val="00330EDA"/>
    <w:rsid w:val="00336203"/>
    <w:rsid w:val="0034597A"/>
    <w:rsid w:val="0034749C"/>
    <w:rsid w:val="003540BD"/>
    <w:rsid w:val="00356C44"/>
    <w:rsid w:val="003578D7"/>
    <w:rsid w:val="003658FD"/>
    <w:rsid w:val="00365EBA"/>
    <w:rsid w:val="00371B3D"/>
    <w:rsid w:val="003757A9"/>
    <w:rsid w:val="00386D85"/>
    <w:rsid w:val="003922E2"/>
    <w:rsid w:val="003942C8"/>
    <w:rsid w:val="003948E0"/>
    <w:rsid w:val="00396BBC"/>
    <w:rsid w:val="003A0DB3"/>
    <w:rsid w:val="003A112E"/>
    <w:rsid w:val="003A587D"/>
    <w:rsid w:val="003B2887"/>
    <w:rsid w:val="003C0496"/>
    <w:rsid w:val="003C098C"/>
    <w:rsid w:val="003D319C"/>
    <w:rsid w:val="003E0114"/>
    <w:rsid w:val="003E7016"/>
    <w:rsid w:val="003F164E"/>
    <w:rsid w:val="003F23D1"/>
    <w:rsid w:val="003F3239"/>
    <w:rsid w:val="00400B45"/>
    <w:rsid w:val="00406EE9"/>
    <w:rsid w:val="00416E96"/>
    <w:rsid w:val="00426E20"/>
    <w:rsid w:val="00437C32"/>
    <w:rsid w:val="00442945"/>
    <w:rsid w:val="00446115"/>
    <w:rsid w:val="00450EC9"/>
    <w:rsid w:val="00451BCF"/>
    <w:rsid w:val="0045769D"/>
    <w:rsid w:val="00457930"/>
    <w:rsid w:val="004616B9"/>
    <w:rsid w:val="00471875"/>
    <w:rsid w:val="00473632"/>
    <w:rsid w:val="00495398"/>
    <w:rsid w:val="0049592E"/>
    <w:rsid w:val="00495A12"/>
    <w:rsid w:val="00497498"/>
    <w:rsid w:val="004A21F5"/>
    <w:rsid w:val="004C190F"/>
    <w:rsid w:val="004D13CD"/>
    <w:rsid w:val="004D2967"/>
    <w:rsid w:val="004D2C9F"/>
    <w:rsid w:val="004D3258"/>
    <w:rsid w:val="004D6759"/>
    <w:rsid w:val="004E04C3"/>
    <w:rsid w:val="004E5E07"/>
    <w:rsid w:val="004F53D6"/>
    <w:rsid w:val="00500CD4"/>
    <w:rsid w:val="005023E6"/>
    <w:rsid w:val="0051017C"/>
    <w:rsid w:val="005114BC"/>
    <w:rsid w:val="0051361E"/>
    <w:rsid w:val="0052164E"/>
    <w:rsid w:val="00522D90"/>
    <w:rsid w:val="00536FA9"/>
    <w:rsid w:val="00537EE2"/>
    <w:rsid w:val="00540DB9"/>
    <w:rsid w:val="0054353F"/>
    <w:rsid w:val="00547B9E"/>
    <w:rsid w:val="00550656"/>
    <w:rsid w:val="0055412B"/>
    <w:rsid w:val="00554D1F"/>
    <w:rsid w:val="005637B7"/>
    <w:rsid w:val="00565415"/>
    <w:rsid w:val="00565925"/>
    <w:rsid w:val="00565B33"/>
    <w:rsid w:val="0059465E"/>
    <w:rsid w:val="005973EE"/>
    <w:rsid w:val="00597D12"/>
    <w:rsid w:val="00597FDA"/>
    <w:rsid w:val="005A0809"/>
    <w:rsid w:val="005A118A"/>
    <w:rsid w:val="005A63E6"/>
    <w:rsid w:val="005B39ED"/>
    <w:rsid w:val="005C0212"/>
    <w:rsid w:val="005C5B9B"/>
    <w:rsid w:val="005C61C0"/>
    <w:rsid w:val="005D5CED"/>
    <w:rsid w:val="005E2291"/>
    <w:rsid w:val="005E307C"/>
    <w:rsid w:val="005F1ABA"/>
    <w:rsid w:val="005F2847"/>
    <w:rsid w:val="005F45B0"/>
    <w:rsid w:val="006005B8"/>
    <w:rsid w:val="00607D2C"/>
    <w:rsid w:val="00613C1E"/>
    <w:rsid w:val="00613CF0"/>
    <w:rsid w:val="00613D9E"/>
    <w:rsid w:val="006254DC"/>
    <w:rsid w:val="006258F1"/>
    <w:rsid w:val="00635591"/>
    <w:rsid w:val="00635FFA"/>
    <w:rsid w:val="00636FAB"/>
    <w:rsid w:val="006374F4"/>
    <w:rsid w:val="006443DE"/>
    <w:rsid w:val="006471AA"/>
    <w:rsid w:val="00650DB4"/>
    <w:rsid w:val="00673281"/>
    <w:rsid w:val="00673FAD"/>
    <w:rsid w:val="0068086C"/>
    <w:rsid w:val="006874A0"/>
    <w:rsid w:val="00697C6C"/>
    <w:rsid w:val="006A2CD5"/>
    <w:rsid w:val="006A57F5"/>
    <w:rsid w:val="006A6475"/>
    <w:rsid w:val="006B1AE5"/>
    <w:rsid w:val="006B740A"/>
    <w:rsid w:val="006C248D"/>
    <w:rsid w:val="006C24C1"/>
    <w:rsid w:val="006C621A"/>
    <w:rsid w:val="006D2BC4"/>
    <w:rsid w:val="006D6667"/>
    <w:rsid w:val="006D77DC"/>
    <w:rsid w:val="006F716B"/>
    <w:rsid w:val="006F7B1C"/>
    <w:rsid w:val="00716AE4"/>
    <w:rsid w:val="007172F4"/>
    <w:rsid w:val="0072399F"/>
    <w:rsid w:val="00736B25"/>
    <w:rsid w:val="00740C32"/>
    <w:rsid w:val="00741A11"/>
    <w:rsid w:val="00741B43"/>
    <w:rsid w:val="00741E11"/>
    <w:rsid w:val="0075155D"/>
    <w:rsid w:val="00764CFB"/>
    <w:rsid w:val="007908AA"/>
    <w:rsid w:val="0079449D"/>
    <w:rsid w:val="007978A0"/>
    <w:rsid w:val="007A5B88"/>
    <w:rsid w:val="007C1A67"/>
    <w:rsid w:val="007C7D0B"/>
    <w:rsid w:val="007D42FA"/>
    <w:rsid w:val="007E1A5D"/>
    <w:rsid w:val="007F0165"/>
    <w:rsid w:val="007F2146"/>
    <w:rsid w:val="007F65CF"/>
    <w:rsid w:val="00814E66"/>
    <w:rsid w:val="008152AA"/>
    <w:rsid w:val="00822EA5"/>
    <w:rsid w:val="008473D5"/>
    <w:rsid w:val="008509FA"/>
    <w:rsid w:val="00852FE1"/>
    <w:rsid w:val="00853DFD"/>
    <w:rsid w:val="008559BB"/>
    <w:rsid w:val="00861D40"/>
    <w:rsid w:val="008642AB"/>
    <w:rsid w:val="00867148"/>
    <w:rsid w:val="00871DA0"/>
    <w:rsid w:val="00882AF3"/>
    <w:rsid w:val="008866B3"/>
    <w:rsid w:val="00886944"/>
    <w:rsid w:val="00887C01"/>
    <w:rsid w:val="00894D3C"/>
    <w:rsid w:val="008A17BC"/>
    <w:rsid w:val="008A34ED"/>
    <w:rsid w:val="008A3E67"/>
    <w:rsid w:val="008A58DD"/>
    <w:rsid w:val="008B0123"/>
    <w:rsid w:val="008B199D"/>
    <w:rsid w:val="008B3AC7"/>
    <w:rsid w:val="008B4814"/>
    <w:rsid w:val="008C4C21"/>
    <w:rsid w:val="008D0AFF"/>
    <w:rsid w:val="008D2020"/>
    <w:rsid w:val="008D57AF"/>
    <w:rsid w:val="008D6182"/>
    <w:rsid w:val="008D79D2"/>
    <w:rsid w:val="008E621D"/>
    <w:rsid w:val="008F035D"/>
    <w:rsid w:val="008F3BA9"/>
    <w:rsid w:val="008F6104"/>
    <w:rsid w:val="009023B3"/>
    <w:rsid w:val="009121ED"/>
    <w:rsid w:val="00913839"/>
    <w:rsid w:val="00916691"/>
    <w:rsid w:val="009200FD"/>
    <w:rsid w:val="009205AC"/>
    <w:rsid w:val="0092446F"/>
    <w:rsid w:val="00926795"/>
    <w:rsid w:val="00933394"/>
    <w:rsid w:val="0093732A"/>
    <w:rsid w:val="00943BB1"/>
    <w:rsid w:val="009443BC"/>
    <w:rsid w:val="00945574"/>
    <w:rsid w:val="009521FB"/>
    <w:rsid w:val="00961EFE"/>
    <w:rsid w:val="00970299"/>
    <w:rsid w:val="009715E7"/>
    <w:rsid w:val="00981E73"/>
    <w:rsid w:val="009853B0"/>
    <w:rsid w:val="009861B7"/>
    <w:rsid w:val="009947A4"/>
    <w:rsid w:val="009A4E06"/>
    <w:rsid w:val="009A63D1"/>
    <w:rsid w:val="009A65BC"/>
    <w:rsid w:val="009B4D65"/>
    <w:rsid w:val="009B58CA"/>
    <w:rsid w:val="009C04AB"/>
    <w:rsid w:val="009C0D2C"/>
    <w:rsid w:val="009C0DA5"/>
    <w:rsid w:val="009C59A2"/>
    <w:rsid w:val="009D3AC3"/>
    <w:rsid w:val="009D3D1F"/>
    <w:rsid w:val="009D502F"/>
    <w:rsid w:val="009E4B52"/>
    <w:rsid w:val="009F03F0"/>
    <w:rsid w:val="009F0952"/>
    <w:rsid w:val="009F0A35"/>
    <w:rsid w:val="00A22CA2"/>
    <w:rsid w:val="00A25382"/>
    <w:rsid w:val="00A32499"/>
    <w:rsid w:val="00A32F5D"/>
    <w:rsid w:val="00A33B92"/>
    <w:rsid w:val="00A3565F"/>
    <w:rsid w:val="00A45729"/>
    <w:rsid w:val="00A458C8"/>
    <w:rsid w:val="00A46D98"/>
    <w:rsid w:val="00A53394"/>
    <w:rsid w:val="00A5374F"/>
    <w:rsid w:val="00A55398"/>
    <w:rsid w:val="00A5741A"/>
    <w:rsid w:val="00A60951"/>
    <w:rsid w:val="00A6467A"/>
    <w:rsid w:val="00A82BB1"/>
    <w:rsid w:val="00A83984"/>
    <w:rsid w:val="00A9170E"/>
    <w:rsid w:val="00AA289D"/>
    <w:rsid w:val="00AA48A7"/>
    <w:rsid w:val="00AA59DD"/>
    <w:rsid w:val="00AB316E"/>
    <w:rsid w:val="00AB72B7"/>
    <w:rsid w:val="00AC05C5"/>
    <w:rsid w:val="00AC0A76"/>
    <w:rsid w:val="00AC1DEA"/>
    <w:rsid w:val="00AD5F41"/>
    <w:rsid w:val="00AE103A"/>
    <w:rsid w:val="00AE2135"/>
    <w:rsid w:val="00AE40AC"/>
    <w:rsid w:val="00AE413E"/>
    <w:rsid w:val="00AF5F53"/>
    <w:rsid w:val="00B03EBB"/>
    <w:rsid w:val="00B11424"/>
    <w:rsid w:val="00B23F0C"/>
    <w:rsid w:val="00B33049"/>
    <w:rsid w:val="00B336AD"/>
    <w:rsid w:val="00B372E8"/>
    <w:rsid w:val="00B5075E"/>
    <w:rsid w:val="00B523F3"/>
    <w:rsid w:val="00B57712"/>
    <w:rsid w:val="00B65D38"/>
    <w:rsid w:val="00B70600"/>
    <w:rsid w:val="00B71151"/>
    <w:rsid w:val="00B745EB"/>
    <w:rsid w:val="00B90C28"/>
    <w:rsid w:val="00B93957"/>
    <w:rsid w:val="00B95CFD"/>
    <w:rsid w:val="00B974F6"/>
    <w:rsid w:val="00BA0F5F"/>
    <w:rsid w:val="00BA4EB7"/>
    <w:rsid w:val="00BB447B"/>
    <w:rsid w:val="00BC500D"/>
    <w:rsid w:val="00BD2293"/>
    <w:rsid w:val="00BD732D"/>
    <w:rsid w:val="00BD7850"/>
    <w:rsid w:val="00BE0ADD"/>
    <w:rsid w:val="00BE37A2"/>
    <w:rsid w:val="00BE675C"/>
    <w:rsid w:val="00C01475"/>
    <w:rsid w:val="00C13700"/>
    <w:rsid w:val="00C20D0B"/>
    <w:rsid w:val="00C21600"/>
    <w:rsid w:val="00C2294A"/>
    <w:rsid w:val="00C24106"/>
    <w:rsid w:val="00C25622"/>
    <w:rsid w:val="00C2686E"/>
    <w:rsid w:val="00C3248A"/>
    <w:rsid w:val="00C41C50"/>
    <w:rsid w:val="00C47626"/>
    <w:rsid w:val="00C513DF"/>
    <w:rsid w:val="00C65507"/>
    <w:rsid w:val="00C67BA7"/>
    <w:rsid w:val="00C67D64"/>
    <w:rsid w:val="00C7198E"/>
    <w:rsid w:val="00C73E90"/>
    <w:rsid w:val="00C761C3"/>
    <w:rsid w:val="00C86A17"/>
    <w:rsid w:val="00C92650"/>
    <w:rsid w:val="00CA03B5"/>
    <w:rsid w:val="00CA0FE7"/>
    <w:rsid w:val="00CA49D9"/>
    <w:rsid w:val="00CA5A2F"/>
    <w:rsid w:val="00CB5B9D"/>
    <w:rsid w:val="00CC220E"/>
    <w:rsid w:val="00CC551C"/>
    <w:rsid w:val="00CE0091"/>
    <w:rsid w:val="00CE4F5C"/>
    <w:rsid w:val="00CE765D"/>
    <w:rsid w:val="00CF312A"/>
    <w:rsid w:val="00CF5543"/>
    <w:rsid w:val="00CF6313"/>
    <w:rsid w:val="00CF7381"/>
    <w:rsid w:val="00D04829"/>
    <w:rsid w:val="00D04D50"/>
    <w:rsid w:val="00D146D4"/>
    <w:rsid w:val="00D23F81"/>
    <w:rsid w:val="00D34BA9"/>
    <w:rsid w:val="00D36A21"/>
    <w:rsid w:val="00D42E5F"/>
    <w:rsid w:val="00D46A11"/>
    <w:rsid w:val="00D52846"/>
    <w:rsid w:val="00D534CF"/>
    <w:rsid w:val="00D53BAA"/>
    <w:rsid w:val="00D54487"/>
    <w:rsid w:val="00D613CF"/>
    <w:rsid w:val="00D723A6"/>
    <w:rsid w:val="00D75281"/>
    <w:rsid w:val="00D76814"/>
    <w:rsid w:val="00D87346"/>
    <w:rsid w:val="00D92CE2"/>
    <w:rsid w:val="00D92CE5"/>
    <w:rsid w:val="00D94235"/>
    <w:rsid w:val="00D95C53"/>
    <w:rsid w:val="00D96CDB"/>
    <w:rsid w:val="00DA1AB5"/>
    <w:rsid w:val="00DA1DD4"/>
    <w:rsid w:val="00DA3B6F"/>
    <w:rsid w:val="00DA73E5"/>
    <w:rsid w:val="00DB14D0"/>
    <w:rsid w:val="00DB7A3A"/>
    <w:rsid w:val="00DC24B0"/>
    <w:rsid w:val="00DC5FBF"/>
    <w:rsid w:val="00DD50C1"/>
    <w:rsid w:val="00DD6589"/>
    <w:rsid w:val="00DD6C27"/>
    <w:rsid w:val="00DE40EB"/>
    <w:rsid w:val="00DE65B0"/>
    <w:rsid w:val="00DF6AB5"/>
    <w:rsid w:val="00DF76C9"/>
    <w:rsid w:val="00E0106A"/>
    <w:rsid w:val="00E01655"/>
    <w:rsid w:val="00E02401"/>
    <w:rsid w:val="00E06737"/>
    <w:rsid w:val="00E07160"/>
    <w:rsid w:val="00E07AD7"/>
    <w:rsid w:val="00E12E2F"/>
    <w:rsid w:val="00E145DF"/>
    <w:rsid w:val="00E15552"/>
    <w:rsid w:val="00E1789F"/>
    <w:rsid w:val="00E22EB2"/>
    <w:rsid w:val="00E2689E"/>
    <w:rsid w:val="00E27767"/>
    <w:rsid w:val="00E3038F"/>
    <w:rsid w:val="00E312FD"/>
    <w:rsid w:val="00E325D4"/>
    <w:rsid w:val="00E34C3B"/>
    <w:rsid w:val="00E442EA"/>
    <w:rsid w:val="00E56A2B"/>
    <w:rsid w:val="00E617F1"/>
    <w:rsid w:val="00E62F72"/>
    <w:rsid w:val="00E64EDB"/>
    <w:rsid w:val="00E70232"/>
    <w:rsid w:val="00E70451"/>
    <w:rsid w:val="00E7054A"/>
    <w:rsid w:val="00E75D0E"/>
    <w:rsid w:val="00E76647"/>
    <w:rsid w:val="00E76EFC"/>
    <w:rsid w:val="00E82C8A"/>
    <w:rsid w:val="00E83599"/>
    <w:rsid w:val="00E90501"/>
    <w:rsid w:val="00E91C58"/>
    <w:rsid w:val="00E950E5"/>
    <w:rsid w:val="00EA2F7B"/>
    <w:rsid w:val="00EB153A"/>
    <w:rsid w:val="00EB5722"/>
    <w:rsid w:val="00EB6C14"/>
    <w:rsid w:val="00EB7558"/>
    <w:rsid w:val="00EC236F"/>
    <w:rsid w:val="00EC332F"/>
    <w:rsid w:val="00EC6D89"/>
    <w:rsid w:val="00ED2B44"/>
    <w:rsid w:val="00ED39F7"/>
    <w:rsid w:val="00EE0B67"/>
    <w:rsid w:val="00EE6140"/>
    <w:rsid w:val="00EF19C2"/>
    <w:rsid w:val="00EF35FA"/>
    <w:rsid w:val="00EF65F3"/>
    <w:rsid w:val="00F024F1"/>
    <w:rsid w:val="00F03179"/>
    <w:rsid w:val="00F0599B"/>
    <w:rsid w:val="00F16D51"/>
    <w:rsid w:val="00F21990"/>
    <w:rsid w:val="00F22B3F"/>
    <w:rsid w:val="00F3557D"/>
    <w:rsid w:val="00F448C7"/>
    <w:rsid w:val="00F4550F"/>
    <w:rsid w:val="00F46211"/>
    <w:rsid w:val="00F5043E"/>
    <w:rsid w:val="00F51BF1"/>
    <w:rsid w:val="00F52196"/>
    <w:rsid w:val="00F521D8"/>
    <w:rsid w:val="00F52A07"/>
    <w:rsid w:val="00F52B90"/>
    <w:rsid w:val="00F56651"/>
    <w:rsid w:val="00F63801"/>
    <w:rsid w:val="00F67F7A"/>
    <w:rsid w:val="00F704C1"/>
    <w:rsid w:val="00F72990"/>
    <w:rsid w:val="00F77273"/>
    <w:rsid w:val="00F9100F"/>
    <w:rsid w:val="00F9143E"/>
    <w:rsid w:val="00FA26FD"/>
    <w:rsid w:val="00FA43FC"/>
    <w:rsid w:val="00FB18AF"/>
    <w:rsid w:val="00FB79CC"/>
    <w:rsid w:val="00FC1025"/>
    <w:rsid w:val="00FC3DC6"/>
    <w:rsid w:val="00FD61A9"/>
    <w:rsid w:val="00FF57C1"/>
    <w:rsid w:val="6BA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ind w:left="357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paragraph" w:styleId="2">
    <w:name w:val="heading 1"/>
    <w:basedOn w:val="1"/>
    <w:next w:val="1"/>
    <w:link w:val="26"/>
    <w:qFormat/>
    <w:uiPriority w:val="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27"/>
    <w:qFormat/>
    <w:uiPriority w:val="0"/>
    <w:pPr>
      <w:keepNext/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6"/>
    <w:basedOn w:val="1"/>
    <w:next w:val="1"/>
    <w:link w:val="30"/>
    <w:unhideWhenUsed/>
    <w:qFormat/>
    <w:uiPriority w:val="0"/>
    <w:pPr>
      <w:keepNext/>
      <w:keepLines/>
      <w:spacing w:before="40"/>
      <w:outlineLvl w:val="5"/>
    </w:pPr>
    <w:rPr>
      <w:rFonts w:ascii="Cambria" w:hAnsi="Cambria" w:eastAsia="Times New Roman" w:cs="Mangal"/>
      <w:i/>
      <w:iCs/>
      <w:color w:val="243F60"/>
      <w:kern w:val="3"/>
      <w:sz w:val="21"/>
      <w:szCs w:val="24"/>
      <w:lang w:eastAsia="zh-CN" w:bidi="hi-IN"/>
    </w:rPr>
  </w:style>
  <w:style w:type="paragraph" w:styleId="5">
    <w:name w:val="heading 9"/>
    <w:basedOn w:val="1"/>
    <w:next w:val="1"/>
    <w:link w:val="31"/>
    <w:unhideWhenUsed/>
    <w:qFormat/>
    <w:uiPriority w:val="0"/>
    <w:pPr>
      <w:keepNext/>
      <w:keepLines/>
      <w:spacing w:before="40"/>
      <w:outlineLvl w:val="8"/>
    </w:pPr>
    <w:rPr>
      <w:rFonts w:ascii="Cambria" w:hAnsi="Cambria" w:eastAsia="Times New Roman" w:cs="Mangal"/>
      <w:i/>
      <w:iCs/>
      <w:color w:val="404040"/>
      <w:kern w:val="3"/>
      <w:sz w:val="20"/>
      <w:szCs w:val="18"/>
      <w:lang w:eastAsia="zh-CN" w:bidi="hi-I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footnote reference"/>
    <w:semiHidden/>
    <w:qFormat/>
    <w:uiPriority w:val="0"/>
    <w:rPr>
      <w:rFonts w:cs="Times New Roman"/>
      <w:vertAlign w:val="superscript"/>
    </w:rPr>
  </w:style>
  <w:style w:type="character" w:styleId="10">
    <w:name w:val="annotation reference"/>
    <w:basedOn w:val="6"/>
    <w:semiHidden/>
    <w:unhideWhenUsed/>
    <w:uiPriority w:val="99"/>
    <w:rPr>
      <w:sz w:val="16"/>
      <w:szCs w:val="16"/>
    </w:rPr>
  </w:style>
  <w:style w:type="character" w:styleId="11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page number"/>
    <w:qFormat/>
    <w:uiPriority w:val="0"/>
    <w:rPr>
      <w:rFonts w:cs="Times New Roman"/>
    </w:rPr>
  </w:style>
  <w:style w:type="paragraph" w:styleId="13">
    <w:name w:val="Balloon Text"/>
    <w:basedOn w:val="1"/>
    <w:link w:val="8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4">
    <w:name w:val="Plain Text"/>
    <w:basedOn w:val="1"/>
    <w:link w:val="98"/>
    <w:semiHidden/>
    <w:unhideWhenUsed/>
    <w:qFormat/>
    <w:uiPriority w:val="99"/>
    <w:pPr>
      <w:ind w:left="0"/>
    </w:pPr>
    <w:rPr>
      <w:rFonts w:ascii="Calibri" w:hAnsi="Calibri"/>
      <w:sz w:val="22"/>
      <w:szCs w:val="21"/>
    </w:rPr>
  </w:style>
  <w:style w:type="paragraph" w:styleId="15">
    <w:name w:val="annotation text"/>
    <w:basedOn w:val="1"/>
    <w:link w:val="78"/>
    <w:unhideWhenUsed/>
    <w:qFormat/>
    <w:uiPriority w:val="99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0"/>
      <w:szCs w:val="18"/>
      <w:lang w:eastAsia="zh-CN" w:bidi="hi-IN"/>
    </w:rPr>
  </w:style>
  <w:style w:type="paragraph" w:styleId="16">
    <w:name w:val="annotation subject"/>
    <w:basedOn w:val="15"/>
    <w:next w:val="15"/>
    <w:link w:val="79"/>
    <w:semiHidden/>
    <w:unhideWhenUsed/>
    <w:uiPriority w:val="99"/>
    <w:rPr>
      <w:b/>
      <w:bCs/>
    </w:rPr>
  </w:style>
  <w:style w:type="paragraph" w:styleId="17">
    <w:name w:val="footnote text"/>
    <w:basedOn w:val="1"/>
    <w:link w:val="50"/>
    <w:semiHidden/>
    <w:qFormat/>
    <w:uiPriority w:val="0"/>
    <w:rPr>
      <w:rFonts w:eastAsia="Times New Roman" w:cs="Times New Roman"/>
      <w:sz w:val="20"/>
      <w:szCs w:val="20"/>
      <w:lang w:eastAsia="ru-RU"/>
    </w:rPr>
  </w:style>
  <w:style w:type="paragraph" w:styleId="18">
    <w:name w:val="header"/>
    <w:basedOn w:val="1"/>
    <w:link w:val="32"/>
    <w:unhideWhenUsed/>
    <w:qFormat/>
    <w:uiPriority w:val="0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rial Unicode MS" w:cs="Mangal"/>
      <w:kern w:val="3"/>
      <w:sz w:val="21"/>
      <w:szCs w:val="24"/>
      <w:lang w:eastAsia="zh-CN" w:bidi="hi-IN"/>
    </w:rPr>
  </w:style>
  <w:style w:type="paragraph" w:styleId="19">
    <w:name w:val="Body Text"/>
    <w:basedOn w:val="1"/>
    <w:link w:val="42"/>
    <w:qFormat/>
    <w:uiPriority w:val="0"/>
    <w:pPr>
      <w:framePr w:w="4202" w:h="3768" w:hRule="exact" w:hSpace="180" w:wrap="auto" w:vAnchor="text" w:hAnchor="page" w:x="1013" w:y="155"/>
      <w:jc w:val="center"/>
    </w:pPr>
    <w:rPr>
      <w:rFonts w:eastAsia="Times New Roman" w:cs="Times New Roman"/>
      <w:szCs w:val="20"/>
    </w:rPr>
  </w:style>
  <w:style w:type="paragraph" w:styleId="20">
    <w:name w:val="Body Text Indent"/>
    <w:basedOn w:val="1"/>
    <w:link w:val="55"/>
    <w:qFormat/>
    <w:uiPriority w:val="0"/>
    <w:pPr>
      <w:spacing w:after="120"/>
      <w:ind w:left="283"/>
    </w:pPr>
    <w:rPr>
      <w:rFonts w:eastAsia="Times New Roman" w:cs="Times New Roman"/>
      <w:szCs w:val="24"/>
      <w:lang w:eastAsia="ru-RU"/>
    </w:rPr>
  </w:style>
  <w:style w:type="paragraph" w:styleId="21">
    <w:name w:val="Title"/>
    <w:basedOn w:val="1"/>
    <w:next w:val="1"/>
    <w:link w:val="54"/>
    <w:qFormat/>
    <w:uiPriority w:val="0"/>
    <w:pPr>
      <w:spacing w:before="120" w:after="120"/>
    </w:pPr>
    <w:rPr>
      <w:rFonts w:eastAsia="Times New Roman" w:cs="Times New Roman"/>
      <w:b/>
      <w:sz w:val="20"/>
      <w:szCs w:val="20"/>
    </w:rPr>
  </w:style>
  <w:style w:type="paragraph" w:styleId="22">
    <w:name w:val="footer"/>
    <w:basedOn w:val="1"/>
    <w:link w:val="33"/>
    <w:unhideWhenUsed/>
    <w:qFormat/>
    <w:uiPriority w:val="0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rial Unicode MS" w:cs="Mangal"/>
      <w:kern w:val="3"/>
      <w:sz w:val="21"/>
      <w:szCs w:val="24"/>
      <w:lang w:eastAsia="zh-CN" w:bidi="hi-IN"/>
    </w:rPr>
  </w:style>
  <w:style w:type="paragraph" w:styleId="2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4">
    <w:name w:val="Body Text 3"/>
    <w:basedOn w:val="1"/>
    <w:link w:val="49"/>
    <w:unhideWhenUsed/>
    <w:qFormat/>
    <w:uiPriority w:val="0"/>
    <w:pPr>
      <w:widowControl w:val="0"/>
      <w:suppressAutoHyphens/>
      <w:autoSpaceDN w:val="0"/>
      <w:spacing w:after="120"/>
      <w:textAlignment w:val="baseline"/>
    </w:pPr>
    <w:rPr>
      <w:rFonts w:eastAsia="Arial Unicode MS" w:cs="Mangal"/>
      <w:kern w:val="3"/>
      <w:sz w:val="16"/>
      <w:szCs w:val="14"/>
      <w:lang w:eastAsia="zh-CN" w:bidi="hi-IN"/>
    </w:rPr>
  </w:style>
  <w:style w:type="table" w:styleId="25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Заголовок 1 Знак"/>
    <w:basedOn w:val="6"/>
    <w:link w:val="2"/>
    <w:qFormat/>
    <w:uiPriority w:val="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7">
    <w:name w:val="Заголовок 2 Знак"/>
    <w:basedOn w:val="6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customStyle="1" w:styleId="28">
    <w:name w:val="Заголовок 61"/>
    <w:basedOn w:val="1"/>
    <w:next w:val="1"/>
    <w:unhideWhenUsed/>
    <w:qFormat/>
    <w:uiPriority w:val="0"/>
    <w:pPr>
      <w:keepNext/>
      <w:keepLines/>
      <w:widowControl w:val="0"/>
      <w:suppressAutoHyphens/>
      <w:autoSpaceDN w:val="0"/>
      <w:spacing w:before="200"/>
      <w:textAlignment w:val="baseline"/>
      <w:outlineLvl w:val="5"/>
    </w:pPr>
    <w:rPr>
      <w:rFonts w:ascii="Cambria" w:hAnsi="Cambria" w:eastAsia="Times New Roman" w:cs="Mangal"/>
      <w:i/>
      <w:iCs/>
      <w:color w:val="243F60"/>
      <w:kern w:val="3"/>
      <w:sz w:val="21"/>
      <w:szCs w:val="24"/>
      <w:lang w:eastAsia="zh-CN" w:bidi="hi-IN"/>
    </w:rPr>
  </w:style>
  <w:style w:type="paragraph" w:customStyle="1" w:styleId="29">
    <w:name w:val="Заголовок 91"/>
    <w:basedOn w:val="1"/>
    <w:next w:val="1"/>
    <w:unhideWhenUsed/>
    <w:qFormat/>
    <w:uiPriority w:val="0"/>
    <w:pPr>
      <w:keepNext/>
      <w:keepLines/>
      <w:widowControl w:val="0"/>
      <w:suppressAutoHyphens/>
      <w:autoSpaceDN w:val="0"/>
      <w:spacing w:before="200"/>
      <w:textAlignment w:val="baseline"/>
      <w:outlineLvl w:val="8"/>
    </w:pPr>
    <w:rPr>
      <w:rFonts w:ascii="Cambria" w:hAnsi="Cambria" w:eastAsia="Times New Roman" w:cs="Mangal"/>
      <w:i/>
      <w:iCs/>
      <w:color w:val="404040"/>
      <w:kern w:val="3"/>
      <w:sz w:val="20"/>
      <w:szCs w:val="18"/>
      <w:lang w:eastAsia="zh-CN" w:bidi="hi-IN"/>
    </w:rPr>
  </w:style>
  <w:style w:type="character" w:customStyle="1" w:styleId="30">
    <w:name w:val="Заголовок 6 Знак"/>
    <w:basedOn w:val="6"/>
    <w:link w:val="4"/>
    <w:qFormat/>
    <w:uiPriority w:val="0"/>
    <w:rPr>
      <w:rFonts w:ascii="Cambria" w:hAnsi="Cambria" w:eastAsia="Times New Roman" w:cs="Mangal"/>
      <w:i/>
      <w:iCs/>
      <w:color w:val="243F60"/>
      <w:kern w:val="3"/>
      <w:sz w:val="21"/>
      <w:szCs w:val="24"/>
      <w:lang w:eastAsia="zh-CN" w:bidi="hi-IN"/>
    </w:rPr>
  </w:style>
  <w:style w:type="character" w:customStyle="1" w:styleId="31">
    <w:name w:val="Заголовок 9 Знак"/>
    <w:basedOn w:val="6"/>
    <w:link w:val="5"/>
    <w:qFormat/>
    <w:uiPriority w:val="0"/>
    <w:rPr>
      <w:rFonts w:ascii="Cambria" w:hAnsi="Cambria" w:eastAsia="Times New Roman" w:cs="Mangal"/>
      <w:i/>
      <w:iCs/>
      <w:color w:val="404040"/>
      <w:kern w:val="3"/>
      <w:sz w:val="20"/>
      <w:szCs w:val="18"/>
      <w:lang w:eastAsia="zh-CN" w:bidi="hi-IN"/>
    </w:rPr>
  </w:style>
  <w:style w:type="character" w:customStyle="1" w:styleId="32">
    <w:name w:val="Верхний колонтитул Знак"/>
    <w:basedOn w:val="6"/>
    <w:link w:val="18"/>
    <w:qFormat/>
    <w:uiPriority w:val="0"/>
    <w:rPr>
      <w:rFonts w:eastAsia="Arial Unicode MS" w:cs="Mangal"/>
      <w:kern w:val="3"/>
      <w:sz w:val="21"/>
      <w:szCs w:val="24"/>
      <w:lang w:eastAsia="zh-CN" w:bidi="hi-IN"/>
    </w:rPr>
  </w:style>
  <w:style w:type="character" w:customStyle="1" w:styleId="33">
    <w:name w:val="Нижний колонтитул Знак"/>
    <w:basedOn w:val="6"/>
    <w:link w:val="22"/>
    <w:qFormat/>
    <w:uiPriority w:val="0"/>
    <w:rPr>
      <w:rFonts w:eastAsia="Arial Unicode MS" w:cs="Mangal"/>
      <w:kern w:val="3"/>
      <w:sz w:val="21"/>
      <w:szCs w:val="24"/>
      <w:lang w:eastAsia="zh-CN" w:bidi="hi-IN"/>
    </w:rPr>
  </w:style>
  <w:style w:type="paragraph" w:customStyle="1" w:styleId="34">
    <w:name w:val="Standard"/>
    <w:qFormat/>
    <w:uiPriority w:val="0"/>
    <w:pPr>
      <w:widowControl w:val="0"/>
      <w:suppressAutoHyphens/>
      <w:autoSpaceDN w:val="0"/>
      <w:ind w:left="357"/>
      <w:textAlignment w:val="baseline"/>
    </w:pPr>
    <w:rPr>
      <w:rFonts w:ascii="Times New Roman" w:hAnsi="Times New Roman" w:eastAsia="Arial Unicode MS" w:cs="Mangal"/>
      <w:kern w:val="3"/>
      <w:sz w:val="21"/>
      <w:szCs w:val="24"/>
      <w:lang w:val="ru-RU" w:eastAsia="zh-CN" w:bidi="hi-IN"/>
    </w:rPr>
  </w:style>
  <w:style w:type="paragraph" w:customStyle="1" w:styleId="35">
    <w:name w:val="Table Contents"/>
    <w:basedOn w:val="34"/>
    <w:qFormat/>
    <w:uiPriority w:val="0"/>
    <w:pPr>
      <w:suppressLineNumbers/>
    </w:pPr>
  </w:style>
  <w:style w:type="table" w:customStyle="1" w:styleId="36">
    <w:name w:val="Сетка таблицы1"/>
    <w:basedOn w:val="7"/>
    <w:qFormat/>
    <w:uiPriority w:val="59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Обычный1"/>
    <w:qFormat/>
    <w:uiPriority w:val="0"/>
    <w:pPr>
      <w:widowControl w:val="0"/>
      <w:suppressAutoHyphens/>
      <w:autoSpaceDN w:val="0"/>
      <w:ind w:left="40"/>
      <w:jc w:val="both"/>
      <w:textAlignment w:val="baseline"/>
    </w:pPr>
    <w:rPr>
      <w:rFonts w:ascii="Times New Roman" w:hAnsi="Times New Roman" w:eastAsia="Times New Roman" w:cs="Calibri, 'Century Gothic'"/>
      <w:kern w:val="3"/>
      <w:sz w:val="18"/>
      <w:szCs w:val="20"/>
      <w:lang w:val="ru-RU" w:eastAsia="zh-CN" w:bidi="ar-SA"/>
    </w:rPr>
  </w:style>
  <w:style w:type="paragraph" w:customStyle="1" w:styleId="38">
    <w:name w:val="Верхний колонтитул1"/>
    <w:basedOn w:val="34"/>
    <w:qFormat/>
    <w:uiPriority w:val="0"/>
    <w:pPr>
      <w:suppressLineNumbers/>
      <w:autoSpaceDN/>
    </w:pPr>
    <w:rPr>
      <w:kern w:val="1"/>
    </w:rPr>
  </w:style>
  <w:style w:type="character" w:customStyle="1" w:styleId="39">
    <w:name w:val="Основной текст_"/>
    <w:link w:val="40"/>
    <w:qFormat/>
    <w:uiPriority w:val="0"/>
    <w:rPr>
      <w:rFonts w:eastAsia="Times New Roman"/>
      <w:shd w:val="clear" w:color="auto" w:fill="FFFFFF"/>
    </w:rPr>
  </w:style>
  <w:style w:type="paragraph" w:customStyle="1" w:styleId="40">
    <w:name w:val="Основной текст1"/>
    <w:basedOn w:val="1"/>
    <w:link w:val="39"/>
    <w:qFormat/>
    <w:uiPriority w:val="0"/>
    <w:pPr>
      <w:widowControl w:val="0"/>
      <w:shd w:val="clear" w:color="auto" w:fill="FFFFFF"/>
    </w:pPr>
    <w:rPr>
      <w:rFonts w:eastAsia="Times New Roman"/>
    </w:rPr>
  </w:style>
  <w:style w:type="character" w:customStyle="1" w:styleId="41">
    <w:name w:val="blk"/>
    <w:basedOn w:val="6"/>
    <w:qFormat/>
    <w:uiPriority w:val="0"/>
  </w:style>
  <w:style w:type="character" w:customStyle="1" w:styleId="42">
    <w:name w:val="Основной текст Знак"/>
    <w:basedOn w:val="6"/>
    <w:link w:val="19"/>
    <w:qFormat/>
    <w:uiPriority w:val="0"/>
    <w:rPr>
      <w:rFonts w:eastAsia="Times New Roman" w:cs="Times New Roman"/>
      <w:szCs w:val="20"/>
    </w:rPr>
  </w:style>
  <w:style w:type="paragraph" w:customStyle="1" w:styleId="43">
    <w:name w:val="Default"/>
    <w:qFormat/>
    <w:uiPriority w:val="0"/>
    <w:pPr>
      <w:autoSpaceDE w:val="0"/>
      <w:autoSpaceDN w:val="0"/>
      <w:adjustRightInd w:val="0"/>
      <w:ind w:left="357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44">
    <w:name w:val="Гиперссылка1"/>
    <w:basedOn w:val="6"/>
    <w:unhideWhenUsed/>
    <w:qFormat/>
    <w:uiPriority w:val="99"/>
    <w:rPr>
      <w:color w:val="0000FF"/>
      <w:u w:val="single"/>
    </w:rPr>
  </w:style>
  <w:style w:type="paragraph" w:customStyle="1" w:styleId="45">
    <w:name w:val="Абзац списка1"/>
    <w:basedOn w:val="1"/>
    <w:next w:val="46"/>
    <w:qFormat/>
    <w:uiPriority w:val="34"/>
    <w:pPr>
      <w:ind w:left="720"/>
      <w:contextualSpacing/>
    </w:pPr>
    <w:rPr>
      <w:rFonts w:ascii="Calibri" w:hAnsi="Calibri"/>
      <w:sz w:val="22"/>
    </w:rPr>
  </w:style>
  <w:style w:type="paragraph" w:styleId="46">
    <w:name w:val="List Paragraph"/>
    <w:basedOn w:val="1"/>
    <w:qFormat/>
    <w:uiPriority w:val="99"/>
    <w:pPr>
      <w:ind w:left="720"/>
      <w:contextualSpacing/>
    </w:pPr>
  </w:style>
  <w:style w:type="paragraph" w:customStyle="1" w:styleId="47">
    <w:name w:val="Текст выноски1"/>
    <w:basedOn w:val="1"/>
    <w:next w:val="13"/>
    <w:link w:val="48"/>
    <w:semiHidden/>
    <w:unhideWhenUsed/>
    <w:qFormat/>
    <w:uiPriority w:val="0"/>
    <w:rPr>
      <w:rFonts w:ascii="Segoe UI" w:hAnsi="Segoe UI" w:cs="Segoe UI"/>
      <w:sz w:val="18"/>
      <w:szCs w:val="18"/>
    </w:rPr>
  </w:style>
  <w:style w:type="character" w:customStyle="1" w:styleId="48">
    <w:name w:val="Текст выноски Знак"/>
    <w:basedOn w:val="6"/>
    <w:link w:val="4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49">
    <w:name w:val="Основной текст 3 Знак"/>
    <w:basedOn w:val="6"/>
    <w:link w:val="24"/>
    <w:qFormat/>
    <w:uiPriority w:val="0"/>
    <w:rPr>
      <w:rFonts w:eastAsia="Arial Unicode MS" w:cs="Mangal"/>
      <w:kern w:val="3"/>
      <w:sz w:val="16"/>
      <w:szCs w:val="14"/>
      <w:lang w:eastAsia="zh-CN" w:bidi="hi-IN"/>
    </w:rPr>
  </w:style>
  <w:style w:type="character" w:customStyle="1" w:styleId="50">
    <w:name w:val="Текст сноски Знак"/>
    <w:basedOn w:val="6"/>
    <w:link w:val="17"/>
    <w:semiHidden/>
    <w:qFormat/>
    <w:uiPriority w:val="0"/>
    <w:rPr>
      <w:rFonts w:eastAsia="Times New Roman" w:cs="Times New Roman"/>
      <w:sz w:val="20"/>
      <w:szCs w:val="20"/>
      <w:lang w:eastAsia="ru-RU"/>
    </w:rPr>
  </w:style>
  <w:style w:type="table" w:customStyle="1" w:styleId="51">
    <w:name w:val="Сетка таблицы2"/>
    <w:basedOn w:val="7"/>
    <w:qFormat/>
    <w:uiPriority w:val="59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3"/>
    <w:basedOn w:val="7"/>
    <w:qFormat/>
    <w:uiPriority w:val="59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ConsPlusNormal"/>
    <w:qFormat/>
    <w:uiPriority w:val="0"/>
    <w:pPr>
      <w:widowControl w:val="0"/>
      <w:autoSpaceDE w:val="0"/>
      <w:autoSpaceDN w:val="0"/>
      <w:adjustRightInd w:val="0"/>
      <w:ind w:left="357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4">
    <w:name w:val="Название Знак"/>
    <w:basedOn w:val="6"/>
    <w:link w:val="21"/>
    <w:qFormat/>
    <w:uiPriority w:val="0"/>
    <w:rPr>
      <w:rFonts w:eastAsia="Times New Roman" w:cs="Times New Roman"/>
      <w:b/>
      <w:sz w:val="20"/>
      <w:szCs w:val="20"/>
    </w:rPr>
  </w:style>
  <w:style w:type="character" w:customStyle="1" w:styleId="55">
    <w:name w:val="Основной текст с отступом Знак"/>
    <w:basedOn w:val="6"/>
    <w:link w:val="20"/>
    <w:qFormat/>
    <w:uiPriority w:val="0"/>
    <w:rPr>
      <w:rFonts w:eastAsia="Times New Roman" w:cs="Times New Roman"/>
      <w:szCs w:val="24"/>
      <w:lang w:eastAsia="ru-RU"/>
    </w:rPr>
  </w:style>
  <w:style w:type="table" w:customStyle="1" w:styleId="56">
    <w:name w:val="Сетка таблицы4"/>
    <w:basedOn w:val="7"/>
    <w:qFormat/>
    <w:uiPriority w:val="59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7"/>
    <w:qFormat/>
    <w:uiPriority w:val="59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6"/>
    <w:basedOn w:val="7"/>
    <w:qFormat/>
    <w:uiPriority w:val="59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9">
    <w:name w:val="Содержимое таблицы"/>
    <w:basedOn w:val="1"/>
    <w:qFormat/>
    <w:uiPriority w:val="0"/>
    <w:pPr>
      <w:widowControl w:val="0"/>
      <w:suppressLineNumbers/>
      <w:suppressAutoHyphens/>
      <w:textAlignment w:val="baseline"/>
    </w:pPr>
    <w:rPr>
      <w:rFonts w:eastAsia="Arial Unicode MS" w:cs="Mangal"/>
      <w:color w:val="00000A"/>
      <w:sz w:val="21"/>
      <w:szCs w:val="24"/>
      <w:lang w:eastAsia="zh-CN" w:bidi="hi-IN"/>
    </w:rPr>
  </w:style>
  <w:style w:type="table" w:customStyle="1" w:styleId="60">
    <w:name w:val="Сетка таблицы11"/>
    <w:basedOn w:val="7"/>
    <w:qFormat/>
    <w:uiPriority w:val="59"/>
    <w:rPr>
      <w:rFonts w:ascii="Calibri" w:hAnsi="Calibri" w:eastAsia="Calibri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12"/>
    <w:basedOn w:val="7"/>
    <w:qFormat/>
    <w:uiPriority w:val="59"/>
    <w:rPr>
      <w:rFonts w:ascii="Calibri" w:hAnsi="Calibri" w:eastAsia="Calibri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2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Times New Roman CYR" w:hAnsi="Times New Roman CYR" w:eastAsia="Times New Roman" w:cs="Times New Roman CYR"/>
      <w:szCs w:val="24"/>
      <w:lang w:eastAsia="ru-RU"/>
    </w:rPr>
  </w:style>
  <w:style w:type="character" w:customStyle="1" w:styleId="63">
    <w:name w:val="Просмотренная гиперссылка1"/>
    <w:basedOn w:val="6"/>
    <w:semiHidden/>
    <w:unhideWhenUsed/>
    <w:qFormat/>
    <w:uiPriority w:val="99"/>
    <w:rPr>
      <w:color w:val="800080"/>
      <w:u w:val="single"/>
    </w:rPr>
  </w:style>
  <w:style w:type="table" w:customStyle="1" w:styleId="64">
    <w:name w:val="Сетка таблицы7"/>
    <w:basedOn w:val="7"/>
    <w:qFormat/>
    <w:uiPriority w:val="59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8"/>
    <w:basedOn w:val="7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21"/>
    <w:basedOn w:val="7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13"/>
    <w:basedOn w:val="7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31"/>
    <w:basedOn w:val="7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9">
    <w:name w:val="Заголовок Знак"/>
    <w:link w:val="70"/>
    <w:qFormat/>
    <w:uiPriority w:val="0"/>
    <w:rPr>
      <w:rFonts w:ascii="Times New Roman" w:hAnsi="Times New Roman" w:eastAsia="Times New Roman" w:cs="Times New Roman"/>
      <w:b/>
      <w:sz w:val="20"/>
      <w:szCs w:val="20"/>
    </w:rPr>
  </w:style>
  <w:style w:type="paragraph" w:customStyle="1" w:styleId="70">
    <w:name w:val="_Style 58"/>
    <w:basedOn w:val="1"/>
    <w:next w:val="1"/>
    <w:link w:val="69"/>
    <w:qFormat/>
    <w:uiPriority w:val="0"/>
    <w:pPr>
      <w:spacing w:before="120" w:after="120"/>
      <w:ind w:left="0"/>
    </w:pPr>
    <w:rPr>
      <w:rFonts w:eastAsia="Times New Roman" w:cs="Times New Roman"/>
      <w:b/>
      <w:sz w:val="20"/>
      <w:szCs w:val="20"/>
    </w:rPr>
  </w:style>
  <w:style w:type="table" w:customStyle="1" w:styleId="71">
    <w:name w:val="Сетка таблицы41"/>
    <w:basedOn w:val="7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51"/>
    <w:basedOn w:val="7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61"/>
    <w:basedOn w:val="7"/>
    <w:qFormat/>
    <w:uiPriority w:val="59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14"/>
    <w:basedOn w:val="7"/>
    <w:uiPriority w:val="59"/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">
    <w:name w:val="path"/>
    <w:basedOn w:val="6"/>
    <w:uiPriority w:val="0"/>
  </w:style>
  <w:style w:type="paragraph" w:customStyle="1" w:styleId="76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eastAsia="Times New Roman" w:cs="Times New Roman CYR"/>
      <w:szCs w:val="24"/>
      <w:lang w:eastAsia="ru-RU"/>
    </w:rPr>
  </w:style>
  <w:style w:type="character" w:styleId="77">
    <w:name w:val="Placeholder Text"/>
    <w:basedOn w:val="6"/>
    <w:semiHidden/>
    <w:uiPriority w:val="99"/>
    <w:rPr>
      <w:color w:val="808080"/>
    </w:rPr>
  </w:style>
  <w:style w:type="character" w:customStyle="1" w:styleId="78">
    <w:name w:val="Текст примечания Знак"/>
    <w:basedOn w:val="6"/>
    <w:link w:val="15"/>
    <w:uiPriority w:val="99"/>
    <w:rPr>
      <w:rFonts w:eastAsia="Arial Unicode MS" w:cs="Mangal"/>
      <w:kern w:val="3"/>
      <w:sz w:val="20"/>
      <w:szCs w:val="18"/>
      <w:lang w:eastAsia="zh-CN" w:bidi="hi-IN"/>
    </w:rPr>
  </w:style>
  <w:style w:type="character" w:customStyle="1" w:styleId="79">
    <w:name w:val="Тема примечания Знак"/>
    <w:basedOn w:val="78"/>
    <w:link w:val="16"/>
    <w:semiHidden/>
    <w:qFormat/>
    <w:uiPriority w:val="99"/>
    <w:rPr>
      <w:rFonts w:eastAsia="Arial Unicode MS" w:cs="Mangal"/>
      <w:b/>
      <w:bCs/>
      <w:kern w:val="3"/>
      <w:sz w:val="20"/>
      <w:szCs w:val="18"/>
      <w:lang w:eastAsia="zh-CN" w:bidi="hi-IN"/>
    </w:rPr>
  </w:style>
  <w:style w:type="paragraph" w:customStyle="1" w:styleId="80">
    <w:name w:val="Без интервала1"/>
    <w:next w:val="81"/>
    <w:qFormat/>
    <w:uiPriority w:val="1"/>
    <w:pPr>
      <w:ind w:left="357"/>
    </w:pPr>
    <w:rPr>
      <w:rFonts w:ascii="Calibri" w:hAnsi="Calibri" w:eastAsiaTheme="minorHAnsi" w:cstheme="minorBidi"/>
      <w:sz w:val="22"/>
      <w:szCs w:val="22"/>
      <w:lang w:val="ru-RU" w:eastAsia="en-US" w:bidi="ar-SA"/>
    </w:rPr>
  </w:style>
  <w:style w:type="paragraph" w:styleId="81">
    <w:name w:val="No Spacing"/>
    <w:qFormat/>
    <w:uiPriority w:val="1"/>
    <w:pPr>
      <w:ind w:left="357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  <w:style w:type="character" w:customStyle="1" w:styleId="82">
    <w:name w:val="Заголовок 6 Знак1"/>
    <w:basedOn w:val="6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</w:rPr>
  </w:style>
  <w:style w:type="character" w:customStyle="1" w:styleId="83">
    <w:name w:val="Заголовок 9 Знак1"/>
    <w:basedOn w:val="6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84">
    <w:name w:val="Текст выноски Знак1"/>
    <w:basedOn w:val="6"/>
    <w:link w:val="13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85">
    <w:name w:val="v1msonormal"/>
    <w:basedOn w:val="1"/>
    <w:qFormat/>
    <w:uiPriority w:val="0"/>
    <w:pPr>
      <w:spacing w:before="100" w:beforeAutospacing="1" w:after="100" w:afterAutospacing="1"/>
      <w:ind w:left="0"/>
    </w:pPr>
    <w:rPr>
      <w:rFonts w:eastAsia="Times New Roman" w:cs="Times New Roman"/>
      <w:szCs w:val="24"/>
      <w:lang w:eastAsia="ru-RU"/>
    </w:rPr>
  </w:style>
  <w:style w:type="table" w:customStyle="1" w:styleId="86">
    <w:name w:val="Сетка таблицы9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15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71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72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10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16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73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74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17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18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19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20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8">
    <w:name w:val="Текст Знак"/>
    <w:basedOn w:val="6"/>
    <w:link w:val="14"/>
    <w:semiHidden/>
    <w:qFormat/>
    <w:uiPriority w:val="99"/>
    <w:rPr>
      <w:rFonts w:ascii="Calibri" w:hAnsi="Calibri"/>
      <w:sz w:val="22"/>
      <w:szCs w:val="21"/>
    </w:rPr>
  </w:style>
  <w:style w:type="table" w:customStyle="1" w:styleId="99">
    <w:name w:val="Сетка таблицы22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23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10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32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42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52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62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11"/>
    <w:basedOn w:val="7"/>
    <w:uiPriority w:val="59"/>
    <w:pPr>
      <w:ind w:left="0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121"/>
    <w:basedOn w:val="7"/>
    <w:qFormat/>
    <w:uiPriority w:val="59"/>
    <w:pPr>
      <w:ind w:left="0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Сетка таблицы75"/>
    <w:basedOn w:val="7"/>
    <w:qFormat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Сетка таблицы81"/>
    <w:basedOn w:val="7"/>
    <w:uiPriority w:val="59"/>
    <w:pPr>
      <w:ind w:left="0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211"/>
    <w:basedOn w:val="7"/>
    <w:uiPriority w:val="59"/>
    <w:pPr>
      <w:ind w:left="0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31"/>
    <w:basedOn w:val="7"/>
    <w:qFormat/>
    <w:uiPriority w:val="59"/>
    <w:pPr>
      <w:ind w:left="0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311"/>
    <w:basedOn w:val="7"/>
    <w:uiPriority w:val="59"/>
    <w:pPr>
      <w:ind w:left="0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411"/>
    <w:basedOn w:val="7"/>
    <w:uiPriority w:val="59"/>
    <w:pPr>
      <w:ind w:left="0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511"/>
    <w:basedOn w:val="7"/>
    <w:uiPriority w:val="59"/>
    <w:pPr>
      <w:ind w:left="0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611"/>
    <w:basedOn w:val="7"/>
    <w:qFormat/>
    <w:uiPriority w:val="59"/>
    <w:pPr>
      <w:ind w:left="0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41"/>
    <w:basedOn w:val="7"/>
    <w:uiPriority w:val="59"/>
    <w:pPr>
      <w:ind w:left="0"/>
    </w:pPr>
    <w:rPr>
      <w:rFonts w:ascii="Calibri" w:hAnsi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F3B758-0F8E-46FC-A5F8-E701FD98EF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255</Pages>
  <Words>43521</Words>
  <Characters>248072</Characters>
  <Lines>2067</Lines>
  <Paragraphs>582</Paragraphs>
  <TotalTime>36227</TotalTime>
  <ScaleCrop>false</ScaleCrop>
  <LinksUpToDate>false</LinksUpToDate>
  <CharactersWithSpaces>291011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2024-11-25T10:39:00Z</dcterms:created>
  <dc:creator>Admin</dc:creator>
  <cp:lastModifiedBy>WPS_1639385183</cp:lastModifiedBy>
  <cp:lastPrinted>2025-03-26T08:16:00Z</cp:lastPrinted>
  <dcterms:modified xsi:type="dcterms:W3CDTF">2025-04-07T08:25:05Z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52DDAA128A7A48F88CD37933D7A3DA07</vt:lpwstr>
  </property>
</Properties>
</file>