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E68" w:rsidRPr="00497617" w:rsidRDefault="00F37E68" w:rsidP="00F37E68">
      <w:pPr>
        <w:pStyle w:val="a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МИНИСТЕРСТВО ЦИФРОВОГО РАЗВИТИЯ,</w:t>
      </w:r>
    </w:p>
    <w:p w:rsidR="00F37E68" w:rsidRPr="00497617" w:rsidRDefault="00F37E68" w:rsidP="00F37E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СВЯЗИ И МАССОВЫХ КОММУНИКАЦИЙ РОССИЙСКОЙ ФЕДЕРАЦИИ</w:t>
      </w:r>
    </w:p>
    <w:p w:rsidR="00F37E68" w:rsidRPr="00497617" w:rsidRDefault="00F37E68" w:rsidP="00F37E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F37E68" w:rsidRPr="00497617" w:rsidRDefault="00F37E68" w:rsidP="00F37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ФЕДЕРАЛЬНОЕ ГОСУДАРСТВЕННОЕ БЮДЖЕТНОЕ ОБРАЗОВАТЕЛЬНОЕ </w:t>
      </w:r>
    </w:p>
    <w:p w:rsidR="00F37E68" w:rsidRPr="00497617" w:rsidRDefault="00F37E68" w:rsidP="00F37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УЧРЕЖДЕНИЕ ВЫСШЕГО ОБРАЗОВАНИЯ</w:t>
      </w:r>
    </w:p>
    <w:p w:rsidR="00F37E68" w:rsidRPr="00497617" w:rsidRDefault="00F37E68" w:rsidP="00F37E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«САНКТ-ПЕТЕРБУРГСКИЙ ГОСУДАРСТВЕННЫЙ УНИВЕРСИТЕТ </w:t>
      </w:r>
    </w:p>
    <w:p w:rsidR="00F37E68" w:rsidRPr="00497617" w:rsidRDefault="00F37E68" w:rsidP="00F37E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ТЕЛЕКОММУНИКАЦИЙ ИМ. ПРОФ. М.А. БОНЧ-БРУЕВИЧА»</w:t>
      </w:r>
    </w:p>
    <w:p w:rsidR="00F37E68" w:rsidRPr="00497617" w:rsidRDefault="00F37E68" w:rsidP="00F37E68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(СПбГУТ)</w:t>
      </w:r>
    </w:p>
    <w:p w:rsidR="00F37E68" w:rsidRPr="00497617" w:rsidRDefault="00F37E68" w:rsidP="00F37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адрес: набережная реки Мойки, д. 61, литера А, Санкт-Петербург, 191186</w:t>
      </w:r>
    </w:p>
    <w:p w:rsidR="00F37E68" w:rsidRPr="00497617" w:rsidRDefault="00F37E68" w:rsidP="00F37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адрес: пр. Большевиков, д.22, к.1, Санкт-Петербург, 193232</w:t>
      </w:r>
    </w:p>
    <w:p w:rsidR="00F37E68" w:rsidRPr="00497617" w:rsidRDefault="00F37E68" w:rsidP="00F37E6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ОКТМО 40909000, ОГРН 1027809197635, ИНН/КПП 7808004760/784001001 </w:t>
      </w:r>
    </w:p>
    <w:p w:rsidR="00F37E68" w:rsidRPr="00497617" w:rsidRDefault="00F37E68" w:rsidP="00F37E6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30"/>
        <w:gridCol w:w="1344"/>
        <w:gridCol w:w="495"/>
        <w:gridCol w:w="2406"/>
        <w:gridCol w:w="659"/>
        <w:gridCol w:w="1092"/>
        <w:gridCol w:w="3657"/>
      </w:tblGrid>
      <w:tr w:rsidR="00F37E68" w:rsidRPr="00497617" w:rsidTr="00F20D71">
        <w:trPr>
          <w:cantSplit/>
          <w:trHeight w:val="123"/>
          <w:jc w:val="center"/>
        </w:trPr>
        <w:tc>
          <w:tcPr>
            <w:tcW w:w="4775" w:type="dxa"/>
            <w:gridSpan w:val="4"/>
            <w:vMerge w:val="restart"/>
            <w:shd w:val="clear" w:color="auto" w:fill="auto"/>
            <w:vAlign w:val="bottom"/>
          </w:tcPr>
          <w:p w:rsidR="00F37E68" w:rsidRPr="00497617" w:rsidRDefault="00F37E68" w:rsidP="00F20D71">
            <w:pPr>
              <w:spacing w:after="0" w:line="240" w:lineRule="auto"/>
              <w:ind w:left="-153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ЗАКЛЮЧЕНИЕ </w:t>
            </w: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   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</w:t>
            </w: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возможности открытого опубликования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УТВЕРЖДАЮ</w:t>
            </w:r>
            <w:r w:rsidRPr="00497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F37E68" w:rsidRPr="00497617" w:rsidTr="00F20D71">
        <w:trPr>
          <w:cantSplit/>
          <w:trHeight w:val="117"/>
          <w:jc w:val="center"/>
        </w:trPr>
        <w:tc>
          <w:tcPr>
            <w:tcW w:w="4775" w:type="dxa"/>
            <w:gridSpan w:val="4"/>
            <w:vMerge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37E68" w:rsidRPr="00497617" w:rsidRDefault="00F37E68" w:rsidP="00F20D7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7E68" w:rsidRPr="00497617" w:rsidTr="00F20D71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</w:t>
            </w:r>
          </w:p>
        </w:tc>
        <w:tc>
          <w:tcPr>
            <w:tcW w:w="4245" w:type="dxa"/>
            <w:gridSpan w:val="3"/>
            <w:shd w:val="clear" w:color="auto" w:fill="auto"/>
            <w:vAlign w:val="bottom"/>
          </w:tcPr>
          <w:p w:rsidR="00F37E68" w:rsidRPr="00497617" w:rsidRDefault="00F37E68" w:rsidP="00F20D7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97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роректор по безопасности</w:t>
            </w:r>
          </w:p>
          <w:p w:rsidR="00F37E68" w:rsidRPr="00497617" w:rsidRDefault="00C72512" w:rsidP="00F20D7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Д.Н. Застолбин</w:t>
            </w:r>
          </w:p>
        </w:tc>
      </w:tr>
      <w:tr w:rsidR="00F37E68" w:rsidRPr="00497617" w:rsidTr="00F20D71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7E68" w:rsidRPr="00497617" w:rsidRDefault="00F37E68" w:rsidP="00F20D7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7E68" w:rsidRPr="00497617" w:rsidTr="00F20D71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37E68" w:rsidRPr="00497617" w:rsidRDefault="00F37E68" w:rsidP="00F20D7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37E68" w:rsidRPr="00497617" w:rsidRDefault="00F37E68" w:rsidP="00F20D7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37E68" w:rsidRPr="00497617" w:rsidRDefault="00F37E68" w:rsidP="00F20D7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37E68" w:rsidRPr="00497617" w:rsidRDefault="00F37E68" w:rsidP="00F20D7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7E68" w:rsidRPr="00497617" w:rsidRDefault="00F37E68" w:rsidP="00F20D7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37E68" w:rsidRPr="00497617" w:rsidRDefault="00F37E68" w:rsidP="00F37E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Руководитель-эксперт: _______________________________________________________________</w:t>
      </w:r>
    </w:p>
    <w:p w:rsidR="00F37E68" w:rsidRPr="00497617" w:rsidRDefault="00F37E68" w:rsidP="00F37E68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49761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(наименование должности, инициалы и фамилия)</w:t>
      </w:r>
    </w:p>
    <w:p w:rsidR="00F37E68" w:rsidRDefault="00F37E68" w:rsidP="00F37E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в период с «______»____________ г. по «______»____________ г. провел экспертизу материалов: _____________________________________________________________________________________</w:t>
      </w:r>
    </w:p>
    <w:p w:rsidR="00F37E68" w:rsidRPr="00497617" w:rsidRDefault="00F37E68" w:rsidP="00F37E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</w:pPr>
      <w:r w:rsidRPr="002D633E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(</w:t>
      </w:r>
      <w:r w:rsidRPr="00497617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вид, наименование, место размещения материалов, подлежащих экспертизе, количество страниц, авторы</w:t>
      </w:r>
      <w:r w:rsidRPr="002D633E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)</w:t>
      </w:r>
    </w:p>
    <w:p w:rsidR="00F37E68" w:rsidRPr="00497617" w:rsidRDefault="00F37E68" w:rsidP="00F37E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на предмет отсутствия (наличия) в них сведений, составляющих государственную тайну, служебной информации ограниченного распространения и возможности (невозможнос</w:t>
      </w:r>
      <w:r>
        <w:rPr>
          <w:rFonts w:ascii="Times New Roman" w:eastAsia="Times New Roman" w:hAnsi="Times New Roman" w:cs="Times New Roman"/>
          <w:szCs w:val="24"/>
          <w:lang w:eastAsia="ru-RU"/>
        </w:rPr>
        <w:t>ти) их открытого опубликования.</w:t>
      </w:r>
    </w:p>
    <w:p w:rsidR="000B399E" w:rsidRPr="0052651C" w:rsidRDefault="00F37E68" w:rsidP="000B3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Подтверждаю, что в представленных материалах содержатся сведения, подпадающие под действие</w:t>
      </w:r>
      <w:r w:rsidR="0055559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2651C">
        <w:rPr>
          <w:rFonts w:ascii="Times New Roman" w:eastAsia="Times New Roman" w:hAnsi="Times New Roman" w:cs="Times New Roman"/>
          <w:szCs w:val="24"/>
          <w:lang w:eastAsia="ru-RU"/>
        </w:rPr>
        <w:t>Перечня сведений, отнесенных к государственной тайне, утвержденным Указом Президента Российской Федерации о</w:t>
      </w:r>
      <w:r w:rsidR="0052651C" w:rsidRPr="0052651C">
        <w:rPr>
          <w:rFonts w:ascii="Times New Roman" w:eastAsia="Times New Roman" w:hAnsi="Times New Roman" w:cs="Times New Roman"/>
          <w:szCs w:val="24"/>
          <w:lang w:eastAsia="ru-RU"/>
        </w:rPr>
        <w:t>т 30.11.1995 г. № 1203, </w:t>
      </w:r>
      <w:r w:rsidRPr="0052651C">
        <w:rPr>
          <w:rFonts w:ascii="Times New Roman" w:eastAsia="Times New Roman" w:hAnsi="Times New Roman" w:cs="Times New Roman"/>
          <w:szCs w:val="24"/>
          <w:lang w:eastAsia="ru-RU"/>
        </w:rPr>
        <w:t>Перечня сведений, подлежащих засекречиванию, Министерства цифрового развития, связи и массовых коммуникаций Российской Федерации, утвержденного приказом Минцифры России от 02.02.2022 № 2с</w:t>
      </w:r>
      <w:r w:rsidR="000B399E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="00ED11BC" w:rsidRPr="00ED11B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D11BC" w:rsidRPr="00497617">
        <w:rPr>
          <w:rFonts w:ascii="Times New Roman" w:eastAsia="Times New Roman" w:hAnsi="Times New Roman" w:cs="Times New Roman"/>
          <w:szCs w:val="24"/>
          <w:lang w:eastAsia="ru-RU"/>
        </w:rPr>
        <w:t>Перечн</w:t>
      </w:r>
      <w:r w:rsidR="00ED11BC"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="00ED11BC" w:rsidRPr="00497617">
        <w:rPr>
          <w:rFonts w:ascii="Times New Roman" w:eastAsia="Times New Roman" w:hAnsi="Times New Roman" w:cs="Times New Roman"/>
          <w:szCs w:val="24"/>
          <w:lang w:eastAsia="ru-RU"/>
        </w:rPr>
        <w:t xml:space="preserve"> сведений, подлежащих засекречиванию,</w:t>
      </w:r>
      <w:r w:rsidR="00ED11BC">
        <w:rPr>
          <w:rFonts w:ascii="Times New Roman" w:eastAsia="Times New Roman" w:hAnsi="Times New Roman" w:cs="Times New Roman"/>
          <w:szCs w:val="24"/>
          <w:lang w:eastAsia="ru-RU"/>
        </w:rPr>
        <w:t xml:space="preserve"> Министерства науки и высшего образования Российской Федерации, утвержденного приказом Минобрнауки России от 04.12.2023 № 31с.</w:t>
      </w:r>
      <w:r w:rsidR="000B399E">
        <w:rPr>
          <w:rFonts w:ascii="Times New Roman" w:eastAsia="Times New Roman" w:hAnsi="Times New Roman" w:cs="Times New Roman"/>
          <w:szCs w:val="24"/>
          <w:lang w:eastAsia="ru-RU"/>
        </w:rPr>
        <w:t xml:space="preserve"> Выписки</w:t>
      </w:r>
      <w:r w:rsidR="000B399E" w:rsidRPr="00E83835">
        <w:rPr>
          <w:rFonts w:ascii="Times New Roman" w:eastAsia="Times New Roman" w:hAnsi="Times New Roman" w:cs="Times New Roman"/>
          <w:szCs w:val="24"/>
          <w:lang w:eastAsia="ru-RU"/>
        </w:rPr>
        <w:t xml:space="preserve"> из Перечня сведений </w:t>
      </w:r>
      <w:r w:rsidR="000B399E">
        <w:rPr>
          <w:rFonts w:ascii="Times New Roman" w:eastAsia="Times New Roman" w:hAnsi="Times New Roman" w:cs="Times New Roman"/>
          <w:szCs w:val="24"/>
          <w:lang w:eastAsia="ru-RU"/>
        </w:rPr>
        <w:t>ВС</w:t>
      </w:r>
      <w:r w:rsidR="000B399E" w:rsidRPr="00E8383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0B399E">
        <w:rPr>
          <w:rFonts w:ascii="Times New Roman" w:eastAsia="Times New Roman" w:hAnsi="Times New Roman" w:cs="Times New Roman"/>
          <w:szCs w:val="24"/>
          <w:lang w:eastAsia="ru-RU"/>
        </w:rPr>
        <w:t>РФ</w:t>
      </w:r>
      <w:r w:rsidR="000B399E" w:rsidRPr="00E83835">
        <w:rPr>
          <w:rFonts w:ascii="Times New Roman" w:eastAsia="Times New Roman" w:hAnsi="Times New Roman" w:cs="Times New Roman"/>
          <w:szCs w:val="24"/>
          <w:lang w:eastAsia="ru-RU"/>
        </w:rPr>
        <w:t xml:space="preserve">, подлежащих засекречиванию, утвержденной приказом </w:t>
      </w:r>
      <w:r w:rsidR="000B399E">
        <w:rPr>
          <w:rFonts w:ascii="Times New Roman" w:eastAsia="Times New Roman" w:hAnsi="Times New Roman" w:cs="Times New Roman"/>
          <w:szCs w:val="24"/>
          <w:lang w:eastAsia="ru-RU"/>
        </w:rPr>
        <w:t>МО</w:t>
      </w:r>
      <w:r w:rsidR="000B399E" w:rsidRPr="00E8383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0B399E">
        <w:rPr>
          <w:rFonts w:ascii="Times New Roman" w:eastAsia="Times New Roman" w:hAnsi="Times New Roman" w:cs="Times New Roman"/>
          <w:szCs w:val="24"/>
          <w:lang w:eastAsia="ru-RU"/>
        </w:rPr>
        <w:t>РФ</w:t>
      </w:r>
      <w:r w:rsidR="000B399E" w:rsidRPr="00E83835">
        <w:rPr>
          <w:rFonts w:ascii="Times New Roman" w:eastAsia="Times New Roman" w:hAnsi="Times New Roman" w:cs="Times New Roman"/>
          <w:szCs w:val="24"/>
          <w:lang w:eastAsia="ru-RU"/>
        </w:rPr>
        <w:t xml:space="preserve"> от 13.11.2018 № 080</w:t>
      </w:r>
      <w:r w:rsidR="000B399E">
        <w:rPr>
          <w:rFonts w:ascii="Times New Roman" w:eastAsia="Times New Roman" w:hAnsi="Times New Roman" w:cs="Times New Roman"/>
          <w:szCs w:val="24"/>
          <w:lang w:eastAsia="ru-RU"/>
        </w:rPr>
        <w:t>, а также</w:t>
      </w:r>
      <w:r w:rsidR="000B399E" w:rsidRPr="00E83835">
        <w:rPr>
          <w:rFonts w:ascii="Times New Roman" w:eastAsia="Times New Roman" w:hAnsi="Times New Roman" w:cs="Times New Roman"/>
          <w:szCs w:val="24"/>
          <w:lang w:eastAsia="ru-RU"/>
        </w:rPr>
        <w:t xml:space="preserve"> Перечн</w:t>
      </w:r>
      <w:r w:rsidR="000B399E"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="000B399E" w:rsidRPr="00E83835">
        <w:rPr>
          <w:rFonts w:ascii="Times New Roman" w:eastAsia="Times New Roman" w:hAnsi="Times New Roman" w:cs="Times New Roman"/>
          <w:szCs w:val="24"/>
          <w:lang w:eastAsia="ru-RU"/>
        </w:rPr>
        <w:t xml:space="preserve"> сведений ВС РФ, подлежащих отнесению к служебной тайне в области обороны, утвержденным приказом МО РФ от 17.01.2022 № 22</w:t>
      </w:r>
      <w:r w:rsidR="000B399E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F37E68" w:rsidRDefault="00F37E68" w:rsidP="00F37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5559A" w:rsidRDefault="00F37E68" w:rsidP="00555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D633E">
        <w:rPr>
          <w:rFonts w:ascii="Times New Roman" w:eastAsia="Times New Roman" w:hAnsi="Times New Roman" w:cs="Times New Roman"/>
          <w:b/>
          <w:szCs w:val="24"/>
          <w:lang w:eastAsia="ru-RU"/>
        </w:rPr>
        <w:t>Заключение:</w:t>
      </w:r>
    </w:p>
    <w:p w:rsidR="0055559A" w:rsidRDefault="0055559A" w:rsidP="00555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1. </w:t>
      </w:r>
      <w:r w:rsidRPr="00973C14">
        <w:rPr>
          <w:rFonts w:ascii="Times New Roman" w:eastAsia="Times New Roman" w:hAnsi="Times New Roman" w:cs="Times New Roman"/>
          <w:szCs w:val="24"/>
          <w:lang w:eastAsia="ru-RU"/>
        </w:rPr>
        <w:t>Сведения, содержащиеся в рассматриваемых материалах, находятся в компетенции СПбГУТ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2D633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F37E68" w:rsidRPr="002D633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</w:p>
    <w:p w:rsidR="00F37E68" w:rsidRPr="00497617" w:rsidRDefault="0055559A" w:rsidP="0055559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5559A">
        <w:rPr>
          <w:rFonts w:ascii="Times New Roman" w:eastAsia="Times New Roman" w:hAnsi="Times New Roman" w:cs="Times New Roman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F37E68">
        <w:rPr>
          <w:rFonts w:ascii="Times New Roman" w:eastAsia="Times New Roman" w:hAnsi="Times New Roman" w:cs="Times New Roman"/>
          <w:szCs w:val="24"/>
          <w:lang w:eastAsia="ru-RU"/>
        </w:rPr>
        <w:t xml:space="preserve">Рассмотренные материалы содержат сведения, составляющие государственную </w:t>
      </w:r>
      <w:r w:rsidR="000B399E">
        <w:rPr>
          <w:rFonts w:ascii="Times New Roman" w:eastAsia="Times New Roman" w:hAnsi="Times New Roman" w:cs="Times New Roman"/>
          <w:szCs w:val="24"/>
          <w:lang w:eastAsia="ru-RU"/>
        </w:rPr>
        <w:t>тайну и подлежат засекречиванию в соответствии с законодательством в области защиты государственной тайны.</w:t>
      </w:r>
      <w:r w:rsidR="00F37E68">
        <w:rPr>
          <w:rFonts w:ascii="Times New Roman" w:eastAsia="Times New Roman" w:hAnsi="Times New Roman" w:cs="Times New Roman"/>
          <w:szCs w:val="24"/>
          <w:lang w:eastAsia="ru-RU"/>
        </w:rPr>
        <w:t xml:space="preserve"> Соответственно данные материалы </w:t>
      </w:r>
      <w:r w:rsidR="00F37E68" w:rsidRPr="00F37E68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не могут</w:t>
      </w:r>
      <w:r w:rsidR="00F37E68" w:rsidRPr="00F37E6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F37E68">
        <w:rPr>
          <w:rFonts w:ascii="Times New Roman" w:eastAsia="Times New Roman" w:hAnsi="Times New Roman" w:cs="Times New Roman"/>
          <w:szCs w:val="24"/>
          <w:lang w:eastAsia="ru-RU"/>
        </w:rPr>
        <w:t>быть открыто опубликованы</w:t>
      </w:r>
      <w:r w:rsidR="00FE34DE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F37E6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D2EE7" w:rsidRDefault="002D2EE7" w:rsidP="00F37E6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D2EE7" w:rsidRDefault="002D2EE7" w:rsidP="00F37E6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5559A" w:rsidRDefault="0055559A" w:rsidP="0055559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Руководитель-эксперт</w:t>
      </w:r>
      <w:r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55559A" w:rsidRDefault="0055559A" w:rsidP="0055559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____________________</w:t>
      </w:r>
    </w:p>
    <w:p w:rsidR="0055559A" w:rsidRPr="00497617" w:rsidRDefault="0055559A" w:rsidP="0055559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(должность, подразделение)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 xml:space="preserve">            (ФИО)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>(дата)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>(подпись)</w:t>
      </w:r>
    </w:p>
    <w:p w:rsidR="000F4324" w:rsidRDefault="000F4324" w:rsidP="000B399E">
      <w:pPr>
        <w:widowControl w:val="0"/>
        <w:spacing w:line="231" w:lineRule="auto"/>
        <w:ind w:right="-2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E34DE" w:rsidRDefault="00FE34DE" w:rsidP="000B399E">
      <w:pPr>
        <w:widowControl w:val="0"/>
        <w:spacing w:line="231" w:lineRule="auto"/>
        <w:ind w:right="-2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E34DE" w:rsidRDefault="00FE34DE" w:rsidP="000B399E">
      <w:pPr>
        <w:widowControl w:val="0"/>
        <w:spacing w:line="231" w:lineRule="auto"/>
        <w:ind w:right="-20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bookmarkEnd w:id="0"/>
    </w:p>
    <w:p w:rsidR="00FE34DE" w:rsidRDefault="00FE34DE" w:rsidP="000B399E">
      <w:pPr>
        <w:widowControl w:val="0"/>
        <w:spacing w:line="231" w:lineRule="auto"/>
        <w:ind w:right="-2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E34DE" w:rsidRDefault="00FE34DE" w:rsidP="000B399E">
      <w:pPr>
        <w:widowControl w:val="0"/>
        <w:spacing w:line="231" w:lineRule="auto"/>
        <w:ind w:right="-2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E34DE" w:rsidRDefault="00FE34DE" w:rsidP="000B399E">
      <w:pPr>
        <w:widowControl w:val="0"/>
        <w:spacing w:line="231" w:lineRule="auto"/>
        <w:ind w:right="-2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E34DE" w:rsidRDefault="00FE34DE" w:rsidP="000B399E">
      <w:pPr>
        <w:widowControl w:val="0"/>
        <w:spacing w:line="231" w:lineRule="auto"/>
        <w:ind w:right="-2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E34DE" w:rsidRDefault="00FE34DE" w:rsidP="000B399E">
      <w:pPr>
        <w:widowControl w:val="0"/>
        <w:spacing w:line="231" w:lineRule="auto"/>
        <w:ind w:right="-2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E34DE" w:rsidRPr="00FE34DE" w:rsidRDefault="00FE34DE" w:rsidP="00FE3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ф-4</w:t>
      </w:r>
    </w:p>
    <w:sectPr w:rsidR="00FE34DE" w:rsidRPr="00FE34DE" w:rsidSect="00FE34DE">
      <w:pgSz w:w="11906" w:h="16838"/>
      <w:pgMar w:top="1134" w:right="850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B4B" w:rsidRDefault="00C53B4B" w:rsidP="004B04B1">
      <w:pPr>
        <w:spacing w:after="0" w:line="240" w:lineRule="auto"/>
      </w:pPr>
      <w:r>
        <w:separator/>
      </w:r>
    </w:p>
  </w:endnote>
  <w:endnote w:type="continuationSeparator" w:id="0">
    <w:p w:rsidR="00C53B4B" w:rsidRDefault="00C53B4B" w:rsidP="004B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B4B" w:rsidRDefault="00C53B4B" w:rsidP="004B04B1">
      <w:pPr>
        <w:spacing w:after="0" w:line="240" w:lineRule="auto"/>
      </w:pPr>
      <w:r>
        <w:separator/>
      </w:r>
    </w:p>
  </w:footnote>
  <w:footnote w:type="continuationSeparator" w:id="0">
    <w:p w:rsidR="00C53B4B" w:rsidRDefault="00C53B4B" w:rsidP="004B0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00F7E"/>
    <w:multiLevelType w:val="hybridMultilevel"/>
    <w:tmpl w:val="45982CB0"/>
    <w:lvl w:ilvl="0" w:tplc="D4D8D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16F98"/>
    <w:multiLevelType w:val="hybridMultilevel"/>
    <w:tmpl w:val="571A039E"/>
    <w:lvl w:ilvl="0" w:tplc="9ED28C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40"/>
    <w:rsid w:val="00000C7B"/>
    <w:rsid w:val="000168AA"/>
    <w:rsid w:val="00047129"/>
    <w:rsid w:val="000B399E"/>
    <w:rsid w:val="000E2BA1"/>
    <w:rsid w:val="000E2C91"/>
    <w:rsid w:val="000F4257"/>
    <w:rsid w:val="000F4324"/>
    <w:rsid w:val="00117FA5"/>
    <w:rsid w:val="001260B0"/>
    <w:rsid w:val="0016647F"/>
    <w:rsid w:val="001A710C"/>
    <w:rsid w:val="001C57B2"/>
    <w:rsid w:val="001E4464"/>
    <w:rsid w:val="001E795E"/>
    <w:rsid w:val="00210416"/>
    <w:rsid w:val="002161F3"/>
    <w:rsid w:val="00217913"/>
    <w:rsid w:val="002256C6"/>
    <w:rsid w:val="002805D4"/>
    <w:rsid w:val="002D2EE7"/>
    <w:rsid w:val="002D633E"/>
    <w:rsid w:val="002D69A8"/>
    <w:rsid w:val="002E5AD9"/>
    <w:rsid w:val="00301CBE"/>
    <w:rsid w:val="00341BCD"/>
    <w:rsid w:val="0037498C"/>
    <w:rsid w:val="00381AC0"/>
    <w:rsid w:val="0039386D"/>
    <w:rsid w:val="003A3EE5"/>
    <w:rsid w:val="003D0FAD"/>
    <w:rsid w:val="003D6980"/>
    <w:rsid w:val="003E08DC"/>
    <w:rsid w:val="003E4E98"/>
    <w:rsid w:val="0041579B"/>
    <w:rsid w:val="0043560D"/>
    <w:rsid w:val="00445359"/>
    <w:rsid w:val="00470095"/>
    <w:rsid w:val="004736B6"/>
    <w:rsid w:val="00491D3F"/>
    <w:rsid w:val="00497617"/>
    <w:rsid w:val="004A1480"/>
    <w:rsid w:val="004B04B1"/>
    <w:rsid w:val="004E601D"/>
    <w:rsid w:val="00505CF9"/>
    <w:rsid w:val="00506216"/>
    <w:rsid w:val="00511EDF"/>
    <w:rsid w:val="0052651C"/>
    <w:rsid w:val="0055559A"/>
    <w:rsid w:val="00572020"/>
    <w:rsid w:val="005A6B4B"/>
    <w:rsid w:val="005F3421"/>
    <w:rsid w:val="00610486"/>
    <w:rsid w:val="00616010"/>
    <w:rsid w:val="006169E1"/>
    <w:rsid w:val="00624782"/>
    <w:rsid w:val="00641900"/>
    <w:rsid w:val="0064582D"/>
    <w:rsid w:val="006524FA"/>
    <w:rsid w:val="0065669A"/>
    <w:rsid w:val="0065783B"/>
    <w:rsid w:val="00675505"/>
    <w:rsid w:val="00680969"/>
    <w:rsid w:val="0068290E"/>
    <w:rsid w:val="00687CA6"/>
    <w:rsid w:val="006A2918"/>
    <w:rsid w:val="006C56F7"/>
    <w:rsid w:val="006D5F5E"/>
    <w:rsid w:val="00703126"/>
    <w:rsid w:val="00705E60"/>
    <w:rsid w:val="00737305"/>
    <w:rsid w:val="00743AAC"/>
    <w:rsid w:val="00757AAB"/>
    <w:rsid w:val="007D5C02"/>
    <w:rsid w:val="007E178F"/>
    <w:rsid w:val="007E406F"/>
    <w:rsid w:val="007F0346"/>
    <w:rsid w:val="00803761"/>
    <w:rsid w:val="00873736"/>
    <w:rsid w:val="00877E29"/>
    <w:rsid w:val="00881D19"/>
    <w:rsid w:val="00893609"/>
    <w:rsid w:val="008C2D15"/>
    <w:rsid w:val="008C501F"/>
    <w:rsid w:val="008E06FA"/>
    <w:rsid w:val="00904928"/>
    <w:rsid w:val="0091343A"/>
    <w:rsid w:val="0092400D"/>
    <w:rsid w:val="00927571"/>
    <w:rsid w:val="00940936"/>
    <w:rsid w:val="00955A27"/>
    <w:rsid w:val="00956F0D"/>
    <w:rsid w:val="00965D27"/>
    <w:rsid w:val="00973C14"/>
    <w:rsid w:val="00976295"/>
    <w:rsid w:val="009829CE"/>
    <w:rsid w:val="009A74F5"/>
    <w:rsid w:val="009A7F3F"/>
    <w:rsid w:val="009E3719"/>
    <w:rsid w:val="00A02249"/>
    <w:rsid w:val="00A3444A"/>
    <w:rsid w:val="00A36323"/>
    <w:rsid w:val="00A4412E"/>
    <w:rsid w:val="00A756C4"/>
    <w:rsid w:val="00A820B0"/>
    <w:rsid w:val="00A96C40"/>
    <w:rsid w:val="00A9726F"/>
    <w:rsid w:val="00AB2C80"/>
    <w:rsid w:val="00AC6E28"/>
    <w:rsid w:val="00AD02D2"/>
    <w:rsid w:val="00AF737E"/>
    <w:rsid w:val="00B01793"/>
    <w:rsid w:val="00B65170"/>
    <w:rsid w:val="00B6641D"/>
    <w:rsid w:val="00B93919"/>
    <w:rsid w:val="00BB37F7"/>
    <w:rsid w:val="00BC426A"/>
    <w:rsid w:val="00BF4BE3"/>
    <w:rsid w:val="00C028BC"/>
    <w:rsid w:val="00C135A9"/>
    <w:rsid w:val="00C16C34"/>
    <w:rsid w:val="00C21368"/>
    <w:rsid w:val="00C27159"/>
    <w:rsid w:val="00C53B4B"/>
    <w:rsid w:val="00C713EE"/>
    <w:rsid w:val="00C72512"/>
    <w:rsid w:val="00C87C45"/>
    <w:rsid w:val="00CA497D"/>
    <w:rsid w:val="00CB078A"/>
    <w:rsid w:val="00CC41D0"/>
    <w:rsid w:val="00CD23B4"/>
    <w:rsid w:val="00CD63D9"/>
    <w:rsid w:val="00CE1E7E"/>
    <w:rsid w:val="00D008A3"/>
    <w:rsid w:val="00D10E43"/>
    <w:rsid w:val="00D154A0"/>
    <w:rsid w:val="00D353E7"/>
    <w:rsid w:val="00D42764"/>
    <w:rsid w:val="00D61A86"/>
    <w:rsid w:val="00D61DA5"/>
    <w:rsid w:val="00D64E10"/>
    <w:rsid w:val="00D67467"/>
    <w:rsid w:val="00DA50DE"/>
    <w:rsid w:val="00DF1065"/>
    <w:rsid w:val="00DF3ADD"/>
    <w:rsid w:val="00E06D20"/>
    <w:rsid w:val="00E06EE7"/>
    <w:rsid w:val="00E24305"/>
    <w:rsid w:val="00E25240"/>
    <w:rsid w:val="00E3259D"/>
    <w:rsid w:val="00E378AC"/>
    <w:rsid w:val="00E425DA"/>
    <w:rsid w:val="00E47037"/>
    <w:rsid w:val="00E51785"/>
    <w:rsid w:val="00E65728"/>
    <w:rsid w:val="00E83835"/>
    <w:rsid w:val="00E97E35"/>
    <w:rsid w:val="00EB2EEA"/>
    <w:rsid w:val="00EC049A"/>
    <w:rsid w:val="00ED11BC"/>
    <w:rsid w:val="00ED4A1A"/>
    <w:rsid w:val="00F0572A"/>
    <w:rsid w:val="00F20D71"/>
    <w:rsid w:val="00F2202F"/>
    <w:rsid w:val="00F37E68"/>
    <w:rsid w:val="00F42F06"/>
    <w:rsid w:val="00F43B40"/>
    <w:rsid w:val="00F70CB2"/>
    <w:rsid w:val="00FB0906"/>
    <w:rsid w:val="00FB5FEF"/>
    <w:rsid w:val="00FC3CAD"/>
    <w:rsid w:val="00FD39C5"/>
    <w:rsid w:val="00F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97CA2-CA90-4A51-9109-D41427F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49"/>
  </w:style>
  <w:style w:type="paragraph" w:styleId="1">
    <w:name w:val="heading 1"/>
    <w:basedOn w:val="a"/>
    <w:next w:val="a"/>
    <w:link w:val="10"/>
    <w:uiPriority w:val="9"/>
    <w:qFormat/>
    <w:rsid w:val="0044535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45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445359"/>
    <w:pPr>
      <w:spacing w:after="120" w:line="240" w:lineRule="auto"/>
      <w:ind w:left="567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44535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53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No Spacing"/>
    <w:uiPriority w:val="1"/>
    <w:qFormat/>
    <w:rsid w:val="00445359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5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45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4B04B1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B04B1"/>
    <w:pPr>
      <w:tabs>
        <w:tab w:val="left" w:pos="660"/>
        <w:tab w:val="right" w:leader="dot" w:pos="9628"/>
      </w:tabs>
      <w:spacing w:after="10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4B04B1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301C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301CBE"/>
  </w:style>
  <w:style w:type="paragraph" w:styleId="ad">
    <w:name w:val="Balloon Text"/>
    <w:basedOn w:val="a"/>
    <w:link w:val="ae"/>
    <w:uiPriority w:val="99"/>
    <w:semiHidden/>
    <w:unhideWhenUsed/>
    <w:rsid w:val="00D3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35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33646-9760-4F2C-9388-C17ABA58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 Денис Владимирович</cp:lastModifiedBy>
  <cp:revision>4</cp:revision>
  <cp:lastPrinted>2023-04-14T08:59:00Z</cp:lastPrinted>
  <dcterms:created xsi:type="dcterms:W3CDTF">2023-05-02T10:20:00Z</dcterms:created>
  <dcterms:modified xsi:type="dcterms:W3CDTF">2025-01-21T12:30:00Z</dcterms:modified>
</cp:coreProperties>
</file>